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汇编语言与逆向技术实验报告</w:t>
      </w:r>
    </w:p>
    <w:p>
      <w:pPr>
        <w:spacing w:line="480" w:lineRule="auto"/>
        <w:jc w:val="center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La</w:t>
      </w:r>
      <w:r>
        <w:rPr>
          <w:rFonts w:hint="eastAsia"/>
          <w:b/>
          <w:sz w:val="28"/>
          <w:lang w:val="en-US" w:eastAsia="zh-CN"/>
        </w:rPr>
        <w:t>b4</w:t>
      </w:r>
      <w:r>
        <w:rPr>
          <w:rFonts w:hint="eastAsia"/>
          <w:b/>
          <w:sz w:val="28"/>
        </w:rPr>
        <w:t>-</w:t>
      </w:r>
      <w:r>
        <w:rPr>
          <w:rFonts w:hint="eastAsia"/>
          <w:b/>
          <w:sz w:val="28"/>
          <w:lang w:val="en-US" w:eastAsia="zh-CN"/>
        </w:rPr>
        <w:t>Peviewer</w:t>
      </w:r>
    </w:p>
    <w:p>
      <w:pPr>
        <w:spacing w:line="480" w:lineRule="auto"/>
        <w:jc w:val="center"/>
        <w:rPr>
          <w:rFonts w:hint="eastAsia" w:ascii="仿宋" w:hAnsi="仿宋" w:eastAsia="仿宋"/>
          <w:b/>
          <w:sz w:val="24"/>
          <w:szCs w:val="22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2110957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蒋薇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计算机科学与技术</w:t>
      </w:r>
      <w:r>
        <w:rPr>
          <w:rFonts w:ascii="仿宋" w:hAnsi="仿宋" w:eastAsia="仿宋"/>
          <w:b/>
          <w:sz w:val="24"/>
          <w:szCs w:val="22"/>
        </w:rPr>
        <w:tab/>
      </w:r>
    </w:p>
    <w:p>
      <w:pPr>
        <w:numPr>
          <w:ilvl w:val="0"/>
          <w:numId w:val="1"/>
        </w:num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b/>
          <w:sz w:val="28"/>
          <w:szCs w:val="28"/>
        </w:rPr>
        <w:t>实验内容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  <w:t>窗口输出“HelloWorld!”字符串的汇编程序。输入PE文件的文件名，peviewer程序调用Windows API函数，打开指定的PE文件；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  <w:t>从文件的头部开始，读取IMAGE_DOS_HEADER结构中的e_magic和e_lfanew字段的值，按照实验演示的方式输出到命令行窗口；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  <w:t>继续读取PE文件的IMAGE_NT_HEADER结构中的Signature字段的值，按照实验演示的方式输出到命令行窗口；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  <w:t>继续读取IMAGE_NT_HEADER结构中的IMAGE_FILE_HEADER结构，从中读取出字段NumberOfSections、TimeDateStamp、Characteristics的值，按照实验演示的方式输出到命令行窗口；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  <w:t>继续读取IMAGE_NT_HEADER结构中的IMAGE_OPTIONAL_HEADER结构，从中读取字段AddressOfEntryPoint、ImageBase、SectionAlignment、FileAlignment的值，按照实验演示的方式输出到命令行窗口；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实验步骤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rFonts w:hint="eastAsia" w:ascii="Times New Roman" w:hAnsi="Times New Roman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8"/>
          <w:lang w:val="en-US" w:eastAsia="zh-CN"/>
        </w:rPr>
        <w:t>peviewer程序的设计说明和控制流图</w:t>
      </w:r>
    </w:p>
    <w:p>
      <w:pPr>
        <w:spacing w:line="360" w:lineRule="auto"/>
        <w:ind w:firstLine="560" w:firstLineChars="200"/>
        <w:rPr>
          <w:rFonts w:hint="eastAsia"/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利用</w:t>
      </w:r>
      <w:r>
        <w:rPr>
          <w:sz w:val="28"/>
        </w:rPr>
        <w:t>Windows API函数CreateFile、SetFilePointer、ReadFile、CloseHandle</w:t>
      </w:r>
      <w:r>
        <w:rPr>
          <w:rFonts w:hint="eastAsia"/>
          <w:sz w:val="28"/>
          <w:lang w:eastAsia="zh-CN"/>
        </w:rPr>
        <w:t>；</w:t>
      </w:r>
    </w:p>
    <w:p>
      <w:pPr>
        <w:spacing w:line="360" w:lineRule="auto"/>
        <w:ind w:firstLine="560" w:firstLineChars="20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需要读取的内容是通过指针偏移量来定位的，确定好指针的起始位置，是Dos部首，还是PE文件头</w:t>
      </w:r>
    </w:p>
    <w:p>
      <w:pPr>
        <w:pStyle w:val="15"/>
        <w:numPr>
          <w:numId w:val="0"/>
        </w:numPr>
        <w:spacing w:line="360" w:lineRule="auto"/>
        <w:ind w:firstLine="560" w:firstLineChars="20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文件头的信息  </w:t>
      </w:r>
      <w:r>
        <w:rPr>
          <w:rFonts w:hint="default"/>
          <w:sz w:val="28"/>
          <w:lang w:val="en-US" w:eastAsia="zh-CN"/>
        </w:rPr>
        <w:t xml:space="preserve"> pe文件节表的信息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default"/>
          <w:sz w:val="28"/>
          <w:lang w:val="en-US" w:eastAsia="zh-CN"/>
        </w:rPr>
        <w:t xml:space="preserve"> pe文件数据目录表的信息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default"/>
          <w:sz w:val="28"/>
          <w:lang w:val="en-US" w:eastAsia="zh-CN"/>
        </w:rPr>
        <w:t>从RVA到Frva的计算</w:t>
      </w:r>
    </w:p>
    <w:p>
      <w:pPr>
        <w:pStyle w:val="15"/>
        <w:numPr>
          <w:numId w:val="0"/>
        </w:numPr>
        <w:spacing w:line="360" w:lineRule="auto"/>
        <w:ind w:left="840" w:leftChars="0"/>
      </w:pPr>
      <w:r>
        <w:drawing>
          <wp:inline distT="0" distB="0" distL="114300" distR="114300">
            <wp:extent cx="4358640" cy="233362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sz w:val="28"/>
        </w:rPr>
        <w:t>peviewer.asm的源代码和注释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.386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.model flat,stdcall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option casemap :none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include \masm32\include\windows.inc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include \masm32\include\masm32.inc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include \masm32\macros\macros.asm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include \masm32\include\kernel32.inc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includelib \masm32\lib\masm32.lib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includelib \masm32\lib\kernel32.lib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.data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hi BYTE "Please input a PE file:",0;输入pe文件的语句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filename BYTE 20 DUP(0);将要输入的文件名输入进这里头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hfile DWORD 0;文件句柄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buf3 DWORD 4000 dup(?);从文件中接收数据的容器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buf4 DWORD 4000 dup(0);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buf5 word 4000 dup(0)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;以下是一些元素名称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IDH BYTE "IMAGE_DOS_HEADER",0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em BYTE "   e_magic: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el BYTE "   e_lfanew: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INH BYTE "IMAGE_NT_HEADERS",0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sig BYTE  "   Signature: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IFH BYTE "IMAGE_FILE_HEADERS",0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nos BYTE "   NumberOfSections: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tds BYTE "   TimeDateStamp: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chc BYTE "   Characteics: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IOH BYTE "IMAGE_OPTIONAL_HEADER",0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aop BYTE "   AddressOfEntryPoint: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ib BYTE "   ImageBase: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sa BYTE "   SectionAligment: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fa BYTE "   FILEAligment:  ",0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endl BYTE 0Ah,0Dh,0;用于换行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.code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main PROC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hi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StdIn, addr filename,20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;调用createfile程序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invoke CreateFile,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addr filename,\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GENERIC_READ,\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FILE_SHARE_READ,\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0,\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OPEN_EXISTING,\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FILE_ATTRIBUTE_ARCHIVE,\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hfile, eax;将读取到的文件句柄传入hfile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;调用setfilepointer程序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SetFilePointer, hfile,0 ,0,FILE_BEGIN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;Indicates that the starting point is zero or the beginning of the file.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;调用readfile程序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;;;;invoke ReadFile, hfile, addr buf3, 4000, 0, 0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;文件柄，盛接读取到的数据，读取的字节大小，指向读取的字节数的指针，NULL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;此时 hfile在e_magic的位置  MZ的那个位置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ReadFile, hfile, addr buf3,400 , 0 ,0;buf3是文件的入口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esi, offset buf3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 dword PTR 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 eax, 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ax,word PTR[buf4+4]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buf5,ax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invoke StdOut,addr IDH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em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;invoke StdOut, addr buf4;读出mz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buf5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ax,word PTR[buf4+6]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buf5,ax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buf5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endl;换行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esi,3ch;指到e_lfanew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dw2hex,eax,addr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INH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sig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edx,dword PTR 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esi,offset buf3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 edx; e_lfanew内存的是nt头相对于文件的偏移地址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 dword PTR[esi]    ;此时esi指在signature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 eax,addr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IFH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nos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esi,6h;移动到FileHeader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 eax,addr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ax,word PTR [buf4+4]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buf5,ax;leeorange13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buf5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ax,word PTR[buf4+6]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buf5,ax;leeorange13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buf5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tds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esi,2h;移动到了timedatestamp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dw2hex,eax, 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esi,0eh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chc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 eax,addr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ax,word ptr[buf4+4]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buf5,ax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buf5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ax,word ptr[buf4+6]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buf5,ax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buf5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IOH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 ,12h;leorange13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aop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 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 eax, 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ib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esi,4h;!!!!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esi,4h;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esi,4h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dw2hex,eax,addr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 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sa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esi,4h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dw2hex,eax, 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add esi,4h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fa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mov eax,dword PTR[esi]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dw2hex,eax,addr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buf4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StdOut,addr endl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invoke CloseHandle , hfile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rFonts w:hint="eastAsia"/>
          <w:sz w:val="28"/>
        </w:rPr>
      </w:pPr>
      <w:r>
        <w:rPr>
          <w:rFonts w:hint="eastAsia"/>
          <w:sz w:val="28"/>
        </w:rPr>
        <w:t>main ENDP</w:t>
      </w:r>
    </w:p>
    <w:p>
      <w:pPr>
        <w:pStyle w:val="15"/>
        <w:numPr>
          <w:numId w:val="0"/>
        </w:numPr>
        <w:spacing w:line="360" w:lineRule="auto"/>
        <w:ind w:left="840" w:leftChars="0"/>
        <w:rPr>
          <w:sz w:val="28"/>
        </w:rPr>
      </w:pPr>
      <w:r>
        <w:rPr>
          <w:rFonts w:hint="eastAsia"/>
          <w:sz w:val="28"/>
        </w:rPr>
        <w:t>END main</w:t>
      </w:r>
      <w:bookmarkStart w:id="0" w:name="_GoBack"/>
      <w:bookmarkEnd w:id="0"/>
    </w:p>
    <w:p>
      <w:pPr>
        <w:pStyle w:val="15"/>
        <w:numPr>
          <w:ilvl w:val="0"/>
          <w:numId w:val="0"/>
        </w:numPr>
        <w:spacing w:line="360" w:lineRule="auto"/>
        <w:ind w:left="840" w:leftChars="0"/>
        <w:rPr>
          <w:sz w:val="28"/>
        </w:rPr>
      </w:pPr>
      <w:r>
        <w:drawing>
          <wp:inline distT="0" distB="0" distL="114300" distR="114300">
            <wp:extent cx="4033520" cy="476186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9850" cy="298831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3100" cy="530161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6335" cy="5503545"/>
            <wp:effectExtent l="0" t="0" r="190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3480" cy="4801870"/>
            <wp:effectExtent l="0" t="0" r="1016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2880" cy="3032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sz w:val="28"/>
        </w:rPr>
        <w:t>peviewer.exe运行截图</w:t>
      </w:r>
    </w:p>
    <w:p>
      <w:pPr>
        <w:pStyle w:val="15"/>
        <w:numPr>
          <w:numId w:val="0"/>
        </w:numPr>
        <w:spacing w:line="360" w:lineRule="auto"/>
        <w:rPr>
          <w:sz w:val="28"/>
        </w:rPr>
      </w:pPr>
      <w:r>
        <w:drawing>
          <wp:inline distT="0" distB="0" distL="114300" distR="114300">
            <wp:extent cx="5272405" cy="22059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93319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060" cy="436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实验过程中的详细步骤，包括关键代码与截图等。</w:t>
      </w:r>
    </w:p>
    <w:p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PE文件：文件头(PE文件头，DOS文件头），节表（主要每个节的RVA地址，RVA地址是文件被装载到内存后数据相对于文件起始位置的偏移量），节区（属性相同的文件数据放在一起，可执行的，只读的放在一起）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Style w:val="9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DOS文件头</w:t>
      </w:r>
    </w:p>
    <w:p>
      <w:pPr>
        <w:tabs>
          <w:tab w:val="left" w:pos="720"/>
        </w:tabs>
        <w:spacing w:line="360" w:lineRule="auto"/>
        <w:ind w:left="720"/>
        <w:rPr>
          <w:rFonts w:hint="eastAsia"/>
          <w:bCs/>
          <w:sz w:val="24"/>
          <w:lang w:val="en-US" w:eastAsia="zh-CN"/>
        </w:rPr>
      </w:pPr>
    </w:p>
    <w:p>
      <w:pPr>
        <w:tabs>
          <w:tab w:val="left" w:pos="720"/>
        </w:tabs>
        <w:spacing w:line="360" w:lineRule="auto"/>
        <w:ind w:left="72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DOS头部分由MZ格式的文件头和可执行代码部分组成。而MZ格式的文件头是由一个IMAGE_DOS_HEADER结构定义的：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​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​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​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IMAE_DOS_HEADER STRUCT{  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//DOS .EXE heade位置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e_magic    WORD    ?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//DOS可执行文件标记，为"MZ"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0x00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e_cblp     WORD    ?           //Bytes on last page of file              0x02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e_cp       WORD    ?           //Pages in file                        0x04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e_crlc     WORD    ?           //Relocations                          0x06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e_cparhdr  WORD    ?           //Size of header in paragraphs          0x08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e_minalloc WORD    ?           //Minimum extra paragraphs needed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0x0A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e_maxalloc WORD    ?           //Maximum extra paragraphs needed    0x0C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e_ss       WORD    ?           //DOS代码初始化堆栈段    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0x0E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e_sp       WORD    ?           //DOS代码的初始化堆栈指针           0x10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e_csum     WORD    ?           //Checksum                         0x12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e_ip       WORD    ?           //DOS代码入口IP                    0x14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e_cs       WORD    ?           //DOS代码入口CS                    0x16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e_lfarlc   WORD    ?           //File address of relocation table         0x18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e_ovno     WORD    ?           //Overlay number                     0x1A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e_res      WORD    4 dup(?)    //Reserved words           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0x1C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e_oemid    WORD    ?           //OEM identifier (for e_oeminfo)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0x24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e_oeminfo  WORD    ?           //OEM information; e_oemid specific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0x26 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e_res2     WORD    10 dup(?)   //Reserved words                     0x28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e_lfanew   DWORD   ?           //指向PE文件头                     0x3C  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IMAGE_DOS-HEADER ENDS</w:t>
      </w:r>
    </w:p>
    <w:p>
      <w:pPr>
        <w:tabs>
          <w:tab w:val="left" w:pos="720"/>
        </w:tabs>
        <w:spacing w:line="360" w:lineRule="auto"/>
        <w:ind w:left="7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r>
        <w:rPr>
          <w:rStyle w:val="9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PE文件头（NT文件头）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NT文件头包括三个部分，分别是PE文件标识：Signature，FileHeader,OPtionalHeader。这三个结构都是在一个IMAGE_NT_HEADERS结构里面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IMAGE_NT_HEADERS STRUCT                        ;NT文件头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Signature        DWORD                ?    ;PE文件标识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FileHeader       IMAGE_FILE_HEADER    &lt;&gt;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OptionalHeader   IMAGE_OPTIONAL_HEADER32    &lt;&gt;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第一个字段就是用来标识PE文件的，第二个字段的结构IMAGE_FILE_HEADER包含了很多信息：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IMAGE_FILE_HEADER    STRUCT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Machine                WORD    ?    ;0004h - 运行平台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NumberOfSections       WORD    ?    ;0006h - 文件的节区数目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TimeDateStamp          DWORD   ?    ;0008h - 文件的创建日期和时间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PointerToSymbolTable   DWORD   ?    ;000ch - 指向符号表（用于调试）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NumberOfSymbols        DWORD   ?    ;0010h - 符号表中的符号数量（用于调试）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SizeOfOptionalHeader   WORD ? ;0014h - IMAGE_OPTIONAL_HEADER32的结构长度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   Characteristics        WORD    ?    ;0016h - 文件属性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38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IMAGE_FILE_HEADER    ENDS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​​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​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​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IMAE_DOS_HEADER STRUCT{             //DOS .EXE header                      位置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e_magic    WORD    ?           //DOS可执行文件标记，为"MZ"                 0x00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e_cblp     WORD    ?           //Bytes on last page of file                 0x02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e_cp       WORD    ?           //Pages in file                              0x04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e_crlc     WORD    ?           //Relocations                                0x06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e_cparhdr  WORD    ?           //Size of header in paragraphs               0x08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e_minalloc WORD    ?           //Minimum extra paragraphs needed            0x0A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e_maxalloc WORD    ?           //Maximum extra paragraphs needed            0x0C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e_ss       WORD    ?           //DOS代码初始化堆栈段                      0x0E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e_sp       WORD    ?           //DOS代码的初始化堆栈指针        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0x10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e_csum     WORD    ?           //Checksum                       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0x12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e_ip       WORD    ?           //DOS代码入口IP                             0x14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e_cs       WORD    ?           //DOS代码入口CS                           0x16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e_lfarlc   WORD    ?           //File address of relocation table           0x18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e_ovno     WORD    ?           //Overlay number                           0x1A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e_res      WORD    4 dup(?)    //Reserved words                             0x1C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e_oemid    WORD    ?           //OEM identifier (for e_oeminfo)             0x24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e_oeminfo  WORD    ?           //OEM information; e_oemid specific          0x26 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e_res2     WORD    10 dup(?)   //Reserved words                             0x28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e_lfanew   DWORD   ?           //指向PE文件头                             0x3C  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IMAGE_DOS-HEADER ENDS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9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节表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IMAGE_SECTION_HEADER STRUCT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Namel db IMAGE_SIZEOF_SHORT_NAME dup(?)    ;8个字节的节区名称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union Misc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PhysicalAddress    dd    ?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VirtualSize        dd    ?            ;节区的尺寸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ends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VirtualAddress          dd    ?            ;节区的RVA地址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SizeOfRawData           dd    ?            ;在文件中对齐后的尺寸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PointerToRawData        dd    ?            ;在文件中的偏移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PointerToRelocations    dd    ?            ;在OBJ文件中使用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PointerToLinenumbers    dd    ?            ;行号表的位置（调试用的）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NumberOfRelocations     dw    ?            ;在OBJ文件中使用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Characteristics         dd    ?            ;节的属性</w:t>
      </w:r>
    </w:p>
    <w:p>
      <w:pPr>
        <w:tabs>
          <w:tab w:val="left" w:pos="720"/>
        </w:tabs>
        <w:spacing w:line="360" w:lineRule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IMAGE_SECTION_HEADER  ENDS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0393A"/>
    <w:multiLevelType w:val="multilevel"/>
    <w:tmpl w:val="E4903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1102462C"/>
    <w:rsid w:val="126C5446"/>
    <w:rsid w:val="1D0D0AE8"/>
    <w:rsid w:val="20C16FEC"/>
    <w:rsid w:val="221E7C3E"/>
    <w:rsid w:val="222753FD"/>
    <w:rsid w:val="271820A9"/>
    <w:rsid w:val="2B836F6D"/>
    <w:rsid w:val="30751905"/>
    <w:rsid w:val="3B1C771F"/>
    <w:rsid w:val="3B366FA0"/>
    <w:rsid w:val="3CFC3E02"/>
    <w:rsid w:val="40B010E3"/>
    <w:rsid w:val="4AE76F64"/>
    <w:rsid w:val="4F5D6616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10</Pages>
  <Words>1216</Words>
  <Characters>3300</Characters>
  <Lines>1</Lines>
  <Paragraphs>1</Paragraphs>
  <TotalTime>1</TotalTime>
  <ScaleCrop>false</ScaleCrop>
  <LinksUpToDate>false</LinksUpToDate>
  <CharactersWithSpaces>5650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郁闷中</cp:lastModifiedBy>
  <dcterms:modified xsi:type="dcterms:W3CDTF">2022-11-10T14:11:39Z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E88776BFF944473598E61496867C9AA4</vt:lpwstr>
  </property>
</Properties>
</file>