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蒋薇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2110957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张健老师班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SQL盲注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QL盲注是一种利用应用程序对SQL注入漏洞的攻击技术，攻击者通过构造恶意输入数据，然后发送给应用程序，如果应用程序没有对输入数据进行充分的验证和过滤，就会将恶意数据直接传递给数据库执行，从而导致数据库受到攻击。SQL盲注攻击可以通过不断尝试来获取数据库中的敏感信息，例如用户名、密码、信用卡号等。攻击者可以利用盲注技术来逐步获取数据库中的信息，最终实现对目标系统的完全控制。为了防止SQL盲注攻击，应用程序需要对输入数据进行充分的验证和过滤，同时采用安全的SQL语句执行方式，例如使用参数化查询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pStyle w:val="5"/>
        <w:keepNext w:val="0"/>
        <w:keepLines w:val="0"/>
        <w:widowControl/>
        <w:suppressLineNumbers w:val="0"/>
      </w:pPr>
      <w:r>
        <w:t>通过手工盲注攻击演示，了解SQL盲注攻击的原理和实现方式，并掌握如何利用SQL盲注漏洞来获取敏感信息。</w:t>
      </w:r>
    </w:p>
    <w:p>
      <w:pPr>
        <w:pStyle w:val="5"/>
        <w:keepNext w:val="0"/>
        <w:keepLines w:val="0"/>
        <w:widowControl/>
        <w:suppressLineNumbers w:val="0"/>
      </w:pPr>
      <w:r>
        <w:t>实验环境：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操作系统：Windows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虚拟机：VMware Workstation 16 Pro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漏洞测试平台：DVWA 1.10（Damn Vulnerable Web Application）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pStyle w:val="5"/>
        <w:keepNext w:val="0"/>
        <w:keepLines w:val="0"/>
        <w:widowControl/>
        <w:suppressLineNumbers w:val="0"/>
      </w:pPr>
      <w:r>
        <w:t>1、下载并安装DVWA</w:t>
      </w:r>
    </w:p>
    <w:p>
      <w:pPr>
        <w:pStyle w:val="5"/>
        <w:keepNext w:val="0"/>
        <w:keepLines w:val="0"/>
        <w:widowControl/>
        <w:suppressLineNumbers w:val="0"/>
      </w:pPr>
      <w:r>
        <w:t>首先，我们需要下载并安装DVWA漏洞测试平台。可以在官网上下载最新的版本，也可以在Github上下载源代码进行安装。</w:t>
      </w:r>
    </w:p>
    <w:p>
      <w:pPr>
        <w:pStyle w:val="5"/>
        <w:keepNext w:val="0"/>
        <w:keepLines w:val="0"/>
        <w:widowControl/>
        <w:suppressLineNumbers w:val="0"/>
      </w:pPr>
      <w:r>
        <w:t>安装过程中需要配置数据库信息，可以选择使用自带的SQLite数据库或者其他数据库，例如MySQL。</w:t>
      </w:r>
    </w:p>
    <w:p>
      <w:pPr>
        <w:pStyle w:val="5"/>
        <w:keepNext w:val="0"/>
        <w:keepLines w:val="0"/>
        <w:widowControl/>
        <w:suppressLineNumbers w:val="0"/>
      </w:pPr>
      <w:r>
        <w:t>2、登录DVWA</w:t>
      </w:r>
    </w:p>
    <w:p>
      <w:pPr>
        <w:pStyle w:val="5"/>
        <w:keepNext w:val="0"/>
        <w:keepLines w:val="0"/>
        <w:widowControl/>
        <w:suppressLineNumbers w:val="0"/>
      </w:pPr>
      <w:r>
        <w:t>安装完成后，打开浏览器，输入DVWA的地址，进入登录界面。输入用户名和密码（默认为admin和password），登录到DVWA主界面。</w:t>
      </w:r>
    </w:p>
    <w:p>
      <w:pPr>
        <w:pStyle w:val="5"/>
        <w:keepNext w:val="0"/>
        <w:keepLines w:val="0"/>
        <w:widowControl/>
        <w:suppressLineNumbers w:val="0"/>
      </w:pPr>
      <w:r>
        <w:t>3、设置安全等级为low</w:t>
      </w:r>
    </w:p>
    <w:p>
      <w:pPr>
        <w:pStyle w:val="5"/>
        <w:keepNext w:val="0"/>
        <w:keepLines w:val="0"/>
        <w:widowControl/>
        <w:suppressLineNumbers w:val="0"/>
      </w:pPr>
      <w:r>
        <w:t>为了方便演示和测试，我们需要将DVWA的安全等级设置为low。在DVWA主界面上方的导航栏中，选择“DVWA Security”页面，在“Security level”中选择“low”，然后点击“submit”按钮保存设置。</w:t>
      </w:r>
    </w:p>
    <w:p>
      <w:pPr>
        <w:pStyle w:val="5"/>
        <w:keepNext w:val="0"/>
        <w:keepLines w:val="0"/>
        <w:widowControl/>
        <w:suppressLineNumbers w:val="0"/>
      </w:pPr>
      <w:r>
        <w:t>4、进入SQL注入页面</w:t>
      </w:r>
    </w:p>
    <w:p>
      <w:pPr>
        <w:pStyle w:val="5"/>
        <w:keepNext w:val="0"/>
        <w:keepLines w:val="0"/>
        <w:widowControl/>
        <w:suppressLineNumbers w:val="0"/>
      </w:pPr>
      <w:r>
        <w:t>在DVWA主界面上方的导航栏中，选择“SQL Injection”页面。在页面中，我们可以看到一个输入框和一个“submit”按钮。</w:t>
      </w:r>
    </w:p>
    <w:p>
      <w:pPr>
        <w:pStyle w:val="5"/>
        <w:keepNext w:val="0"/>
        <w:keepLines w:val="0"/>
        <w:widowControl/>
        <w:suppressLineNumbers w:val="0"/>
      </w:pPr>
      <w:r>
        <w:t>5、尝试手工注入</w:t>
      </w:r>
    </w:p>
    <w:p>
      <w:pPr>
        <w:pStyle w:val="5"/>
        <w:keepNext w:val="0"/>
        <w:keepLines w:val="0"/>
        <w:widowControl/>
        <w:suppressLineNumbers w:val="0"/>
      </w:pPr>
      <w:r>
        <w:t>现在我们可以开始手工注入攻击。我们先在输入框中输入一个单引号（'）并点击“submit”按钮，查看页面的返回结果。</w:t>
      </w:r>
    </w:p>
    <w:p>
      <w:pPr>
        <w:pStyle w:val="5"/>
        <w:keepNext w:val="0"/>
        <w:keepLines w:val="0"/>
        <w:widowControl/>
        <w:suppressLineNumbers w:val="0"/>
      </w:pPr>
      <w:r>
        <w:t>可以看到页面返回了一个SQL错误信息，这表明输入的数据被直接拼接到了SQL语句中，存在SQL注入漏洞。</w:t>
      </w:r>
    </w:p>
    <w:p>
      <w:pPr>
        <w:pStyle w:val="5"/>
        <w:keepNext w:val="0"/>
        <w:keepLines w:val="0"/>
        <w:widowControl/>
        <w:suppressLineNumbers w:val="0"/>
      </w:pPr>
      <w:r>
        <w:t>接下来，我们需要尝试构造恶意输入数据，利用盲注技术来获取数据库中的信息。这里我们以获取数据库名为例进行演示。</w:t>
      </w:r>
    </w:p>
    <w:p>
      <w:pPr>
        <w:pStyle w:val="5"/>
        <w:keepNext w:val="0"/>
        <w:keepLines w:val="0"/>
        <w:widowControl/>
        <w:suppressLineNumbers w:val="0"/>
      </w:pPr>
      <w:r>
        <w:t>我们可以通过构造如下的注入语句来尝试获取数据库名：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' union select database(),null# </w:t>
      </w:r>
    </w:p>
    <w:p>
      <w:pPr>
        <w:pStyle w:val="5"/>
        <w:keepNext w:val="0"/>
        <w:keepLines w:val="0"/>
        <w:widowControl/>
        <w:suppressLineNumbers w:val="0"/>
      </w:pPr>
      <w:r>
        <w:t>在注入语句中，我们使用了union关键字将两条SQL语句拼接在一起，第一条SQL语句是获取当前数据库名的语句，第二条SQL语句是填充注入点的占位符。</w:t>
      </w:r>
    </w:p>
    <w:p>
      <w:pPr>
        <w:pStyle w:val="5"/>
        <w:keepNext w:val="0"/>
        <w:keepLines w:val="0"/>
        <w:widowControl/>
        <w:suppressLineNumbers w:val="0"/>
      </w:pPr>
      <w:r>
        <w:t>在执行上述语句后，页面返回了一个包含数据库名的结果，表明我们成功利用盲注技术获取了数据库名。</w:t>
      </w:r>
    </w:p>
    <w:p>
      <w:pPr>
        <w:pStyle w:val="5"/>
        <w:keepNext w:val="0"/>
        <w:keepLines w:val="0"/>
        <w:widowControl/>
        <w:suppressLineNumbers w:val="0"/>
      </w:pPr>
      <w:r>
        <w:t>6、进一步尝试获取其他信息</w:t>
      </w:r>
    </w:p>
    <w:p>
      <w:pPr>
        <w:pStyle w:val="5"/>
        <w:keepNext w:val="0"/>
        <w:keepLines w:val="0"/>
        <w:widowControl/>
        <w:suppressLineNumbers w:val="0"/>
      </w:pPr>
      <w:r>
        <w:t>通过类似的方法，我们可以进一步尝试获取数据库中的其他信息，例如表名、列名、数据等。这里我们以获取user表中的用户名和密码为例进行演示。</w:t>
      </w:r>
    </w:p>
    <w:p>
      <w:pPr>
        <w:pStyle w:val="5"/>
        <w:keepNext w:val="0"/>
        <w:keepLines w:val="0"/>
        <w:widowControl/>
        <w:suppressLineNumbers w:val="0"/>
      </w:pPr>
      <w:r>
        <w:t>首先，我们需要确定user表的表名和列名。通过构造如下的注入语句，我们可以获取user表的表名：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' union select table_name,null from information_schema.tables where table_schema=database()#</w:t>
      </w:r>
    </w:p>
    <w:p>
      <w:pPr>
        <w:pStyle w:val="5"/>
        <w:keepNext w:val="0"/>
        <w:keepLines w:val="0"/>
        <w:widowControl/>
        <w:suppressLineNumbers w:val="0"/>
      </w:pPr>
      <w:r>
        <w:t>在上述语句中，我们使用了information_schema.tables系统表来获取当前数据库中的表信息，其中table_schema=database()表示获取当前数据库中的表信息。</w:t>
      </w:r>
    </w:p>
    <w:p>
      <w:pPr>
        <w:pStyle w:val="5"/>
        <w:keepNext w:val="0"/>
        <w:keepLines w:val="0"/>
        <w:widowControl/>
        <w:suppressLineNumbers w:val="0"/>
      </w:pPr>
      <w:r>
        <w:t>执行上述语句后，页面返回了一个包含user表名的结果，表明我们成功获取了user表的表名。</w:t>
      </w:r>
    </w:p>
    <w:p>
      <w:pPr>
        <w:pStyle w:val="5"/>
        <w:keepNext w:val="0"/>
        <w:keepLines w:val="0"/>
        <w:widowControl/>
        <w:suppressLineNumbers w:val="0"/>
      </w:pPr>
      <w:r>
        <w:t>接下来，我们需要确定user表中的用户名和密码列名。通过构造如下的注入语句，我们可以获取user表中的列名：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' union select column_name,null from information_schema.columns where table_name='user'#</w:t>
      </w:r>
    </w:p>
    <w:p>
      <w:pPr>
        <w:pStyle w:val="5"/>
        <w:keepNext w:val="0"/>
        <w:keepLines w:val="0"/>
        <w:widowControl/>
        <w:suppressLineNumbers w:val="0"/>
      </w:pPr>
      <w:r>
        <w:t>在上述语句中，我们使用了information_schema.columns系统表来获取user表中的列信息，其中table_name='user’表示获取user表中的列信息。</w:t>
      </w:r>
    </w:p>
    <w:p>
      <w:pPr>
        <w:pStyle w:val="5"/>
        <w:keepNext w:val="0"/>
        <w:keepLines w:val="0"/>
        <w:widowControl/>
        <w:suppressLineNumbers w:val="0"/>
      </w:pPr>
      <w:r>
        <w:t>执行上述语句后，页面返回了一个包含用户名和密码列名的结果，表明我们成功获取了user表中的列名。</w:t>
      </w:r>
    </w:p>
    <w:p>
      <w:pPr>
        <w:pStyle w:val="5"/>
        <w:keepNext w:val="0"/>
        <w:keepLines w:val="0"/>
        <w:widowControl/>
        <w:suppressLineNumbers w:val="0"/>
      </w:pPr>
      <w:r>
        <w:t>最后，我们可以通过构造如下的注入语句，获取user表中的用户名和密码：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' union select user,password from user#</w:t>
      </w:r>
    </w:p>
    <w:p>
      <w:pPr>
        <w:pStyle w:val="5"/>
        <w:keepNext w:val="0"/>
        <w:keepLines w:val="0"/>
        <w:widowControl/>
        <w:suppressLineNumbers w:val="0"/>
      </w:pPr>
      <w:r>
        <w:t>在上述语句中，我们直接从user表中获取了用户名和密码信息。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</w:rPr>
      </w:pPr>
      <w:r>
        <w:t>执行上述语句后，页面返回了一个包含用户名和密码的结果，表明我们成功获取了user表中的敏感信息。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b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 w:cs="宋体"/>
          <w:sz w:val="24"/>
          <w:szCs w:val="24"/>
        </w:rPr>
        <w:t>通过本次实验，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了解了SQL盲注攻击的原理和实现方式，掌握了如何利用SQL盲注漏洞来获取敏感信息。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32E8CE"/>
    <w:multiLevelType w:val="multilevel"/>
    <w:tmpl w:val="F532E8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EC533BC"/>
    <w:rsid w:val="43BF6336"/>
    <w:rsid w:val="667C55FC"/>
    <w:rsid w:val="694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459</Words>
  <Characters>1364</Characters>
  <Lines>2</Lines>
  <Paragraphs>1</Paragraphs>
  <TotalTime>112</TotalTime>
  <ScaleCrop>false</ScaleCrop>
  <LinksUpToDate>false</LinksUpToDate>
  <CharactersWithSpaces>1418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郁闷中</cp:lastModifiedBy>
  <dcterms:modified xsi:type="dcterms:W3CDTF">2023-05-29T10:53:35Z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6FBED59D3F794D86909031A24757A605_12</vt:lpwstr>
  </property>
</Properties>
</file>