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940"/>
      </w:tblGrid>
      <w:tr w:rsidR="00AC64DB" w:rsidRPr="002A2899" w14:paraId="75A0ABCC" w14:textId="77777777" w:rsidTr="00BA5378">
        <w:trPr>
          <w:trHeight w:val="340"/>
        </w:trPr>
        <w:tc>
          <w:tcPr>
            <w:tcW w:w="2410" w:type="dxa"/>
            <w:vMerge w:val="restart"/>
            <w:vAlign w:val="center"/>
          </w:tcPr>
          <w:p w14:paraId="57AAF601" w14:textId="77777777" w:rsidR="00AC64DB" w:rsidRPr="002A2899" w:rsidRDefault="00AC64DB" w:rsidP="00F3554D">
            <w:pPr>
              <w:spacing w:line="440" w:lineRule="exact"/>
              <w:jc w:val="left"/>
              <w:rPr>
                <w:b/>
                <w:color w:val="000000" w:themeColor="text1"/>
                <w:sz w:val="34"/>
                <w:szCs w:val="34"/>
              </w:rPr>
            </w:pPr>
            <w:r w:rsidRPr="00BA5378">
              <w:rPr>
                <w:rFonts w:eastAsia="Times New Roman"/>
                <w:b/>
                <w:color w:val="000000" w:themeColor="text1"/>
                <w:sz w:val="44"/>
                <w:szCs w:val="44"/>
              </w:rPr>
              <w:t>Fujiang Ji</w:t>
            </w:r>
          </w:p>
        </w:tc>
        <w:tc>
          <w:tcPr>
            <w:tcW w:w="6940" w:type="dxa"/>
            <w:vAlign w:val="center"/>
          </w:tcPr>
          <w:p w14:paraId="54AC6B64" w14:textId="77777777" w:rsidR="00AC64DB" w:rsidRPr="00BA5378" w:rsidRDefault="00AC64DB" w:rsidP="00F3554D">
            <w:pPr>
              <w:spacing w:line="440" w:lineRule="exact"/>
              <w:jc w:val="right"/>
              <w:rPr>
                <w:sz w:val="24"/>
                <w:szCs w:val="24"/>
              </w:rPr>
            </w:pPr>
            <w:r w:rsidRPr="00BA5378">
              <w:rPr>
                <w:rFonts w:eastAsia="Times New Roman"/>
                <w:sz w:val="24"/>
                <w:szCs w:val="24"/>
              </w:rPr>
              <w:t>School of Natural Resources and the Environment</w:t>
            </w:r>
          </w:p>
        </w:tc>
      </w:tr>
      <w:tr w:rsidR="00AC64DB" w:rsidRPr="002A2899" w14:paraId="6A0B13F6" w14:textId="77777777" w:rsidTr="00BA5378">
        <w:trPr>
          <w:trHeight w:val="340"/>
        </w:trPr>
        <w:tc>
          <w:tcPr>
            <w:tcW w:w="2410" w:type="dxa"/>
            <w:vMerge/>
            <w:vAlign w:val="center"/>
          </w:tcPr>
          <w:p w14:paraId="2FEBB476" w14:textId="77777777" w:rsidR="00AC64DB" w:rsidRPr="002A2899" w:rsidRDefault="00AC64DB" w:rsidP="00F3554D">
            <w:pPr>
              <w:spacing w:line="440" w:lineRule="exact"/>
              <w:jc w:val="right"/>
              <w:rPr>
                <w:b/>
                <w:color w:val="000000" w:themeColor="text1"/>
                <w:sz w:val="34"/>
                <w:szCs w:val="34"/>
              </w:rPr>
            </w:pPr>
          </w:p>
        </w:tc>
        <w:tc>
          <w:tcPr>
            <w:tcW w:w="6940" w:type="dxa"/>
            <w:vAlign w:val="center"/>
          </w:tcPr>
          <w:p w14:paraId="0076D662" w14:textId="77777777" w:rsidR="00AC64DB" w:rsidRPr="00BA5378" w:rsidRDefault="00AC64DB" w:rsidP="00F3554D">
            <w:pPr>
              <w:spacing w:line="440" w:lineRule="exact"/>
              <w:ind w:left="641" w:hanging="641"/>
              <w:jc w:val="right"/>
              <w:rPr>
                <w:sz w:val="24"/>
                <w:szCs w:val="24"/>
              </w:rPr>
            </w:pPr>
            <w:r w:rsidRPr="00BA5378">
              <w:rPr>
                <w:rFonts w:eastAsia="Times New Roman"/>
                <w:sz w:val="24"/>
                <w:szCs w:val="24"/>
              </w:rPr>
              <w:t>University of Arizona</w:t>
            </w:r>
          </w:p>
        </w:tc>
      </w:tr>
      <w:tr w:rsidR="00AC64DB" w:rsidRPr="002A2899" w14:paraId="0E4579B9" w14:textId="77777777" w:rsidTr="00BA5378">
        <w:trPr>
          <w:trHeight w:val="340"/>
        </w:trPr>
        <w:tc>
          <w:tcPr>
            <w:tcW w:w="2410" w:type="dxa"/>
            <w:vMerge/>
            <w:vAlign w:val="center"/>
          </w:tcPr>
          <w:p w14:paraId="4609C492" w14:textId="77777777" w:rsidR="00AC64DB" w:rsidRPr="002A2899" w:rsidRDefault="00AC64DB" w:rsidP="00F3554D">
            <w:pPr>
              <w:spacing w:line="440" w:lineRule="exact"/>
              <w:jc w:val="right"/>
              <w:rPr>
                <w:b/>
                <w:color w:val="000000" w:themeColor="text1"/>
                <w:sz w:val="34"/>
                <w:szCs w:val="34"/>
              </w:rPr>
            </w:pPr>
          </w:p>
        </w:tc>
        <w:tc>
          <w:tcPr>
            <w:tcW w:w="6940" w:type="dxa"/>
            <w:vAlign w:val="center"/>
          </w:tcPr>
          <w:p w14:paraId="7FC6F22C" w14:textId="77777777" w:rsidR="00AC64DB" w:rsidRPr="00BA5378" w:rsidRDefault="00AC64DB" w:rsidP="00F3554D">
            <w:pPr>
              <w:spacing w:line="440" w:lineRule="exact"/>
              <w:jc w:val="right"/>
              <w:rPr>
                <w:b/>
                <w:color w:val="000000" w:themeColor="text1"/>
                <w:sz w:val="24"/>
                <w:szCs w:val="24"/>
              </w:rPr>
            </w:pPr>
            <w:r w:rsidRPr="00BA5378">
              <w:rPr>
                <w:rFonts w:eastAsia="Times New Roman"/>
                <w:sz w:val="24"/>
                <w:szCs w:val="24"/>
              </w:rPr>
              <w:t>Tucson, AZ, USA.</w:t>
            </w:r>
          </w:p>
        </w:tc>
      </w:tr>
      <w:tr w:rsidR="00AC64DB" w:rsidRPr="002A2899" w14:paraId="041EDFA1" w14:textId="77777777" w:rsidTr="00BA5378">
        <w:trPr>
          <w:trHeight w:val="340"/>
        </w:trPr>
        <w:tc>
          <w:tcPr>
            <w:tcW w:w="2410" w:type="dxa"/>
            <w:vMerge/>
            <w:vAlign w:val="center"/>
          </w:tcPr>
          <w:p w14:paraId="1A5B6BBA" w14:textId="77777777" w:rsidR="00AC64DB" w:rsidRPr="002A2899" w:rsidRDefault="00AC64DB" w:rsidP="00F3554D">
            <w:pPr>
              <w:spacing w:line="440" w:lineRule="exact"/>
              <w:jc w:val="right"/>
              <w:rPr>
                <w:b/>
                <w:color w:val="000000" w:themeColor="text1"/>
                <w:sz w:val="34"/>
                <w:szCs w:val="34"/>
              </w:rPr>
            </w:pPr>
          </w:p>
        </w:tc>
        <w:tc>
          <w:tcPr>
            <w:tcW w:w="6940" w:type="dxa"/>
            <w:vAlign w:val="center"/>
          </w:tcPr>
          <w:p w14:paraId="404076EB" w14:textId="77777777" w:rsidR="00AC64DB" w:rsidRPr="00BA5378" w:rsidRDefault="00AC64DB" w:rsidP="00F3554D">
            <w:pPr>
              <w:spacing w:line="440" w:lineRule="exact"/>
              <w:jc w:val="right"/>
              <w:rPr>
                <w:color w:val="000000" w:themeColor="text1"/>
                <w:sz w:val="24"/>
                <w:szCs w:val="24"/>
              </w:rPr>
            </w:pPr>
            <w:r w:rsidRPr="00BA5378">
              <w:rPr>
                <w:rFonts w:eastAsia="Times New Roman"/>
                <w:sz w:val="24"/>
                <w:szCs w:val="24"/>
              </w:rPr>
              <w:t xml:space="preserve">Email: </w:t>
            </w:r>
            <w:hyperlink r:id="rId9" w:history="1">
              <w:r w:rsidRPr="00BA5378">
                <w:rPr>
                  <w:rStyle w:val="Hyperlink"/>
                  <w:rFonts w:eastAsia="Times New Roman"/>
                  <w:sz w:val="24"/>
                  <w:szCs w:val="24"/>
                </w:rPr>
                <w:t>fujiang@arizona.edu</w:t>
              </w:r>
            </w:hyperlink>
            <w:r w:rsidRPr="00BA5378">
              <w:rPr>
                <w:rFonts w:eastAsia="Times New Roman"/>
                <w:sz w:val="24"/>
                <w:szCs w:val="24"/>
              </w:rPr>
              <w:t xml:space="preserve"> | </w:t>
            </w:r>
            <w:hyperlink r:id="rId10" w:history="1">
              <w:r w:rsidRPr="00BA5378">
                <w:rPr>
                  <w:rStyle w:val="Hyperlink"/>
                  <w:rFonts w:eastAsia="Times New Roman"/>
                  <w:sz w:val="24"/>
                  <w:szCs w:val="24"/>
                </w:rPr>
                <w:t>fujiang.ji@wisc.edu</w:t>
              </w:r>
            </w:hyperlink>
          </w:p>
        </w:tc>
      </w:tr>
      <w:tr w:rsidR="00AC64DB" w:rsidRPr="002A2899" w14:paraId="192AED7B" w14:textId="77777777" w:rsidTr="00BA5378">
        <w:trPr>
          <w:trHeight w:val="340"/>
        </w:trPr>
        <w:tc>
          <w:tcPr>
            <w:tcW w:w="2410" w:type="dxa"/>
            <w:vMerge/>
            <w:vAlign w:val="center"/>
          </w:tcPr>
          <w:p w14:paraId="2F75D731" w14:textId="77777777" w:rsidR="00AC64DB" w:rsidRPr="002A2899" w:rsidRDefault="00AC64DB" w:rsidP="00F3554D">
            <w:pPr>
              <w:spacing w:line="440" w:lineRule="exact"/>
              <w:jc w:val="right"/>
              <w:rPr>
                <w:b/>
                <w:color w:val="000000" w:themeColor="text1"/>
                <w:sz w:val="34"/>
                <w:szCs w:val="34"/>
              </w:rPr>
            </w:pPr>
          </w:p>
        </w:tc>
        <w:tc>
          <w:tcPr>
            <w:tcW w:w="6940" w:type="dxa"/>
            <w:vAlign w:val="center"/>
          </w:tcPr>
          <w:p w14:paraId="56CD3303" w14:textId="77777777" w:rsidR="00AC64DB" w:rsidRPr="00BA5378" w:rsidRDefault="00AC64DB" w:rsidP="00F3554D">
            <w:pPr>
              <w:spacing w:line="440" w:lineRule="exact"/>
              <w:ind w:left="641" w:hanging="641"/>
              <w:jc w:val="right"/>
              <w:rPr>
                <w:sz w:val="24"/>
                <w:szCs w:val="24"/>
              </w:rPr>
            </w:pPr>
            <w:r w:rsidRPr="00BA5378">
              <w:rPr>
                <w:rFonts w:eastAsia="Times New Roman"/>
                <w:sz w:val="24"/>
                <w:szCs w:val="24"/>
              </w:rPr>
              <w:t xml:space="preserve">Personal website: </w:t>
            </w:r>
            <w:hyperlink r:id="rId11">
              <w:r w:rsidRPr="00BA5378">
                <w:rPr>
                  <w:rFonts w:eastAsia="Times New Roman"/>
                  <w:color w:val="1155CC"/>
                  <w:sz w:val="24"/>
                  <w:szCs w:val="24"/>
                  <w:u w:val="single"/>
                </w:rPr>
                <w:t>https://fujiangji.github.io/</w:t>
              </w:r>
            </w:hyperlink>
          </w:p>
        </w:tc>
      </w:tr>
      <w:tr w:rsidR="00AC64DB" w:rsidRPr="002A2899" w14:paraId="03662465" w14:textId="77777777" w:rsidTr="00BA5378">
        <w:trPr>
          <w:trHeight w:val="340"/>
        </w:trPr>
        <w:tc>
          <w:tcPr>
            <w:tcW w:w="2410" w:type="dxa"/>
            <w:vMerge/>
            <w:vAlign w:val="center"/>
          </w:tcPr>
          <w:p w14:paraId="1EE55709" w14:textId="77777777" w:rsidR="00AC64DB" w:rsidRPr="002A2899" w:rsidRDefault="00AC64DB" w:rsidP="00F3554D">
            <w:pPr>
              <w:spacing w:line="440" w:lineRule="exact"/>
              <w:jc w:val="right"/>
              <w:rPr>
                <w:b/>
                <w:color w:val="000000" w:themeColor="text1"/>
                <w:sz w:val="34"/>
                <w:szCs w:val="34"/>
              </w:rPr>
            </w:pPr>
          </w:p>
        </w:tc>
        <w:tc>
          <w:tcPr>
            <w:tcW w:w="6940" w:type="dxa"/>
            <w:vAlign w:val="center"/>
          </w:tcPr>
          <w:p w14:paraId="5F48B575" w14:textId="77777777" w:rsidR="00AC64DB" w:rsidRPr="00BA5378" w:rsidRDefault="000C45B9" w:rsidP="00F3554D">
            <w:pPr>
              <w:spacing w:line="440" w:lineRule="exact"/>
              <w:ind w:left="641" w:hanging="641"/>
              <w:jc w:val="right"/>
              <w:rPr>
                <w:sz w:val="24"/>
                <w:szCs w:val="24"/>
              </w:rPr>
            </w:pPr>
            <w:r w:rsidRPr="00BA5378">
              <w:rPr>
                <w:rFonts w:eastAsia="Times New Roman"/>
                <w:sz w:val="24"/>
                <w:szCs w:val="24"/>
              </w:rPr>
              <w:t xml:space="preserve">Academic profiles: </w:t>
            </w:r>
            <w:hyperlink r:id="rId12" w:history="1">
              <w:r w:rsidRPr="00BA5378">
                <w:rPr>
                  <w:rStyle w:val="Hyperlink"/>
                  <w:rFonts w:eastAsia="Times New Roman"/>
                  <w:sz w:val="24"/>
                  <w:szCs w:val="24"/>
                </w:rPr>
                <w:t>Google Scholar</w:t>
              </w:r>
            </w:hyperlink>
            <w:r w:rsidRPr="00BA5378">
              <w:rPr>
                <w:rFonts w:eastAsia="Times New Roman"/>
                <w:sz w:val="24"/>
                <w:szCs w:val="24"/>
              </w:rPr>
              <w:t xml:space="preserve"> | </w:t>
            </w:r>
            <w:hyperlink r:id="rId13" w:history="1">
              <w:r w:rsidRPr="00BA5378">
                <w:rPr>
                  <w:rStyle w:val="Hyperlink"/>
                  <w:rFonts w:eastAsia="Times New Roman"/>
                  <w:sz w:val="24"/>
                  <w:szCs w:val="24"/>
                </w:rPr>
                <w:t>ResearchGate</w:t>
              </w:r>
            </w:hyperlink>
            <w:r w:rsidRPr="00BA5378">
              <w:rPr>
                <w:rFonts w:eastAsia="Times New Roman"/>
                <w:sz w:val="24"/>
                <w:szCs w:val="24"/>
              </w:rPr>
              <w:t xml:space="preserve"> | </w:t>
            </w:r>
            <w:hyperlink r:id="rId14" w:history="1">
              <w:r w:rsidRPr="00BA5378">
                <w:rPr>
                  <w:rStyle w:val="Hyperlink"/>
                  <w:rFonts w:eastAsia="Times New Roman"/>
                  <w:sz w:val="24"/>
                  <w:szCs w:val="24"/>
                </w:rPr>
                <w:t>Github</w:t>
              </w:r>
            </w:hyperlink>
            <w:r w:rsidRPr="00BA5378">
              <w:rPr>
                <w:rFonts w:eastAsia="Times New Roman"/>
                <w:sz w:val="24"/>
                <w:szCs w:val="24"/>
              </w:rPr>
              <w:t xml:space="preserve"> | </w:t>
            </w:r>
            <w:hyperlink r:id="rId15" w:history="1">
              <w:r w:rsidRPr="00BA5378">
                <w:rPr>
                  <w:rStyle w:val="Hyperlink"/>
                  <w:rFonts w:eastAsia="Times New Roman"/>
                  <w:sz w:val="24"/>
                  <w:szCs w:val="24"/>
                </w:rPr>
                <w:t>ORCID</w:t>
              </w:r>
            </w:hyperlink>
          </w:p>
        </w:tc>
      </w:tr>
    </w:tbl>
    <w:p w14:paraId="008EF6D6" w14:textId="77777777" w:rsidR="00946F09" w:rsidRPr="002A2899" w:rsidRDefault="00B61AC4" w:rsidP="00F3554D">
      <w:pPr>
        <w:pBdr>
          <w:top w:val="nil"/>
          <w:left w:val="nil"/>
          <w:bottom w:val="nil"/>
          <w:right w:val="nil"/>
          <w:between w:val="nil"/>
        </w:pBdr>
        <w:spacing w:before="240" w:after="120" w:line="440" w:lineRule="exact"/>
        <w:ind w:left="641" w:hanging="641"/>
        <w:jc w:val="left"/>
        <w:rPr>
          <w:b/>
          <w:color w:val="000000" w:themeColor="text1"/>
          <w:sz w:val="28"/>
          <w:szCs w:val="28"/>
          <w:u w:val="single"/>
        </w:rPr>
      </w:pPr>
      <w:r>
        <w:rPr>
          <w:rFonts w:eastAsia="Times New Roman"/>
          <w:b/>
          <w:color w:val="000000" w:themeColor="text1"/>
          <w:sz w:val="28"/>
          <w:szCs w:val="28"/>
          <w:u w:val="single"/>
        </w:rPr>
        <w:t>Research Interests</w:t>
      </w:r>
    </w:p>
    <w:p w14:paraId="07A00F71" w14:textId="77777777" w:rsidR="00946F09" w:rsidRPr="002A2899" w:rsidRDefault="00B61AC4" w:rsidP="00F3554D">
      <w:pPr>
        <w:spacing w:line="440" w:lineRule="exact"/>
      </w:pPr>
      <w:r>
        <w:rPr>
          <w:rFonts w:eastAsia="Times New Roman"/>
          <w:sz w:val="24"/>
          <w:szCs w:val="24"/>
        </w:rPr>
        <w:t>Plant functional traits and diversity; Hyperspectral remote sensing; Data Fusion; Ecosystem process modeling; Radiative transfer modeling; Deep learning; Dryland Ecosystem.</w:t>
      </w:r>
    </w:p>
    <w:p w14:paraId="227D0F29" w14:textId="77777777" w:rsidR="00946F09" w:rsidRPr="002A2899" w:rsidRDefault="00B61AC4" w:rsidP="00F3554D">
      <w:pPr>
        <w:pBdr>
          <w:top w:val="nil"/>
          <w:left w:val="nil"/>
          <w:bottom w:val="nil"/>
          <w:right w:val="nil"/>
          <w:between w:val="nil"/>
        </w:pBdr>
        <w:spacing w:before="120" w:after="120" w:line="440" w:lineRule="exact"/>
        <w:ind w:left="641" w:hanging="641"/>
        <w:jc w:val="left"/>
        <w:rPr>
          <w:b/>
          <w:color w:val="000000" w:themeColor="text1"/>
          <w:sz w:val="28"/>
          <w:szCs w:val="28"/>
          <w:u w:val="single"/>
        </w:rPr>
      </w:pPr>
      <w:r>
        <w:rPr>
          <w:rFonts w:eastAsia="Times New Roman"/>
          <w:b/>
          <w:color w:val="000000" w:themeColor="text1"/>
          <w:sz w:val="28"/>
          <w:szCs w:val="28"/>
          <w:u w:val="single"/>
        </w:rPr>
        <w:t>Educational Background</w:t>
      </w:r>
    </w:p>
    <w:p w14:paraId="32BB6436" w14:textId="77777777" w:rsidR="00946F09" w:rsidRPr="002A2899" w:rsidRDefault="00B61AC4" w:rsidP="00F3554D">
      <w:pPr>
        <w:numPr>
          <w:ilvl w:val="0"/>
          <w:numId w:val="5"/>
        </w:numPr>
        <w:pBdr>
          <w:top w:val="nil"/>
          <w:left w:val="nil"/>
          <w:bottom w:val="nil"/>
          <w:right w:val="nil"/>
          <w:between w:val="nil"/>
        </w:pBdr>
        <w:spacing w:before="40" w:after="40" w:line="440" w:lineRule="exact"/>
        <w:rPr>
          <w:color w:val="000000"/>
          <w:sz w:val="24"/>
          <w:szCs w:val="24"/>
        </w:rPr>
      </w:pPr>
      <w:r>
        <w:rPr>
          <w:rFonts w:eastAsia="Times New Roman"/>
          <w:b/>
          <w:color w:val="000000"/>
          <w:sz w:val="24"/>
          <w:szCs w:val="24"/>
        </w:rPr>
        <w:t>Ph.D.</w:t>
      </w:r>
      <w:r>
        <w:rPr>
          <w:rFonts w:eastAsia="Times New Roman"/>
          <w:color w:val="000000"/>
          <w:sz w:val="24"/>
          <w:szCs w:val="24"/>
        </w:rPr>
        <w:t xml:space="preserve"> degree in </w:t>
      </w:r>
      <w:r>
        <w:rPr>
          <w:rFonts w:eastAsia="Times New Roman"/>
          <w:b/>
          <w:color w:val="000000"/>
          <w:sz w:val="24"/>
          <w:szCs w:val="24"/>
        </w:rPr>
        <w:t>Forestry</w:t>
      </w:r>
      <w:r>
        <w:rPr>
          <w:rFonts w:eastAsia="Times New Roman"/>
          <w:color w:val="000000"/>
          <w:sz w:val="24"/>
          <w:szCs w:val="24"/>
        </w:rPr>
        <w:t xml:space="preserve">, Department of Forest and Wildlife Ecology, University of Wisconsin-Madison, WI, USA, </w:t>
      </w:r>
      <w:r>
        <w:rPr>
          <w:rFonts w:eastAsia="Times New Roman"/>
          <w:sz w:val="24"/>
          <w:szCs w:val="24"/>
        </w:rPr>
        <w:t xml:space="preserve">Sep. </w:t>
      </w:r>
      <w:r>
        <w:rPr>
          <w:rFonts w:eastAsia="Times New Roman"/>
          <w:color w:val="000000"/>
          <w:sz w:val="24"/>
          <w:szCs w:val="24"/>
        </w:rPr>
        <w:t>2021—</w:t>
      </w:r>
      <w:r>
        <w:rPr>
          <w:rFonts w:eastAsia="Times New Roman"/>
          <w:sz w:val="24"/>
          <w:szCs w:val="24"/>
        </w:rPr>
        <w:t xml:space="preserve"> Dec. 2025</w:t>
      </w:r>
      <w:r>
        <w:rPr>
          <w:rFonts w:eastAsia="Times New Roman"/>
          <w:color w:val="000000"/>
          <w:sz w:val="24"/>
          <w:szCs w:val="24"/>
        </w:rPr>
        <w:t>.</w:t>
      </w:r>
    </w:p>
    <w:p w14:paraId="5A003250" w14:textId="77777777" w:rsidR="00946F09" w:rsidRPr="002A2899" w:rsidRDefault="00B61AC4" w:rsidP="00F3554D">
      <w:pPr>
        <w:pBdr>
          <w:top w:val="nil"/>
          <w:left w:val="nil"/>
          <w:bottom w:val="nil"/>
          <w:right w:val="nil"/>
          <w:between w:val="nil"/>
        </w:pBdr>
        <w:spacing w:before="40" w:after="40" w:line="440" w:lineRule="exact"/>
        <w:ind w:left="576"/>
        <w:rPr>
          <w:i/>
          <w:sz w:val="22"/>
          <w:szCs w:val="22"/>
        </w:rPr>
      </w:pPr>
      <w:r>
        <w:rPr>
          <w:rFonts w:eastAsia="Times New Roman"/>
          <w:b/>
          <w:i/>
          <w:sz w:val="22"/>
          <w:szCs w:val="22"/>
        </w:rPr>
        <w:t>Research focused on transferable, cross-scale retrieval</w:t>
      </w:r>
      <w:r w:rsidR="000F353D" w:rsidRPr="000F353D">
        <w:rPr>
          <w:rFonts w:eastAsia="Times New Roman"/>
          <w:i/>
          <w:sz w:val="22"/>
          <w:szCs w:val="22"/>
        </w:rPr>
        <w:t xml:space="preserve"> of plant functional traits from leaf, airborne, and satellite spectroscopy. </w:t>
      </w:r>
      <w:r w:rsidR="000F353D" w:rsidRPr="000F353D">
        <w:rPr>
          <w:rFonts w:eastAsia="Times New Roman"/>
          <w:i/>
          <w:sz w:val="22"/>
          <w:szCs w:val="22"/>
          <w:u w:val="single"/>
        </w:rPr>
        <w:t>Best Ph.D. Dissertation Award in Forest Ecology (2026)</w:t>
      </w:r>
      <w:r w:rsidR="000F353D" w:rsidRPr="000F353D">
        <w:rPr>
          <w:rFonts w:eastAsia="Times New Roman"/>
          <w:i/>
          <w:sz w:val="22"/>
          <w:szCs w:val="22"/>
        </w:rPr>
        <w:t>.</w:t>
      </w:r>
    </w:p>
    <w:p w14:paraId="5496FC38" w14:textId="77777777" w:rsidR="00946F09" w:rsidRPr="002A2899" w:rsidRDefault="00B61AC4" w:rsidP="00F3554D">
      <w:pPr>
        <w:numPr>
          <w:ilvl w:val="0"/>
          <w:numId w:val="5"/>
        </w:numPr>
        <w:pBdr>
          <w:top w:val="nil"/>
          <w:left w:val="nil"/>
          <w:bottom w:val="nil"/>
          <w:right w:val="nil"/>
          <w:between w:val="nil"/>
        </w:pBdr>
        <w:spacing w:before="40" w:after="40" w:line="440" w:lineRule="exact"/>
        <w:rPr>
          <w:color w:val="000000"/>
          <w:sz w:val="24"/>
          <w:szCs w:val="24"/>
        </w:rPr>
      </w:pPr>
      <w:r>
        <w:rPr>
          <w:rFonts w:eastAsia="Times New Roman"/>
          <w:b/>
          <w:color w:val="000000"/>
          <w:sz w:val="24"/>
          <w:szCs w:val="24"/>
        </w:rPr>
        <w:t>M.S.</w:t>
      </w:r>
      <w:r>
        <w:rPr>
          <w:rFonts w:eastAsia="Times New Roman"/>
          <w:color w:val="000000"/>
          <w:sz w:val="24"/>
          <w:szCs w:val="24"/>
        </w:rPr>
        <w:t xml:space="preserve"> degree in </w:t>
      </w:r>
      <w:r>
        <w:rPr>
          <w:rFonts w:eastAsia="Times New Roman"/>
          <w:b/>
          <w:i/>
          <w:color w:val="000000"/>
          <w:sz w:val="24"/>
          <w:szCs w:val="24"/>
        </w:rPr>
        <w:t>Cartography and Geographic Information System</w:t>
      </w:r>
      <w:r>
        <w:rPr>
          <w:rFonts w:eastAsia="Times New Roman"/>
          <w:color w:val="000000"/>
          <w:sz w:val="24"/>
          <w:szCs w:val="24"/>
        </w:rPr>
        <w:t xml:space="preserve">, Aerospace Information Research Institute, Chinese Academy of Sciences, Beijing, China, </w:t>
      </w:r>
      <w:r>
        <w:rPr>
          <w:rFonts w:eastAsia="Times New Roman"/>
          <w:sz w:val="24"/>
          <w:szCs w:val="24"/>
        </w:rPr>
        <w:t xml:space="preserve">Sep. </w:t>
      </w:r>
      <w:r>
        <w:rPr>
          <w:rFonts w:eastAsia="Times New Roman"/>
          <w:color w:val="000000"/>
          <w:sz w:val="24"/>
          <w:szCs w:val="24"/>
        </w:rPr>
        <w:t>2018</w:t>
      </w:r>
      <w:r>
        <w:rPr>
          <w:rFonts w:eastAsia="Times New Roman"/>
          <w:sz w:val="24"/>
          <w:szCs w:val="24"/>
        </w:rPr>
        <w:t xml:space="preserve"> – Jun. </w:t>
      </w:r>
      <w:r>
        <w:rPr>
          <w:rFonts w:eastAsia="Times New Roman"/>
          <w:color w:val="000000"/>
          <w:sz w:val="24"/>
          <w:szCs w:val="24"/>
        </w:rPr>
        <w:t>2021.</w:t>
      </w:r>
    </w:p>
    <w:p w14:paraId="3F56C7B6" w14:textId="77777777" w:rsidR="00946F09" w:rsidRPr="002A2899" w:rsidRDefault="00B61AC4" w:rsidP="00F3554D">
      <w:pPr>
        <w:spacing w:before="40" w:after="40" w:line="440" w:lineRule="exact"/>
        <w:ind w:left="576"/>
        <w:rPr>
          <w:sz w:val="22"/>
          <w:szCs w:val="22"/>
        </w:rPr>
      </w:pPr>
      <w:r>
        <w:rPr>
          <w:rFonts w:eastAsia="Times New Roman"/>
          <w:b/>
          <w:i/>
          <w:sz w:val="22"/>
          <w:szCs w:val="22"/>
        </w:rPr>
        <w:t>Research focused on</w:t>
      </w:r>
      <w:r>
        <w:rPr>
          <w:rFonts w:eastAsia="Times New Roman"/>
          <w:i/>
          <w:sz w:val="22"/>
          <w:szCs w:val="22"/>
        </w:rPr>
        <w:t xml:space="preserve"> integrating process-based modeling, remote sensing, and data assimilation to estimate crop yield and available soil nutrients.</w:t>
      </w:r>
    </w:p>
    <w:p w14:paraId="7F386303" w14:textId="77777777" w:rsidR="00946F09" w:rsidRDefault="00B61AC4" w:rsidP="00F3554D">
      <w:pPr>
        <w:numPr>
          <w:ilvl w:val="0"/>
          <w:numId w:val="5"/>
        </w:numPr>
        <w:pBdr>
          <w:top w:val="nil"/>
          <w:left w:val="nil"/>
          <w:bottom w:val="nil"/>
          <w:right w:val="nil"/>
          <w:between w:val="nil"/>
        </w:pBdr>
        <w:spacing w:before="40" w:after="40" w:line="440" w:lineRule="exact"/>
        <w:rPr>
          <w:color w:val="000000"/>
          <w:sz w:val="24"/>
          <w:szCs w:val="24"/>
        </w:rPr>
      </w:pPr>
      <w:r>
        <w:rPr>
          <w:rFonts w:eastAsia="Times New Roman"/>
          <w:b/>
          <w:color w:val="000000"/>
          <w:sz w:val="24"/>
          <w:szCs w:val="24"/>
        </w:rPr>
        <w:t>B.Eng.</w:t>
      </w:r>
      <w:r>
        <w:rPr>
          <w:rFonts w:eastAsia="Times New Roman"/>
          <w:color w:val="000000"/>
          <w:sz w:val="24"/>
          <w:szCs w:val="24"/>
        </w:rPr>
        <w:t xml:space="preserve"> degree in </w:t>
      </w:r>
      <w:r>
        <w:rPr>
          <w:rFonts w:eastAsia="Times New Roman"/>
          <w:b/>
          <w:i/>
          <w:color w:val="000000"/>
          <w:sz w:val="24"/>
          <w:szCs w:val="24"/>
        </w:rPr>
        <w:t>Remote sensing science and technology</w:t>
      </w:r>
      <w:r>
        <w:rPr>
          <w:rFonts w:eastAsia="Times New Roman"/>
          <w:color w:val="000000"/>
          <w:sz w:val="24"/>
          <w:szCs w:val="24"/>
        </w:rPr>
        <w:t xml:space="preserve">, Chengdu University of Technology, Chengdu, China, </w:t>
      </w:r>
      <w:r>
        <w:rPr>
          <w:rFonts w:eastAsia="Times New Roman"/>
          <w:sz w:val="24"/>
          <w:szCs w:val="24"/>
        </w:rPr>
        <w:t xml:space="preserve">Sep. </w:t>
      </w:r>
      <w:r>
        <w:rPr>
          <w:rFonts w:eastAsia="Times New Roman"/>
          <w:color w:val="000000"/>
          <w:sz w:val="24"/>
          <w:szCs w:val="24"/>
        </w:rPr>
        <w:t>2014</w:t>
      </w:r>
      <w:r>
        <w:rPr>
          <w:rFonts w:eastAsia="Times New Roman"/>
          <w:sz w:val="24"/>
          <w:szCs w:val="24"/>
        </w:rPr>
        <w:t xml:space="preserve"> – Jun. </w:t>
      </w:r>
      <w:r>
        <w:rPr>
          <w:rFonts w:eastAsia="Times New Roman"/>
          <w:color w:val="000000"/>
          <w:sz w:val="24"/>
          <w:szCs w:val="24"/>
        </w:rPr>
        <w:t>2018.</w:t>
      </w:r>
    </w:p>
    <w:p w14:paraId="313B5863" w14:textId="77777777" w:rsidR="0090479F" w:rsidRDefault="0090479F" w:rsidP="00F3554D">
      <w:pPr>
        <w:pBdr>
          <w:top w:val="nil"/>
          <w:left w:val="nil"/>
          <w:bottom w:val="nil"/>
          <w:right w:val="nil"/>
          <w:between w:val="nil"/>
        </w:pBdr>
        <w:spacing w:before="120" w:after="120" w:line="440" w:lineRule="exact"/>
        <w:ind w:left="641" w:hanging="641"/>
        <w:jc w:val="left"/>
        <w:rPr>
          <w:b/>
          <w:color w:val="000000" w:themeColor="text1"/>
          <w:sz w:val="28"/>
          <w:szCs w:val="28"/>
          <w:u w:val="single"/>
        </w:rPr>
      </w:pPr>
      <w:r>
        <w:rPr>
          <w:rFonts w:eastAsia="Times New Roman"/>
          <w:b/>
          <w:color w:val="000000" w:themeColor="text1"/>
          <w:sz w:val="28"/>
          <w:szCs w:val="28"/>
          <w:u w:val="single"/>
        </w:rPr>
        <w:t>Academic Appointments</w:t>
      </w:r>
    </w:p>
    <w:p w14:paraId="4CBA8FD4" w14:textId="77777777" w:rsidR="00696151" w:rsidRPr="007C02B6" w:rsidRDefault="00696151" w:rsidP="00F3554D">
      <w:pPr>
        <w:numPr>
          <w:ilvl w:val="0"/>
          <w:numId w:val="5"/>
        </w:numPr>
        <w:pBdr>
          <w:top w:val="nil"/>
          <w:left w:val="nil"/>
          <w:bottom w:val="nil"/>
          <w:right w:val="nil"/>
          <w:between w:val="nil"/>
        </w:pBdr>
        <w:spacing w:before="40" w:after="40" w:line="440" w:lineRule="exact"/>
        <w:rPr>
          <w:bCs/>
          <w:color w:val="000000"/>
          <w:sz w:val="24"/>
          <w:szCs w:val="24"/>
        </w:rPr>
      </w:pPr>
      <w:r>
        <w:rPr>
          <w:rFonts w:eastAsia="Times New Roman"/>
          <w:b/>
          <w:color w:val="000000"/>
          <w:sz w:val="24"/>
          <w:szCs w:val="24"/>
        </w:rPr>
        <w:t xml:space="preserve">Postdoctoral Research Associate, </w:t>
      </w:r>
      <w:r>
        <w:rPr>
          <w:rFonts w:eastAsia="Times New Roman"/>
          <w:bCs/>
          <w:color w:val="000000"/>
          <w:sz w:val="24"/>
          <w:szCs w:val="24"/>
        </w:rPr>
        <w:t xml:space="preserve">School of Natural Resources and the Environment, University of Arizona, Tucson, AZ, USA, January 2026 </w:t>
      </w:r>
      <w:r>
        <w:rPr>
          <w:rFonts w:eastAsia="Times New Roman"/>
          <w:color w:val="000000"/>
          <w:sz w:val="24"/>
          <w:szCs w:val="24"/>
        </w:rPr>
        <w:t>— Present.</w:t>
      </w:r>
    </w:p>
    <w:p w14:paraId="2C2C84E5" w14:textId="77777777" w:rsidR="007C02B6" w:rsidRPr="007C02B6" w:rsidRDefault="007C02B6" w:rsidP="00F3554D">
      <w:pPr>
        <w:numPr>
          <w:ilvl w:val="0"/>
          <w:numId w:val="5"/>
        </w:numPr>
        <w:pBdr>
          <w:top w:val="nil"/>
          <w:left w:val="nil"/>
          <w:bottom w:val="nil"/>
          <w:right w:val="nil"/>
          <w:between w:val="nil"/>
        </w:pBdr>
        <w:spacing w:before="40" w:after="40" w:line="440" w:lineRule="exact"/>
        <w:rPr>
          <w:b/>
          <w:color w:val="000000"/>
          <w:sz w:val="24"/>
          <w:szCs w:val="24"/>
        </w:rPr>
      </w:pPr>
      <w:r>
        <w:rPr>
          <w:rFonts w:eastAsia="Times New Roman"/>
          <w:b/>
          <w:bCs/>
          <w:color w:val="000000"/>
          <w:sz w:val="24"/>
          <w:szCs w:val="24"/>
        </w:rPr>
        <w:t>Research Associate (unpaid appointment),</w:t>
      </w:r>
      <w:r>
        <w:rPr>
          <w:rFonts w:eastAsia="Times New Roman"/>
          <w:color w:val="000000"/>
          <w:sz w:val="24"/>
          <w:szCs w:val="24"/>
        </w:rPr>
        <w:t xml:space="preserve"> Department of Forest and Wildlife Ecology, University of Wisconsin-Madison, Madison, WI, USA, </w:t>
      </w:r>
      <w:r>
        <w:rPr>
          <w:rFonts w:eastAsia="Times New Roman"/>
          <w:bCs/>
          <w:color w:val="000000"/>
          <w:sz w:val="24"/>
          <w:szCs w:val="24"/>
        </w:rPr>
        <w:t xml:space="preserve">February 2026 </w:t>
      </w:r>
      <w:r>
        <w:rPr>
          <w:rFonts w:eastAsia="Times New Roman"/>
          <w:color w:val="000000"/>
          <w:sz w:val="24"/>
          <w:szCs w:val="24"/>
        </w:rPr>
        <w:t>— Present.</w:t>
      </w:r>
    </w:p>
    <w:p w14:paraId="42F3069B" w14:textId="77777777" w:rsidR="00AB6A4D" w:rsidRPr="00AB6A4D" w:rsidRDefault="00696151" w:rsidP="00F3554D">
      <w:pPr>
        <w:numPr>
          <w:ilvl w:val="0"/>
          <w:numId w:val="5"/>
        </w:numPr>
        <w:pBdr>
          <w:top w:val="nil"/>
          <w:left w:val="nil"/>
          <w:bottom w:val="nil"/>
          <w:right w:val="nil"/>
          <w:between w:val="nil"/>
        </w:pBdr>
        <w:spacing w:before="40" w:after="40" w:line="440" w:lineRule="exact"/>
        <w:rPr>
          <w:b/>
          <w:color w:val="000000"/>
          <w:sz w:val="24"/>
          <w:szCs w:val="24"/>
        </w:rPr>
      </w:pPr>
      <w:r>
        <w:rPr>
          <w:rFonts w:eastAsia="Times New Roman"/>
          <w:b/>
          <w:bCs/>
          <w:color w:val="000000"/>
          <w:sz w:val="24"/>
          <w:szCs w:val="24"/>
        </w:rPr>
        <w:t>Research Assistant,</w:t>
      </w:r>
      <w:r>
        <w:rPr>
          <w:rFonts w:eastAsia="Times New Roman"/>
          <w:color w:val="000000"/>
          <w:sz w:val="24"/>
          <w:szCs w:val="24"/>
        </w:rPr>
        <w:t xml:space="preserve"> Department of Forest and Wildlife Ecology, University of Wisconsin-Madison, WI, USA, </w:t>
      </w:r>
      <w:r>
        <w:rPr>
          <w:rFonts w:eastAsia="Times New Roman"/>
          <w:sz w:val="24"/>
          <w:szCs w:val="24"/>
        </w:rPr>
        <w:t xml:space="preserve">September </w:t>
      </w:r>
      <w:r>
        <w:rPr>
          <w:rFonts w:eastAsia="Times New Roman"/>
          <w:color w:val="000000"/>
          <w:sz w:val="24"/>
          <w:szCs w:val="24"/>
        </w:rPr>
        <w:t>2021—</w:t>
      </w:r>
      <w:r>
        <w:rPr>
          <w:rFonts w:eastAsia="Times New Roman"/>
          <w:sz w:val="24"/>
          <w:szCs w:val="24"/>
        </w:rPr>
        <w:t xml:space="preserve"> December 2025</w:t>
      </w:r>
      <w:r>
        <w:rPr>
          <w:rFonts w:eastAsia="Times New Roman"/>
          <w:color w:val="000000"/>
          <w:sz w:val="24"/>
          <w:szCs w:val="24"/>
        </w:rPr>
        <w:t>.</w:t>
      </w:r>
    </w:p>
    <w:p w14:paraId="005131BE" w14:textId="77777777" w:rsidR="00946F09" w:rsidRPr="002A2899" w:rsidRDefault="00B61AC4" w:rsidP="00F95593">
      <w:pPr>
        <w:keepNext/>
        <w:pBdr>
          <w:top w:val="nil"/>
          <w:left w:val="nil"/>
          <w:bottom w:val="nil"/>
          <w:right w:val="nil"/>
          <w:between w:val="nil"/>
        </w:pBdr>
        <w:spacing w:before="120" w:after="120" w:line="360" w:lineRule="auto"/>
        <w:ind w:left="641" w:hanging="641"/>
        <w:rPr>
          <w:b/>
          <w:color w:val="000000" w:themeColor="text1"/>
          <w:sz w:val="28"/>
          <w:szCs w:val="28"/>
          <w:u w:val="single"/>
        </w:rPr>
      </w:pPr>
      <w:r>
        <w:rPr>
          <w:rFonts w:eastAsia="Times New Roman"/>
          <w:b/>
          <w:color w:val="000000" w:themeColor="text1"/>
          <w:sz w:val="28"/>
          <w:szCs w:val="28"/>
          <w:u w:val="single"/>
        </w:rPr>
        <w:lastRenderedPageBreak/>
        <w:t>Journal Articles</w:t>
      </w:r>
    </w:p>
    <w:p w14:paraId="45EDF9CD" w14:textId="056A527B" w:rsidR="00946F09" w:rsidRPr="00BA5378" w:rsidRDefault="00B61AC4" w:rsidP="00F3554D">
      <w:pPr>
        <w:keepNext/>
        <w:spacing w:before="120" w:after="120" w:line="380" w:lineRule="exact"/>
        <w:rPr>
          <w:sz w:val="22"/>
          <w:szCs w:val="22"/>
        </w:rPr>
      </w:pPr>
      <w:r w:rsidRPr="00BA5378">
        <w:rPr>
          <w:rFonts w:eastAsia="Times New Roman"/>
          <w:b/>
          <w:sz w:val="24"/>
          <w:szCs w:val="24"/>
        </w:rPr>
        <w:t>P</w:t>
      </w:r>
      <w:r w:rsidR="00BA5378">
        <w:rPr>
          <w:rFonts w:eastAsia="Times New Roman" w:hint="eastAsia"/>
          <w:b/>
          <w:sz w:val="24"/>
          <w:szCs w:val="24"/>
        </w:rPr>
        <w:t>eer</w:t>
      </w:r>
      <w:r w:rsidRPr="00BA5378">
        <w:rPr>
          <w:rFonts w:eastAsia="Times New Roman" w:hint="eastAsia"/>
          <w:b/>
          <w:sz w:val="24"/>
          <w:szCs w:val="24"/>
        </w:rPr>
        <w:t>-</w:t>
      </w:r>
      <w:r w:rsidR="00BA5378">
        <w:rPr>
          <w:rFonts w:eastAsia="Times New Roman" w:hint="eastAsia"/>
          <w:b/>
          <w:sz w:val="24"/>
          <w:szCs w:val="24"/>
        </w:rPr>
        <w:t>reviewed</w:t>
      </w:r>
      <w:r w:rsidRPr="00BA5378">
        <w:rPr>
          <w:rFonts w:eastAsia="Times New Roman"/>
          <w:b/>
          <w:sz w:val="24"/>
          <w:szCs w:val="24"/>
        </w:rPr>
        <w:t xml:space="preserve"> </w:t>
      </w:r>
      <w:r w:rsidR="00BA5378">
        <w:rPr>
          <w:rFonts w:eastAsia="Times New Roman" w:hint="eastAsia"/>
          <w:b/>
          <w:sz w:val="24"/>
          <w:szCs w:val="24"/>
        </w:rPr>
        <w:t>papers</w:t>
      </w:r>
      <w:r w:rsidRPr="00BA5378">
        <w:rPr>
          <w:rFonts w:eastAsia="Times New Roman"/>
          <w:b/>
          <w:sz w:val="24"/>
          <w:szCs w:val="24"/>
        </w:rPr>
        <w:t xml:space="preserve"> (* indicates corresponding author)</w:t>
      </w:r>
    </w:p>
    <w:p w14:paraId="5594F4A8" w14:textId="77777777" w:rsidR="0081485C" w:rsidRPr="00BA5378" w:rsidRDefault="00000000" w:rsidP="00F3554D">
      <w:pPr>
        <w:keepNext/>
        <w:keepLines/>
        <w:spacing w:before="120" w:after="60" w:line="380" w:lineRule="exact"/>
      </w:pPr>
      <w:r w:rsidRPr="00BA5378">
        <w:rPr>
          <w:rFonts w:eastAsia="Times New Roman"/>
          <w:b/>
          <w:sz w:val="22"/>
          <w:szCs w:val="22"/>
        </w:rPr>
        <w:t>First / Corresponding Author</w:t>
      </w:r>
    </w:p>
    <w:p w14:paraId="4E7AA852" w14:textId="77777777" w:rsidR="00946F09" w:rsidRPr="00BA5378" w:rsidRDefault="00B61AC4" w:rsidP="00F3554D">
      <w:pPr>
        <w:keepLines/>
        <w:numPr>
          <w:ilvl w:val="0"/>
          <w:numId w:val="6"/>
        </w:numPr>
        <w:spacing w:line="380" w:lineRule="exact"/>
        <w:ind w:left="357" w:hanging="357"/>
        <w:rPr>
          <w:sz w:val="22"/>
          <w:szCs w:val="22"/>
        </w:rPr>
      </w:pPr>
      <w:r w:rsidRPr="00BA5378">
        <w:rPr>
          <w:rFonts w:eastAsia="Times New Roman"/>
          <w:b/>
          <w:color w:val="000000"/>
          <w:sz w:val="24"/>
          <w:szCs w:val="24"/>
        </w:rPr>
        <w:t>Ji, F.;</w:t>
      </w:r>
      <w:r w:rsidRPr="00BA5378">
        <w:rPr>
          <w:rFonts w:eastAsia="Times New Roman"/>
        </w:rPr>
        <w:t xml:space="preserve"> </w:t>
      </w:r>
      <w:r w:rsidRPr="00BA5378">
        <w:rPr>
          <w:rFonts w:eastAsia="Times New Roman"/>
          <w:sz w:val="22"/>
          <w:szCs w:val="22"/>
        </w:rPr>
        <w:t xml:space="preserve">Yang, J.; Townsend, P. A.; Zheng, T.; Kovach, K. R.; Yu, T.; Yang, R.; Liu, M.; Chen, M. Robust hyperspectral reconstruction from satellite and airborne observations via a deep hierarchical fusion network across heterogeneous scenarios, </w:t>
      </w:r>
      <w:r w:rsidRPr="00BA5378">
        <w:rPr>
          <w:rFonts w:eastAsia="Times New Roman"/>
          <w:b/>
          <w:bCs/>
          <w:i/>
          <w:sz w:val="22"/>
          <w:szCs w:val="22"/>
        </w:rPr>
        <w:t>Remote Sensing of Environment</w:t>
      </w:r>
      <w:r w:rsidRPr="00BA5378">
        <w:rPr>
          <w:rFonts w:eastAsia="Times New Roman"/>
          <w:sz w:val="22"/>
          <w:szCs w:val="22"/>
        </w:rPr>
        <w:t xml:space="preserve">, 2026, 338, 115385. </w:t>
      </w:r>
      <w:hyperlink r:id="rId16" w:history="1">
        <w:r w:rsidRPr="00BA5378">
          <w:rPr>
            <w:rStyle w:val="Hyperlink"/>
            <w:rFonts w:eastAsia="Times New Roman"/>
            <w:sz w:val="22"/>
            <w:szCs w:val="22"/>
          </w:rPr>
          <w:t>https://doi.org/10.1016/j.rse.2026.115385</w:t>
        </w:r>
      </w:hyperlink>
    </w:p>
    <w:p w14:paraId="52984314" w14:textId="77777777" w:rsidR="00946F09" w:rsidRPr="00BA5378" w:rsidRDefault="00B61AC4" w:rsidP="00F3554D">
      <w:pPr>
        <w:keepLines/>
        <w:numPr>
          <w:ilvl w:val="0"/>
          <w:numId w:val="6"/>
        </w:numPr>
        <w:spacing w:line="380" w:lineRule="exact"/>
        <w:ind w:left="357" w:hanging="357"/>
        <w:rPr>
          <w:sz w:val="22"/>
          <w:szCs w:val="22"/>
        </w:rPr>
      </w:pPr>
      <w:r w:rsidRPr="00BA5378">
        <w:rPr>
          <w:rFonts w:eastAsia="Times New Roman"/>
          <w:sz w:val="22"/>
          <w:szCs w:val="22"/>
        </w:rPr>
        <w:t xml:space="preserve">Wang, W.; Lu, B.; Li, Y.; </w:t>
      </w:r>
      <w:r w:rsidRPr="00BA5378">
        <w:rPr>
          <w:rFonts w:eastAsia="Times New Roman"/>
          <w:b/>
          <w:color w:val="000000"/>
          <w:sz w:val="24"/>
          <w:szCs w:val="24"/>
        </w:rPr>
        <w:t>Ji, F.</w:t>
      </w:r>
      <w:r w:rsidRPr="00BA5378">
        <w:rPr>
          <w:rFonts w:eastAsia="Times New Roman"/>
          <w:b/>
          <w:color w:val="000000"/>
          <w:sz w:val="28"/>
          <w:szCs w:val="28"/>
          <w:vertAlign w:val="superscript"/>
        </w:rPr>
        <w:t>*</w:t>
      </w:r>
      <w:r w:rsidRPr="00BA5378">
        <w:rPr>
          <w:rFonts w:eastAsia="Times New Roman"/>
          <w:sz w:val="22"/>
          <w:szCs w:val="22"/>
        </w:rPr>
        <w:t xml:space="preserve"> Multiscale Morphology-Based Detection of Shoreline Change Hotspots from Aerial Imagery Under Fluctuating Water Levels, </w:t>
      </w:r>
      <w:r w:rsidRPr="00BA5378">
        <w:rPr>
          <w:rFonts w:eastAsia="Times New Roman"/>
          <w:b/>
          <w:bCs/>
          <w:i/>
          <w:sz w:val="22"/>
          <w:szCs w:val="22"/>
        </w:rPr>
        <w:t>Remote Sensing</w:t>
      </w:r>
      <w:r w:rsidRPr="00BA5378">
        <w:rPr>
          <w:rFonts w:eastAsia="Times New Roman"/>
          <w:sz w:val="22"/>
          <w:szCs w:val="22"/>
        </w:rPr>
        <w:t xml:space="preserve">, 2026, 18(8), 1148. </w:t>
      </w:r>
      <w:hyperlink r:id="rId17" w:history="1">
        <w:r w:rsidRPr="00BA5378">
          <w:rPr>
            <w:rStyle w:val="Hyperlink"/>
            <w:rFonts w:eastAsia="Times New Roman"/>
            <w:sz w:val="22"/>
            <w:szCs w:val="22"/>
          </w:rPr>
          <w:t>https://doi.org/10.3390/rs18081148</w:t>
        </w:r>
      </w:hyperlink>
    </w:p>
    <w:p w14:paraId="365248AF" w14:textId="77777777" w:rsidR="00946F09" w:rsidRPr="00BA5378" w:rsidRDefault="00B61AC4" w:rsidP="00F3554D">
      <w:pPr>
        <w:keepLines/>
        <w:numPr>
          <w:ilvl w:val="0"/>
          <w:numId w:val="6"/>
        </w:numPr>
        <w:spacing w:line="380" w:lineRule="exact"/>
        <w:ind w:left="357" w:hanging="357"/>
        <w:rPr>
          <w:sz w:val="22"/>
          <w:szCs w:val="22"/>
        </w:rPr>
      </w:pPr>
      <w:r w:rsidRPr="00BA5378">
        <w:rPr>
          <w:rFonts w:eastAsia="Times New Roman"/>
          <w:sz w:val="22"/>
          <w:szCs w:val="22"/>
        </w:rPr>
        <w:t xml:space="preserve">Wang, W.; Lu, B.; Li, Y.; </w:t>
      </w:r>
      <w:r w:rsidRPr="00BA5378">
        <w:rPr>
          <w:rFonts w:eastAsia="Times New Roman"/>
          <w:b/>
          <w:color w:val="000000"/>
          <w:sz w:val="24"/>
          <w:szCs w:val="24"/>
        </w:rPr>
        <w:t>Ji, F.</w:t>
      </w:r>
      <w:r w:rsidRPr="00BA5378">
        <w:rPr>
          <w:rFonts w:eastAsia="Times New Roman"/>
          <w:b/>
          <w:color w:val="000000"/>
          <w:sz w:val="28"/>
          <w:szCs w:val="28"/>
          <w:vertAlign w:val="superscript"/>
        </w:rPr>
        <w:t>*</w:t>
      </w:r>
      <w:r w:rsidRPr="00BA5378">
        <w:rPr>
          <w:rFonts w:eastAsia="Times New Roman"/>
          <w:sz w:val="22"/>
          <w:szCs w:val="22"/>
        </w:rPr>
        <w:t xml:space="preserve"> A Quantitative Assessment of the Inconsistency Between Waterbody Segmentation and Shoreline Positioning in Deep Learning Models, </w:t>
      </w:r>
      <w:r w:rsidRPr="00BA5378">
        <w:rPr>
          <w:rFonts w:eastAsia="Times New Roman"/>
          <w:b/>
          <w:bCs/>
          <w:i/>
          <w:sz w:val="22"/>
          <w:szCs w:val="22"/>
        </w:rPr>
        <w:t>Geomatics</w:t>
      </w:r>
      <w:r w:rsidRPr="00BA5378">
        <w:rPr>
          <w:rFonts w:eastAsia="Times New Roman"/>
          <w:sz w:val="22"/>
          <w:szCs w:val="22"/>
        </w:rPr>
        <w:t xml:space="preserve">, 2026, 6(1), 21. </w:t>
      </w:r>
      <w:hyperlink r:id="rId18" w:history="1">
        <w:r w:rsidRPr="00BA5378">
          <w:rPr>
            <w:rStyle w:val="Hyperlink"/>
            <w:rFonts w:eastAsia="Times New Roman"/>
            <w:sz w:val="22"/>
            <w:szCs w:val="22"/>
          </w:rPr>
          <w:t>https://doi.org/10.3390/geomatics6010021</w:t>
        </w:r>
      </w:hyperlink>
    </w:p>
    <w:p w14:paraId="0DBB2311" w14:textId="77777777" w:rsidR="00946F09" w:rsidRPr="00BA5378" w:rsidRDefault="00B61AC4" w:rsidP="00F3554D">
      <w:pPr>
        <w:keepLines/>
        <w:numPr>
          <w:ilvl w:val="0"/>
          <w:numId w:val="6"/>
        </w:numPr>
        <w:spacing w:line="380" w:lineRule="exact"/>
        <w:ind w:left="357" w:hanging="357"/>
        <w:rPr>
          <w:sz w:val="22"/>
          <w:szCs w:val="22"/>
        </w:rPr>
      </w:pPr>
      <w:r w:rsidRPr="00BA5378">
        <w:rPr>
          <w:rFonts w:eastAsia="Times New Roman"/>
          <w:b/>
          <w:color w:val="000000"/>
          <w:sz w:val="24"/>
          <w:szCs w:val="24"/>
        </w:rPr>
        <w:t>Ji, F.;</w:t>
      </w:r>
      <w:r w:rsidRPr="00BA5378">
        <w:rPr>
          <w:rFonts w:eastAsia="Times New Roman"/>
          <w:sz w:val="22"/>
          <w:szCs w:val="22"/>
        </w:rPr>
        <w:t xml:space="preserve"> Zheng, T.; Shiklomanov, A. N.; Yang, R.; Townsend, P. A.; Li, F.; Hao, D.; Dashti, H.; Kovach, K. R.; You, H.; Zhou, J.; Chen, M. Tracking seasonal variability in plant traits from spaceborne PRISMA and NEON AOP across forest types and ecoregions, </w:t>
      </w:r>
      <w:r w:rsidRPr="00BA5378">
        <w:rPr>
          <w:rFonts w:eastAsia="Times New Roman"/>
          <w:b/>
          <w:bCs/>
          <w:i/>
          <w:sz w:val="22"/>
          <w:szCs w:val="22"/>
        </w:rPr>
        <w:t>Remote Sensing of Environment</w:t>
      </w:r>
      <w:r w:rsidRPr="00BA5378">
        <w:rPr>
          <w:rFonts w:eastAsia="Times New Roman"/>
          <w:sz w:val="22"/>
          <w:szCs w:val="22"/>
        </w:rPr>
        <w:t xml:space="preserve">, 2026, 333, 115149. </w:t>
      </w:r>
      <w:hyperlink r:id="rId19" w:history="1">
        <w:r w:rsidRPr="00BA5378">
          <w:rPr>
            <w:rStyle w:val="Hyperlink"/>
            <w:rFonts w:eastAsia="Times New Roman"/>
            <w:sz w:val="22"/>
            <w:szCs w:val="22"/>
          </w:rPr>
          <w:t>https://doi.org/10.1016/j.rse.2025.115149</w:t>
        </w:r>
      </w:hyperlink>
    </w:p>
    <w:p w14:paraId="5F3CED35" w14:textId="77777777" w:rsidR="00946F09" w:rsidRPr="00BA5378" w:rsidRDefault="00B61AC4" w:rsidP="00F3554D">
      <w:pPr>
        <w:keepLines/>
        <w:numPr>
          <w:ilvl w:val="0"/>
          <w:numId w:val="6"/>
        </w:numPr>
        <w:spacing w:line="380" w:lineRule="exact"/>
        <w:ind w:left="357" w:hanging="357"/>
        <w:rPr>
          <w:sz w:val="22"/>
          <w:szCs w:val="22"/>
        </w:rPr>
      </w:pPr>
      <w:r w:rsidRPr="00BA5378">
        <w:rPr>
          <w:rFonts w:eastAsia="Times New Roman"/>
          <w:b/>
          <w:color w:val="000000"/>
          <w:sz w:val="24"/>
          <w:szCs w:val="24"/>
        </w:rPr>
        <w:t>Ji, F.;</w:t>
      </w:r>
      <w:r w:rsidRPr="00BA5378">
        <w:rPr>
          <w:rFonts w:eastAsia="Times New Roman"/>
          <w:sz w:val="22"/>
          <w:szCs w:val="22"/>
        </w:rPr>
        <w:t xml:space="preserve"> Li, F.; Dashti, H.; Hao, D.; Townsend, P. A.; Zheng, T.; You, H.; Chen, M. Leveraging transfer learning and leaf spectroscopy for leaf trait prediction with broad spatial, species, and temporal applicability, </w:t>
      </w:r>
      <w:r w:rsidRPr="00BA5378">
        <w:rPr>
          <w:rFonts w:eastAsia="Times New Roman"/>
          <w:b/>
          <w:bCs/>
          <w:i/>
          <w:sz w:val="22"/>
          <w:szCs w:val="22"/>
        </w:rPr>
        <w:t>Remote Sensing of Environment</w:t>
      </w:r>
      <w:r w:rsidRPr="00BA5378">
        <w:rPr>
          <w:rFonts w:eastAsia="Times New Roman"/>
          <w:sz w:val="22"/>
          <w:szCs w:val="22"/>
        </w:rPr>
        <w:t xml:space="preserve">, 2025, 326, 114818. </w:t>
      </w:r>
      <w:hyperlink r:id="rId20" w:history="1">
        <w:r w:rsidRPr="00BA5378">
          <w:rPr>
            <w:rStyle w:val="Hyperlink"/>
            <w:rFonts w:eastAsia="Times New Roman"/>
            <w:sz w:val="22"/>
            <w:szCs w:val="22"/>
          </w:rPr>
          <w:t>https://doi.org/10.1016/j.rse.2025.114818</w:t>
        </w:r>
      </w:hyperlink>
    </w:p>
    <w:p w14:paraId="3F6506A3" w14:textId="77777777" w:rsidR="00946F09" w:rsidRPr="00BA5378" w:rsidRDefault="00B61AC4" w:rsidP="00F3554D">
      <w:pPr>
        <w:keepLines/>
        <w:numPr>
          <w:ilvl w:val="0"/>
          <w:numId w:val="6"/>
        </w:numPr>
        <w:spacing w:line="380" w:lineRule="exact"/>
        <w:ind w:left="357" w:hanging="357"/>
        <w:rPr>
          <w:sz w:val="22"/>
          <w:szCs w:val="22"/>
        </w:rPr>
      </w:pPr>
      <w:r w:rsidRPr="00BA5378">
        <w:rPr>
          <w:rFonts w:eastAsia="Times New Roman"/>
          <w:b/>
          <w:color w:val="000000"/>
          <w:sz w:val="24"/>
          <w:szCs w:val="24"/>
        </w:rPr>
        <w:t>Ji, F.</w:t>
      </w:r>
      <w:r w:rsidRPr="00BA5378">
        <w:rPr>
          <w:rFonts w:eastAsia="Times New Roman"/>
          <w:b/>
          <w:color w:val="000000"/>
          <w:sz w:val="28"/>
          <w:szCs w:val="28"/>
          <w:vertAlign w:val="superscript"/>
        </w:rPr>
        <w:t>*</w:t>
      </w:r>
      <w:r w:rsidRPr="00BA5378">
        <w:rPr>
          <w:rFonts w:eastAsia="Times New Roman"/>
          <w:b/>
          <w:color w:val="000000"/>
          <w:sz w:val="28"/>
          <w:szCs w:val="28"/>
        </w:rPr>
        <w:t>;</w:t>
      </w:r>
      <w:r w:rsidRPr="00BA5378">
        <w:rPr>
          <w:rFonts w:eastAsia="Times New Roman"/>
          <w:sz w:val="22"/>
          <w:szCs w:val="22"/>
        </w:rPr>
        <w:t xml:space="preserve"> Li, F.; Hao, D.; Shiklomanov, A. N.; Yang, X.; Townsend, P. A.; Dashti, H.; Nakaji, T., et al. Unveiling the transferability of PLSR models for leaf trait estimation: lessons from a comprehensive analysis with a novel global dataset, </w:t>
      </w:r>
      <w:r w:rsidRPr="00BA5378">
        <w:rPr>
          <w:rFonts w:eastAsia="Times New Roman"/>
          <w:b/>
          <w:bCs/>
          <w:i/>
          <w:sz w:val="22"/>
          <w:szCs w:val="22"/>
        </w:rPr>
        <w:t>New Phytologist</w:t>
      </w:r>
      <w:r w:rsidRPr="00BA5378">
        <w:rPr>
          <w:rFonts w:eastAsia="Times New Roman"/>
          <w:sz w:val="22"/>
          <w:szCs w:val="22"/>
        </w:rPr>
        <w:t xml:space="preserve">, 2024, 243(1), 111–131. </w:t>
      </w:r>
      <w:hyperlink r:id="rId21" w:history="1">
        <w:r w:rsidRPr="00BA5378">
          <w:rPr>
            <w:rStyle w:val="Hyperlink"/>
            <w:rFonts w:eastAsia="Times New Roman"/>
            <w:sz w:val="22"/>
            <w:szCs w:val="22"/>
          </w:rPr>
          <w:t>https://doi.org/10.1111/NPH.19807</w:t>
        </w:r>
      </w:hyperlink>
      <w:r w:rsidRPr="00BA5378">
        <w:rPr>
          <w:rFonts w:eastAsia="Times New Roman"/>
          <w:sz w:val="22"/>
          <w:szCs w:val="22"/>
        </w:rPr>
        <w:t xml:space="preserve"> (ESI Top 1% highly cited paper)</w:t>
      </w:r>
    </w:p>
    <w:p w14:paraId="21BC62C6" w14:textId="77777777" w:rsidR="00946F09" w:rsidRPr="00BA5378" w:rsidRDefault="00B61AC4" w:rsidP="00F3554D">
      <w:pPr>
        <w:keepLines/>
        <w:numPr>
          <w:ilvl w:val="0"/>
          <w:numId w:val="6"/>
        </w:numPr>
        <w:spacing w:line="380" w:lineRule="exact"/>
        <w:ind w:left="357" w:hanging="357"/>
        <w:rPr>
          <w:sz w:val="22"/>
          <w:szCs w:val="22"/>
        </w:rPr>
      </w:pPr>
      <w:r w:rsidRPr="00BA5378">
        <w:rPr>
          <w:rFonts w:eastAsia="Times New Roman"/>
          <w:b/>
          <w:color w:val="000000"/>
          <w:sz w:val="24"/>
          <w:szCs w:val="24"/>
        </w:rPr>
        <w:t>Ji, F.;</w:t>
      </w:r>
      <w:r w:rsidRPr="00BA5378">
        <w:rPr>
          <w:rFonts w:eastAsia="Times New Roman"/>
          <w:sz w:val="22"/>
          <w:szCs w:val="22"/>
        </w:rPr>
        <w:t xml:space="preserve"> Meng, J.; Cheng, Z.; Fang, H.; Wang, Y. Crop Yield Estimation at Field Scales by Assimilating Time Series of Sentinel-2 Data Into a Modified CASA-WOFOST Coupled Model, </w:t>
      </w:r>
      <w:r w:rsidRPr="00BA5378">
        <w:rPr>
          <w:rFonts w:eastAsia="Times New Roman"/>
          <w:b/>
          <w:bCs/>
          <w:i/>
          <w:sz w:val="22"/>
          <w:szCs w:val="22"/>
        </w:rPr>
        <w:t>IEEE Transactions on Geoscience and Remote Sensing</w:t>
      </w:r>
      <w:r w:rsidRPr="00BA5378">
        <w:rPr>
          <w:rFonts w:eastAsia="Times New Roman"/>
          <w:sz w:val="22"/>
          <w:szCs w:val="22"/>
        </w:rPr>
        <w:t xml:space="preserve">, 2022, 60, 4400914 (pp. 1–14). </w:t>
      </w:r>
      <w:hyperlink r:id="rId22" w:history="1">
        <w:r w:rsidRPr="00BA5378">
          <w:rPr>
            <w:rStyle w:val="Hyperlink"/>
            <w:rFonts w:eastAsia="Times New Roman"/>
            <w:sz w:val="22"/>
            <w:szCs w:val="22"/>
          </w:rPr>
          <w:t>https://doi.org/10.1109/TGRS.2020.3047102</w:t>
        </w:r>
      </w:hyperlink>
    </w:p>
    <w:p w14:paraId="53260B50" w14:textId="77777777" w:rsidR="00946F09" w:rsidRPr="00BA5378" w:rsidRDefault="00B61AC4" w:rsidP="00F3554D">
      <w:pPr>
        <w:keepLines/>
        <w:numPr>
          <w:ilvl w:val="0"/>
          <w:numId w:val="6"/>
        </w:numPr>
        <w:spacing w:line="380" w:lineRule="exact"/>
        <w:ind w:left="357" w:hanging="357"/>
        <w:rPr>
          <w:sz w:val="22"/>
          <w:szCs w:val="22"/>
        </w:rPr>
      </w:pPr>
      <w:r w:rsidRPr="00BA5378">
        <w:rPr>
          <w:rFonts w:eastAsia="Times New Roman"/>
          <w:b/>
          <w:color w:val="000000"/>
          <w:sz w:val="24"/>
          <w:szCs w:val="24"/>
        </w:rPr>
        <w:t>Ji, F.;</w:t>
      </w:r>
      <w:r w:rsidRPr="00BA5378">
        <w:rPr>
          <w:rFonts w:eastAsia="Times New Roman"/>
          <w:sz w:val="22"/>
          <w:szCs w:val="22"/>
        </w:rPr>
        <w:t xml:space="preserve"> Meng, J.; Fang, H. Study on Soybean Yield Estimation Using the Coupled CASA and WOFOST Model, </w:t>
      </w:r>
      <w:r w:rsidRPr="00BA5378">
        <w:rPr>
          <w:rFonts w:eastAsia="Times New Roman"/>
          <w:b/>
          <w:bCs/>
          <w:i/>
          <w:sz w:val="22"/>
          <w:szCs w:val="22"/>
        </w:rPr>
        <w:t>Remote Sensing Technology and Application</w:t>
      </w:r>
      <w:r w:rsidRPr="00BA5378">
        <w:rPr>
          <w:rFonts w:eastAsia="Times New Roman"/>
          <w:sz w:val="22"/>
          <w:szCs w:val="22"/>
        </w:rPr>
        <w:t xml:space="preserve">, 2020, 35(2), 406–415. (In Chinese with English Abstract). </w:t>
      </w:r>
      <w:hyperlink r:id="rId23" w:history="1">
        <w:r w:rsidRPr="00BA5378">
          <w:rPr>
            <w:rStyle w:val="Hyperlink"/>
            <w:rFonts w:eastAsia="Times New Roman"/>
            <w:sz w:val="22"/>
            <w:szCs w:val="22"/>
          </w:rPr>
          <w:t>http://www.rsta.ac.cn/CN/Y2020/V35/I2/406</w:t>
        </w:r>
      </w:hyperlink>
    </w:p>
    <w:p w14:paraId="758CDD8B" w14:textId="77777777" w:rsidR="0081485C" w:rsidRPr="00BA5378" w:rsidRDefault="00000000" w:rsidP="00F3554D">
      <w:pPr>
        <w:keepNext/>
        <w:keepLines/>
        <w:spacing w:before="120" w:after="60" w:line="380" w:lineRule="exact"/>
        <w:rPr>
          <w:rFonts w:eastAsia="Times New Roman"/>
          <w:b/>
          <w:sz w:val="22"/>
          <w:szCs w:val="22"/>
        </w:rPr>
      </w:pPr>
      <w:r>
        <w:rPr>
          <w:rFonts w:eastAsia="Times New Roman"/>
          <w:b/>
          <w:sz w:val="22"/>
          <w:szCs w:val="22"/>
        </w:rPr>
        <w:lastRenderedPageBreak/>
        <w:t>Co-author</w:t>
      </w:r>
    </w:p>
    <w:p w14:paraId="381C0366" w14:textId="77777777" w:rsidR="00946F09" w:rsidRPr="00BA5378" w:rsidRDefault="00B61AC4" w:rsidP="00F3554D">
      <w:pPr>
        <w:keepLines/>
        <w:numPr>
          <w:ilvl w:val="0"/>
          <w:numId w:val="6"/>
        </w:numPr>
        <w:spacing w:line="380" w:lineRule="exact"/>
        <w:ind w:left="357" w:hanging="357"/>
        <w:rPr>
          <w:sz w:val="22"/>
          <w:szCs w:val="22"/>
        </w:rPr>
      </w:pPr>
      <w:r w:rsidRPr="00BA5378">
        <w:rPr>
          <w:rFonts w:eastAsia="Times New Roman"/>
          <w:sz w:val="22"/>
          <w:szCs w:val="22"/>
        </w:rPr>
        <w:t xml:space="preserve">You, H.; </w:t>
      </w:r>
      <w:r w:rsidRPr="00BA5378">
        <w:rPr>
          <w:rFonts w:eastAsia="Times New Roman"/>
          <w:b/>
          <w:color w:val="000000"/>
          <w:sz w:val="24"/>
          <w:szCs w:val="24"/>
        </w:rPr>
        <w:t>Ji, F.;</w:t>
      </w:r>
      <w:r w:rsidRPr="00BA5378">
        <w:rPr>
          <w:rFonts w:eastAsia="Times New Roman"/>
          <w:sz w:val="22"/>
          <w:szCs w:val="22"/>
        </w:rPr>
        <w:t xml:space="preserve"> Park, T.; Radeloff, V. C.; Hurtt, G.; Jiang, M.; Chen, M. Episodic changes in global forest edges in the 21st century, </w:t>
      </w:r>
      <w:r w:rsidRPr="00BA5378">
        <w:rPr>
          <w:rFonts w:eastAsia="Times New Roman"/>
          <w:b/>
          <w:bCs/>
          <w:i/>
          <w:sz w:val="22"/>
          <w:szCs w:val="22"/>
        </w:rPr>
        <w:t>Nature Communications</w:t>
      </w:r>
      <w:r w:rsidRPr="00BA5378">
        <w:rPr>
          <w:rFonts w:eastAsia="Times New Roman"/>
          <w:sz w:val="22"/>
          <w:szCs w:val="22"/>
        </w:rPr>
        <w:t xml:space="preserve">, 2026. </w:t>
      </w:r>
      <w:hyperlink r:id="rId24" w:history="1">
        <w:r w:rsidRPr="00BA5378">
          <w:rPr>
            <w:rStyle w:val="Hyperlink"/>
            <w:rFonts w:eastAsia="Times New Roman"/>
            <w:sz w:val="22"/>
            <w:szCs w:val="22"/>
          </w:rPr>
          <w:t>https://doi.org/10.1038/s41467-026-78347-6</w:t>
        </w:r>
      </w:hyperlink>
    </w:p>
    <w:p w14:paraId="25BB3B18" w14:textId="77777777" w:rsidR="00946F09" w:rsidRPr="00BA5378" w:rsidRDefault="00B61AC4" w:rsidP="00F3554D">
      <w:pPr>
        <w:keepLines/>
        <w:numPr>
          <w:ilvl w:val="0"/>
          <w:numId w:val="6"/>
        </w:numPr>
        <w:spacing w:line="380" w:lineRule="exact"/>
        <w:ind w:left="357" w:hanging="357"/>
        <w:rPr>
          <w:sz w:val="22"/>
          <w:szCs w:val="22"/>
        </w:rPr>
      </w:pPr>
      <w:r w:rsidRPr="00BA5378">
        <w:rPr>
          <w:rFonts w:eastAsia="Times New Roman"/>
          <w:sz w:val="22"/>
          <w:szCs w:val="22"/>
        </w:rPr>
        <w:t xml:space="preserve">Smith, W. K.; Villarreal, M. L.; Lauria, C.; Rutherford, W. A.; Herrmann, S.; Scholl, V.; Howell, A.; Javadian, M.; </w:t>
      </w:r>
      <w:r w:rsidRPr="00BA5378">
        <w:rPr>
          <w:rFonts w:eastAsia="Times New Roman"/>
          <w:b/>
          <w:color w:val="000000"/>
          <w:sz w:val="24"/>
          <w:szCs w:val="24"/>
        </w:rPr>
        <w:t>Ji, F.;</w:t>
      </w:r>
      <w:r w:rsidRPr="00BA5378">
        <w:rPr>
          <w:rFonts w:eastAsia="Times New Roman"/>
          <w:sz w:val="22"/>
          <w:szCs w:val="22"/>
        </w:rPr>
        <w:t xml:space="preserve"> Zhang, F.; Burgess, M. A.; Kokaly, R.; Poulter, B.; Reed, S. C. Experimental evidence of a biological soil crust degradation climate warming amplification feedback, </w:t>
      </w:r>
      <w:r w:rsidRPr="00BA5378">
        <w:rPr>
          <w:rFonts w:eastAsia="Times New Roman"/>
          <w:b/>
          <w:bCs/>
          <w:i/>
          <w:sz w:val="22"/>
          <w:szCs w:val="22"/>
        </w:rPr>
        <w:t>Communications Earth &amp; Environment</w:t>
      </w:r>
      <w:r w:rsidRPr="00BA5378">
        <w:rPr>
          <w:rFonts w:eastAsia="Times New Roman"/>
          <w:sz w:val="22"/>
          <w:szCs w:val="22"/>
        </w:rPr>
        <w:t xml:space="preserve">, 2026, 7, 775. </w:t>
      </w:r>
      <w:hyperlink r:id="rId25" w:history="1">
        <w:r w:rsidRPr="00BA5378">
          <w:rPr>
            <w:rStyle w:val="Hyperlink"/>
            <w:rFonts w:eastAsia="Times New Roman"/>
            <w:sz w:val="22"/>
            <w:szCs w:val="22"/>
          </w:rPr>
          <w:t>https://doi.org/10.1038/s43247-026-03874-5</w:t>
        </w:r>
      </w:hyperlink>
    </w:p>
    <w:p w14:paraId="1AD6D5CC" w14:textId="77777777" w:rsidR="00946F09" w:rsidRPr="00BA5378" w:rsidRDefault="00B61AC4" w:rsidP="00F3554D">
      <w:pPr>
        <w:keepLines/>
        <w:numPr>
          <w:ilvl w:val="0"/>
          <w:numId w:val="6"/>
        </w:numPr>
        <w:spacing w:line="380" w:lineRule="exact"/>
        <w:ind w:left="357" w:hanging="357"/>
        <w:rPr>
          <w:sz w:val="22"/>
          <w:szCs w:val="22"/>
        </w:rPr>
      </w:pPr>
      <w:r w:rsidRPr="00BA5378">
        <w:rPr>
          <w:rFonts w:eastAsia="Times New Roman"/>
          <w:sz w:val="22"/>
          <w:szCs w:val="22"/>
        </w:rPr>
        <w:t xml:space="preserve">Liu, H.; Xiao, J.; Hao, D.; Li, F.; </w:t>
      </w:r>
      <w:r w:rsidRPr="00BA5378">
        <w:rPr>
          <w:rFonts w:eastAsia="Times New Roman"/>
          <w:b/>
          <w:color w:val="000000"/>
          <w:sz w:val="24"/>
          <w:szCs w:val="24"/>
        </w:rPr>
        <w:t>Ji, F.;</w:t>
      </w:r>
      <w:r w:rsidRPr="00BA5378">
        <w:rPr>
          <w:rFonts w:eastAsia="Times New Roman"/>
          <w:sz w:val="22"/>
          <w:szCs w:val="22"/>
        </w:rPr>
        <w:t xml:space="preserve"> Chen, M. Importance of viewing angle: Hotspot effect improves the ability of satellites to track terrestrial photosynthesis, </w:t>
      </w:r>
      <w:r w:rsidRPr="00BA5378">
        <w:rPr>
          <w:rFonts w:eastAsia="Times New Roman"/>
          <w:b/>
          <w:bCs/>
          <w:i/>
          <w:sz w:val="22"/>
          <w:szCs w:val="22"/>
        </w:rPr>
        <w:t>Remote Sensing of Environment</w:t>
      </w:r>
      <w:r w:rsidRPr="00BA5378">
        <w:rPr>
          <w:rFonts w:eastAsia="Times New Roman"/>
          <w:sz w:val="22"/>
          <w:szCs w:val="22"/>
        </w:rPr>
        <w:t xml:space="preserve">, 2025, 317, 114492. </w:t>
      </w:r>
      <w:hyperlink r:id="rId26" w:history="1">
        <w:r w:rsidRPr="00BA5378">
          <w:rPr>
            <w:rStyle w:val="Hyperlink"/>
            <w:rFonts w:eastAsia="Times New Roman"/>
            <w:sz w:val="22"/>
            <w:szCs w:val="22"/>
          </w:rPr>
          <w:t>https://doi.org/10.1016/j.rse.2024.114492</w:t>
        </w:r>
      </w:hyperlink>
    </w:p>
    <w:p w14:paraId="3ED4B0ED" w14:textId="77777777" w:rsidR="00946F09" w:rsidRPr="00BA5378" w:rsidRDefault="00B61AC4" w:rsidP="00F3554D">
      <w:pPr>
        <w:keepLines/>
        <w:numPr>
          <w:ilvl w:val="0"/>
          <w:numId w:val="6"/>
        </w:numPr>
        <w:spacing w:line="380" w:lineRule="exact"/>
        <w:ind w:left="357" w:hanging="357"/>
        <w:rPr>
          <w:sz w:val="22"/>
          <w:szCs w:val="22"/>
        </w:rPr>
      </w:pPr>
      <w:r w:rsidRPr="00BA5378">
        <w:rPr>
          <w:rFonts w:eastAsia="Times New Roman"/>
          <w:sz w:val="22"/>
          <w:szCs w:val="22"/>
        </w:rPr>
        <w:t xml:space="preserve">Li, F.; Zhu, Q.; Yuan, K.; </w:t>
      </w:r>
      <w:r w:rsidRPr="00BA5378">
        <w:rPr>
          <w:rFonts w:eastAsia="Times New Roman"/>
          <w:b/>
          <w:color w:val="000000"/>
          <w:sz w:val="24"/>
          <w:szCs w:val="24"/>
        </w:rPr>
        <w:t>Ji, F.;</w:t>
      </w:r>
      <w:r w:rsidRPr="00BA5378">
        <w:rPr>
          <w:rFonts w:eastAsia="Times New Roman"/>
          <w:sz w:val="22"/>
          <w:szCs w:val="22"/>
        </w:rPr>
        <w:t xml:space="preserve"> Paul, A.; Lee, P.; Radeloff, V. C.; Chen, M. Projecting Large Fires in the Western US With an Interpretable and Accurate Hybrid Machine Learning Method, </w:t>
      </w:r>
      <w:r w:rsidRPr="00BA5378">
        <w:rPr>
          <w:rFonts w:eastAsia="Times New Roman"/>
          <w:b/>
          <w:bCs/>
          <w:i/>
          <w:sz w:val="22"/>
          <w:szCs w:val="22"/>
        </w:rPr>
        <w:t>Earth’s Future</w:t>
      </w:r>
      <w:r w:rsidRPr="00BA5378">
        <w:rPr>
          <w:rFonts w:eastAsia="Times New Roman"/>
          <w:sz w:val="22"/>
          <w:szCs w:val="22"/>
        </w:rPr>
        <w:t xml:space="preserve">, 2024, 12(10), e2024EF004588. </w:t>
      </w:r>
      <w:hyperlink r:id="rId27" w:history="1">
        <w:r w:rsidRPr="00BA5378">
          <w:rPr>
            <w:rStyle w:val="Hyperlink"/>
            <w:rFonts w:eastAsia="Times New Roman"/>
            <w:sz w:val="22"/>
            <w:szCs w:val="22"/>
          </w:rPr>
          <w:t>https://doi.org/10.1029/2024EF004588</w:t>
        </w:r>
      </w:hyperlink>
    </w:p>
    <w:p w14:paraId="00944852" w14:textId="77777777" w:rsidR="00946F09" w:rsidRPr="00BA5378" w:rsidRDefault="00B61AC4" w:rsidP="00F3554D">
      <w:pPr>
        <w:keepLines/>
        <w:numPr>
          <w:ilvl w:val="0"/>
          <w:numId w:val="6"/>
        </w:numPr>
        <w:spacing w:line="380" w:lineRule="exact"/>
        <w:ind w:left="357" w:hanging="357"/>
        <w:rPr>
          <w:sz w:val="22"/>
          <w:szCs w:val="22"/>
        </w:rPr>
      </w:pPr>
      <w:r w:rsidRPr="00BA5378">
        <w:rPr>
          <w:rFonts w:eastAsia="Times New Roman"/>
          <w:sz w:val="22"/>
          <w:szCs w:val="22"/>
        </w:rPr>
        <w:t xml:space="preserve">Zeng, Y.; Hao, D.; Park, T.; Zhu, P.; Huete, A.; Myneni, R.; Knyazikhin, Y.; Qi, J.; Nemani, R. R.; Li, F.; Huang, J.; Gao, Y.; Li, B.; </w:t>
      </w:r>
      <w:r w:rsidRPr="00BA5378">
        <w:rPr>
          <w:rFonts w:eastAsia="Times New Roman"/>
          <w:b/>
          <w:color w:val="000000"/>
          <w:sz w:val="24"/>
          <w:szCs w:val="24"/>
        </w:rPr>
        <w:t>Ji, F.;</w:t>
      </w:r>
      <w:r w:rsidRPr="00BA5378">
        <w:rPr>
          <w:rFonts w:eastAsia="Times New Roman"/>
          <w:sz w:val="22"/>
          <w:szCs w:val="22"/>
        </w:rPr>
        <w:t xml:space="preserve"> Köhler, P.; Frankenberg, C.; Berry, J. A.; Chen, M. Structural complexity biases vegetation greenness measures, </w:t>
      </w:r>
      <w:r w:rsidRPr="00BA5378">
        <w:rPr>
          <w:rFonts w:eastAsia="Times New Roman"/>
          <w:b/>
          <w:bCs/>
          <w:i/>
          <w:sz w:val="22"/>
          <w:szCs w:val="22"/>
        </w:rPr>
        <w:t>Nature Ecology &amp; Evolution</w:t>
      </w:r>
      <w:r w:rsidRPr="00BA5378">
        <w:rPr>
          <w:rFonts w:eastAsia="Times New Roman"/>
          <w:sz w:val="22"/>
          <w:szCs w:val="22"/>
        </w:rPr>
        <w:t xml:space="preserve">, 2023, 7(11), 1790–1798. </w:t>
      </w:r>
      <w:hyperlink r:id="rId28" w:history="1">
        <w:r w:rsidRPr="00BA5378">
          <w:rPr>
            <w:rStyle w:val="Hyperlink"/>
            <w:rFonts w:eastAsia="Times New Roman"/>
            <w:sz w:val="22"/>
            <w:szCs w:val="22"/>
          </w:rPr>
          <w:t>https://doi.org/10.1038/s41559-023-02187-6</w:t>
        </w:r>
      </w:hyperlink>
      <w:r w:rsidRPr="00BA5378">
        <w:rPr>
          <w:rFonts w:eastAsia="Times New Roman"/>
          <w:sz w:val="22"/>
          <w:szCs w:val="22"/>
        </w:rPr>
        <w:t xml:space="preserve"> [</w:t>
      </w:r>
      <w:hyperlink r:id="rId29" w:history="1">
        <w:r w:rsidRPr="00BA5378">
          <w:rPr>
            <w:rStyle w:val="Hyperlink"/>
            <w:rFonts w:eastAsia="Times New Roman"/>
            <w:sz w:val="22"/>
            <w:szCs w:val="22"/>
          </w:rPr>
          <w:t>Link1</w:t>
        </w:r>
      </w:hyperlink>
      <w:r w:rsidRPr="00BA5378">
        <w:rPr>
          <w:rFonts w:eastAsia="Times New Roman"/>
          <w:sz w:val="22"/>
          <w:szCs w:val="22"/>
        </w:rPr>
        <w:t xml:space="preserve">, </w:t>
      </w:r>
      <w:hyperlink r:id="rId30" w:history="1">
        <w:r w:rsidRPr="00BA5378">
          <w:rPr>
            <w:rStyle w:val="Hyperlink"/>
            <w:rFonts w:eastAsia="Times New Roman"/>
            <w:sz w:val="22"/>
            <w:szCs w:val="22"/>
          </w:rPr>
          <w:t>Link2</w:t>
        </w:r>
      </w:hyperlink>
      <w:r w:rsidRPr="00BA5378">
        <w:rPr>
          <w:rFonts w:eastAsia="Times New Roman"/>
          <w:sz w:val="22"/>
          <w:szCs w:val="22"/>
        </w:rPr>
        <w:t xml:space="preserve">, </w:t>
      </w:r>
      <w:hyperlink r:id="rId31" w:history="1">
        <w:r w:rsidRPr="00BA5378">
          <w:rPr>
            <w:rStyle w:val="Hyperlink"/>
            <w:rFonts w:eastAsia="Times New Roman"/>
            <w:sz w:val="22"/>
            <w:szCs w:val="22"/>
          </w:rPr>
          <w:t>Link3</w:t>
        </w:r>
      </w:hyperlink>
      <w:r w:rsidRPr="00BA5378">
        <w:rPr>
          <w:rFonts w:eastAsia="Times New Roman"/>
          <w:sz w:val="22"/>
          <w:szCs w:val="22"/>
        </w:rPr>
        <w:t xml:space="preserve">, </w:t>
      </w:r>
      <w:hyperlink r:id="rId32" w:history="1">
        <w:r w:rsidRPr="00BA5378">
          <w:rPr>
            <w:rStyle w:val="Hyperlink"/>
            <w:rFonts w:eastAsia="Times New Roman"/>
            <w:sz w:val="22"/>
            <w:szCs w:val="22"/>
          </w:rPr>
          <w:t>Link4</w:t>
        </w:r>
      </w:hyperlink>
      <w:r w:rsidRPr="00BA5378">
        <w:rPr>
          <w:rFonts w:eastAsia="Times New Roman"/>
          <w:sz w:val="22"/>
          <w:szCs w:val="22"/>
        </w:rPr>
        <w:t xml:space="preserve">, </w:t>
      </w:r>
      <w:hyperlink r:id="rId33" w:history="1">
        <w:r w:rsidRPr="00BA5378">
          <w:rPr>
            <w:rStyle w:val="Hyperlink"/>
            <w:rFonts w:eastAsia="Times New Roman"/>
            <w:sz w:val="22"/>
            <w:szCs w:val="22"/>
          </w:rPr>
          <w:t>Link5</w:t>
        </w:r>
      </w:hyperlink>
      <w:r w:rsidRPr="00BA5378">
        <w:rPr>
          <w:rFonts w:eastAsia="Times New Roman"/>
          <w:sz w:val="22"/>
          <w:szCs w:val="22"/>
        </w:rPr>
        <w:t xml:space="preserve">, </w:t>
      </w:r>
      <w:hyperlink r:id="rId34" w:history="1">
        <w:r w:rsidRPr="00BA5378">
          <w:rPr>
            <w:rStyle w:val="Hyperlink"/>
            <w:rFonts w:eastAsia="Times New Roman"/>
            <w:sz w:val="22"/>
            <w:szCs w:val="22"/>
          </w:rPr>
          <w:t>Free version</w:t>
        </w:r>
      </w:hyperlink>
      <w:r w:rsidRPr="00BA5378">
        <w:rPr>
          <w:rFonts w:eastAsia="Times New Roman"/>
          <w:sz w:val="22"/>
          <w:szCs w:val="22"/>
        </w:rPr>
        <w:t>]</w:t>
      </w:r>
    </w:p>
    <w:p w14:paraId="53A72B8F" w14:textId="77777777" w:rsidR="00946F09" w:rsidRPr="00BA5378" w:rsidRDefault="00B61AC4" w:rsidP="00F3554D">
      <w:pPr>
        <w:keepLines/>
        <w:numPr>
          <w:ilvl w:val="0"/>
          <w:numId w:val="6"/>
        </w:numPr>
        <w:spacing w:line="380" w:lineRule="exact"/>
        <w:ind w:left="357" w:hanging="357"/>
        <w:rPr>
          <w:sz w:val="22"/>
          <w:szCs w:val="22"/>
        </w:rPr>
      </w:pPr>
      <w:r w:rsidRPr="00BA5378">
        <w:rPr>
          <w:rFonts w:eastAsia="Times New Roman"/>
          <w:sz w:val="22"/>
          <w:szCs w:val="22"/>
        </w:rPr>
        <w:t xml:space="preserve">Zhang, S.; Dai, X.; Li, J.; Gao, X.; Zhang, F.; Gong, F.; Lu, H.; Wang, M.; </w:t>
      </w:r>
      <w:r w:rsidRPr="00BA5378">
        <w:rPr>
          <w:rFonts w:eastAsia="Times New Roman"/>
          <w:b/>
          <w:color w:val="000000"/>
          <w:sz w:val="24"/>
          <w:szCs w:val="24"/>
        </w:rPr>
        <w:t>Ji, F.;</w:t>
      </w:r>
      <w:r w:rsidRPr="00BA5378">
        <w:rPr>
          <w:rFonts w:eastAsia="Times New Roman"/>
          <w:sz w:val="22"/>
          <w:szCs w:val="22"/>
        </w:rPr>
        <w:t xml:space="preserve"> Wang, Z.; Peng, P. Crop classification for UAV visible imagery using deep semantic segmentation methods, </w:t>
      </w:r>
      <w:r w:rsidRPr="00BA5378">
        <w:rPr>
          <w:rFonts w:eastAsia="Times New Roman"/>
          <w:b/>
          <w:bCs/>
          <w:i/>
          <w:sz w:val="22"/>
          <w:szCs w:val="22"/>
        </w:rPr>
        <w:t>Geocarto International</w:t>
      </w:r>
      <w:r w:rsidRPr="00BA5378">
        <w:rPr>
          <w:rFonts w:eastAsia="Times New Roman"/>
          <w:sz w:val="22"/>
          <w:szCs w:val="22"/>
        </w:rPr>
        <w:t xml:space="preserve">, 2022, 37(25), 10033–10057. </w:t>
      </w:r>
      <w:hyperlink r:id="rId35" w:history="1">
        <w:r w:rsidRPr="00BA5378">
          <w:rPr>
            <w:rStyle w:val="Hyperlink"/>
            <w:rFonts w:eastAsia="Times New Roman"/>
            <w:sz w:val="22"/>
            <w:szCs w:val="22"/>
          </w:rPr>
          <w:t>https://doi.org/10.1080/10106049.2022.2032387</w:t>
        </w:r>
      </w:hyperlink>
    </w:p>
    <w:p w14:paraId="4F3EE883" w14:textId="77777777" w:rsidR="00946F09" w:rsidRPr="00BA5378" w:rsidRDefault="00B61AC4" w:rsidP="00F3554D">
      <w:pPr>
        <w:keepLines/>
        <w:numPr>
          <w:ilvl w:val="0"/>
          <w:numId w:val="6"/>
        </w:numPr>
        <w:spacing w:line="380" w:lineRule="exact"/>
        <w:ind w:left="357" w:hanging="357"/>
        <w:rPr>
          <w:sz w:val="22"/>
          <w:szCs w:val="22"/>
        </w:rPr>
      </w:pPr>
      <w:r w:rsidRPr="00BA5378">
        <w:rPr>
          <w:rFonts w:eastAsia="Times New Roman"/>
          <w:sz w:val="22"/>
          <w:szCs w:val="22"/>
        </w:rPr>
        <w:t xml:space="preserve">Dai, X.; He, X.; Guo, S.; Liu, S.; </w:t>
      </w:r>
      <w:r w:rsidRPr="00BA5378">
        <w:rPr>
          <w:rFonts w:eastAsia="Times New Roman"/>
          <w:b/>
          <w:color w:val="000000"/>
          <w:sz w:val="24"/>
          <w:szCs w:val="24"/>
        </w:rPr>
        <w:t>Ji, F.;</w:t>
      </w:r>
      <w:r w:rsidRPr="00BA5378">
        <w:rPr>
          <w:rFonts w:eastAsia="Times New Roman"/>
          <w:sz w:val="22"/>
          <w:szCs w:val="22"/>
        </w:rPr>
        <w:t xml:space="preserve"> Ruan, H. Research on hyper-spectral remote sensing image classification by applying stacked de-noising auto-encoders neural network, </w:t>
      </w:r>
      <w:r w:rsidRPr="00BA5378">
        <w:rPr>
          <w:rFonts w:eastAsia="Times New Roman"/>
          <w:b/>
          <w:bCs/>
          <w:i/>
          <w:sz w:val="22"/>
          <w:szCs w:val="22"/>
        </w:rPr>
        <w:t>Multimedia Tools and Applications</w:t>
      </w:r>
      <w:r w:rsidRPr="00BA5378">
        <w:rPr>
          <w:rFonts w:eastAsia="Times New Roman"/>
          <w:sz w:val="22"/>
          <w:szCs w:val="22"/>
        </w:rPr>
        <w:t xml:space="preserve">, 2021, 80(14), 21219–21239. </w:t>
      </w:r>
      <w:hyperlink r:id="rId36" w:history="1">
        <w:r w:rsidRPr="00BA5378">
          <w:rPr>
            <w:rStyle w:val="Hyperlink"/>
            <w:rFonts w:eastAsia="Times New Roman"/>
            <w:sz w:val="22"/>
            <w:szCs w:val="22"/>
          </w:rPr>
          <w:t>https://doi.org/10.1007/s11042-021-10735-0</w:t>
        </w:r>
      </w:hyperlink>
    </w:p>
    <w:p w14:paraId="3B6ACD8B" w14:textId="77777777" w:rsidR="00946F09" w:rsidRPr="00BA5378" w:rsidRDefault="00B61AC4" w:rsidP="00F3554D">
      <w:pPr>
        <w:keepLines/>
        <w:numPr>
          <w:ilvl w:val="0"/>
          <w:numId w:val="6"/>
        </w:numPr>
        <w:spacing w:line="380" w:lineRule="exact"/>
        <w:ind w:left="357" w:hanging="357"/>
        <w:rPr>
          <w:sz w:val="22"/>
          <w:szCs w:val="22"/>
        </w:rPr>
      </w:pPr>
      <w:r w:rsidRPr="00BA5378">
        <w:rPr>
          <w:rFonts w:eastAsia="Times New Roman"/>
          <w:sz w:val="22"/>
          <w:szCs w:val="22"/>
        </w:rPr>
        <w:t xml:space="preserve">Cheng, Z.; Meng, J.; </w:t>
      </w:r>
      <w:r w:rsidRPr="00BA5378">
        <w:rPr>
          <w:rFonts w:eastAsia="Times New Roman"/>
          <w:b/>
          <w:color w:val="000000"/>
          <w:sz w:val="24"/>
          <w:szCs w:val="24"/>
        </w:rPr>
        <w:t>Ji, F.;</w:t>
      </w:r>
      <w:r w:rsidRPr="00BA5378">
        <w:rPr>
          <w:rFonts w:eastAsia="Times New Roman"/>
          <w:sz w:val="22"/>
          <w:szCs w:val="22"/>
        </w:rPr>
        <w:t xml:space="preserve"> Wang, Y.; Fang, H.; Yu, L. Aboveground biomass estimation of late-stage maize based on the WOFOST model and UAV observations, </w:t>
      </w:r>
      <w:r w:rsidRPr="00BA5378">
        <w:rPr>
          <w:rFonts w:eastAsia="Times New Roman"/>
          <w:b/>
          <w:bCs/>
          <w:i/>
          <w:sz w:val="22"/>
          <w:szCs w:val="22"/>
        </w:rPr>
        <w:t>Journal of Remote Sensing</w:t>
      </w:r>
      <w:r w:rsidRPr="00BA5378">
        <w:rPr>
          <w:rFonts w:eastAsia="Times New Roman"/>
          <w:sz w:val="22"/>
          <w:szCs w:val="22"/>
        </w:rPr>
        <w:t xml:space="preserve">, 2020, 24(11), 1403–1418. (In Chinese with English Abstract). </w:t>
      </w:r>
      <w:hyperlink r:id="rId37" w:history="1">
        <w:r w:rsidRPr="00BA5378">
          <w:rPr>
            <w:rStyle w:val="Hyperlink"/>
            <w:rFonts w:eastAsia="Times New Roman"/>
            <w:sz w:val="22"/>
            <w:szCs w:val="22"/>
          </w:rPr>
          <w:t>https://doi.org/10.11834/jrs.20200069</w:t>
        </w:r>
      </w:hyperlink>
    </w:p>
    <w:p w14:paraId="0B5C332D" w14:textId="77777777" w:rsidR="00946F09" w:rsidRPr="00BA5378" w:rsidRDefault="00B61AC4" w:rsidP="00F3554D">
      <w:pPr>
        <w:keepLines/>
        <w:numPr>
          <w:ilvl w:val="0"/>
          <w:numId w:val="6"/>
        </w:numPr>
        <w:spacing w:line="380" w:lineRule="exact"/>
        <w:ind w:left="357" w:hanging="357"/>
        <w:rPr>
          <w:sz w:val="22"/>
          <w:szCs w:val="22"/>
        </w:rPr>
      </w:pPr>
      <w:r w:rsidRPr="00BA5378">
        <w:rPr>
          <w:rFonts w:eastAsia="Times New Roman"/>
          <w:sz w:val="22"/>
          <w:szCs w:val="22"/>
        </w:rPr>
        <w:t xml:space="preserve">Mao, H.; Meng, J.; </w:t>
      </w:r>
      <w:r w:rsidRPr="00BA5378">
        <w:rPr>
          <w:rFonts w:eastAsia="Times New Roman"/>
          <w:b/>
          <w:color w:val="000000"/>
          <w:sz w:val="24"/>
          <w:szCs w:val="24"/>
        </w:rPr>
        <w:t>Ji, F.;</w:t>
      </w:r>
      <w:r w:rsidRPr="00BA5378">
        <w:rPr>
          <w:rFonts w:eastAsia="Times New Roman"/>
          <w:sz w:val="22"/>
          <w:szCs w:val="22"/>
        </w:rPr>
        <w:t xml:space="preserve"> Zhang, Q.; Fang, H. Comparison of Machine Learning Regression Algorithms for Cotton Leaf Area Index Retrieval Using Sentinel-2 Spectral Bands, </w:t>
      </w:r>
      <w:r w:rsidRPr="00BA5378">
        <w:rPr>
          <w:rFonts w:eastAsia="Times New Roman"/>
          <w:b/>
          <w:bCs/>
          <w:i/>
          <w:sz w:val="22"/>
          <w:szCs w:val="22"/>
        </w:rPr>
        <w:t>Applied Sciences</w:t>
      </w:r>
      <w:r w:rsidRPr="00BA5378">
        <w:rPr>
          <w:rFonts w:eastAsia="Times New Roman"/>
          <w:sz w:val="22"/>
          <w:szCs w:val="22"/>
        </w:rPr>
        <w:t xml:space="preserve">, 2019, 9(7), 1459. </w:t>
      </w:r>
      <w:hyperlink r:id="rId38" w:history="1">
        <w:r w:rsidRPr="00BA5378">
          <w:rPr>
            <w:rStyle w:val="Hyperlink"/>
            <w:rFonts w:eastAsia="Times New Roman"/>
            <w:sz w:val="22"/>
            <w:szCs w:val="22"/>
          </w:rPr>
          <w:t>https://doi.org/10.3390/app9071459</w:t>
        </w:r>
      </w:hyperlink>
    </w:p>
    <w:p w14:paraId="6B240B7A" w14:textId="77CB1984" w:rsidR="00946F09" w:rsidRPr="00BA5378" w:rsidRDefault="00B61AC4" w:rsidP="00F95593">
      <w:pPr>
        <w:keepNext/>
        <w:spacing w:before="120" w:after="120" w:line="360" w:lineRule="auto"/>
        <w:rPr>
          <w:rFonts w:eastAsia="Times New Roman"/>
          <w:b/>
          <w:sz w:val="24"/>
          <w:szCs w:val="24"/>
        </w:rPr>
      </w:pPr>
      <w:r w:rsidRPr="00BA5378">
        <w:rPr>
          <w:rFonts w:eastAsia="Times New Roman"/>
          <w:b/>
          <w:sz w:val="24"/>
          <w:szCs w:val="24"/>
        </w:rPr>
        <w:lastRenderedPageBreak/>
        <w:t>I</w:t>
      </w:r>
      <w:r w:rsidR="00BA5378" w:rsidRPr="00BA5378">
        <w:rPr>
          <w:rFonts w:eastAsia="Times New Roman"/>
          <w:b/>
          <w:sz w:val="24"/>
          <w:szCs w:val="24"/>
        </w:rPr>
        <w:t>n review/preparation</w:t>
      </w:r>
    </w:p>
    <w:p w14:paraId="60D9481F" w14:textId="77777777" w:rsidR="009E7085" w:rsidRPr="00BA5378" w:rsidRDefault="009E7085" w:rsidP="00F95593">
      <w:pPr>
        <w:keepLines/>
        <w:numPr>
          <w:ilvl w:val="0"/>
          <w:numId w:val="2"/>
        </w:numPr>
        <w:spacing w:line="360" w:lineRule="auto"/>
        <w:ind w:left="357" w:hanging="357"/>
        <w:rPr>
          <w:sz w:val="22"/>
          <w:szCs w:val="22"/>
        </w:rPr>
      </w:pPr>
      <w:r w:rsidRPr="00BA5378">
        <w:rPr>
          <w:rFonts w:eastAsia="Times New Roman"/>
          <w:b/>
          <w:color w:val="000000"/>
          <w:sz w:val="24"/>
          <w:szCs w:val="24"/>
        </w:rPr>
        <w:t>Ji, F.;</w:t>
      </w:r>
      <w:r w:rsidRPr="00BA5378">
        <w:rPr>
          <w:rFonts w:eastAsia="Times New Roman"/>
          <w:sz w:val="22"/>
          <w:szCs w:val="22"/>
        </w:rPr>
        <w:t xml:space="preserve"> Zheng, T.; Townsend, P. A.; Kovach, K. R.; Liu, M.; Chen, M. Plant functional trait estimation from PlanetScope–EMIT reconstructed high-resolution hyperspectral imagery reveals spectral-spatial fidelity trade-offs, </w:t>
      </w:r>
      <w:r w:rsidRPr="00BA5378">
        <w:rPr>
          <w:rFonts w:eastAsia="Times New Roman"/>
          <w:b/>
          <w:bCs/>
          <w:i/>
          <w:sz w:val="22"/>
          <w:szCs w:val="22"/>
        </w:rPr>
        <w:t>Remote Sensing of Environment</w:t>
      </w:r>
      <w:r w:rsidRPr="00BA5378">
        <w:rPr>
          <w:rFonts w:eastAsia="Times New Roman"/>
          <w:sz w:val="22"/>
          <w:szCs w:val="22"/>
        </w:rPr>
        <w:t>, 2026. (Under review).</w:t>
      </w:r>
    </w:p>
    <w:p w14:paraId="0AB0B065" w14:textId="77777777" w:rsidR="009E7085" w:rsidRPr="00BA5378" w:rsidRDefault="009E7085" w:rsidP="00F95593">
      <w:pPr>
        <w:keepLines/>
        <w:numPr>
          <w:ilvl w:val="0"/>
          <w:numId w:val="2"/>
        </w:numPr>
        <w:spacing w:line="360" w:lineRule="auto"/>
        <w:ind w:left="357" w:hanging="357"/>
        <w:rPr>
          <w:sz w:val="22"/>
          <w:szCs w:val="22"/>
        </w:rPr>
      </w:pPr>
      <w:r w:rsidRPr="00BA5378">
        <w:rPr>
          <w:rFonts w:eastAsia="Times New Roman"/>
          <w:b/>
          <w:color w:val="000000"/>
          <w:sz w:val="24"/>
          <w:szCs w:val="24"/>
        </w:rPr>
        <w:t>Ji, F.</w:t>
      </w:r>
      <w:r w:rsidRPr="00BA5378">
        <w:rPr>
          <w:rFonts w:eastAsia="Times New Roman"/>
          <w:b/>
          <w:color w:val="000000"/>
          <w:sz w:val="28"/>
          <w:szCs w:val="28"/>
          <w:vertAlign w:val="superscript"/>
        </w:rPr>
        <w:t>*</w:t>
      </w:r>
      <w:r w:rsidRPr="00BA5378">
        <w:rPr>
          <w:rFonts w:eastAsia="Times New Roman"/>
          <w:b/>
          <w:color w:val="000000"/>
          <w:sz w:val="28"/>
          <w:szCs w:val="28"/>
        </w:rPr>
        <w:t>;</w:t>
      </w:r>
      <w:r w:rsidRPr="00BA5378">
        <w:rPr>
          <w:rFonts w:eastAsia="Times New Roman"/>
          <w:sz w:val="22"/>
          <w:szCs w:val="22"/>
        </w:rPr>
        <w:t xml:space="preserve"> Reed, S. C.; Villarreal, M. L.; Lauria, C.; Rutherford, W. A.; Chen, M.; Howell, A.; Smith, W. K. Hyperspectral reflectance reveals climate change–driven successional regression in dryland biocrust communities, </w:t>
      </w:r>
      <w:r w:rsidRPr="00BA5378">
        <w:rPr>
          <w:rFonts w:eastAsia="Times New Roman"/>
          <w:b/>
          <w:bCs/>
          <w:i/>
          <w:sz w:val="22"/>
          <w:szCs w:val="22"/>
        </w:rPr>
        <w:t>Global Change Biology</w:t>
      </w:r>
      <w:r w:rsidRPr="00BA5378">
        <w:rPr>
          <w:rFonts w:eastAsia="Times New Roman"/>
          <w:sz w:val="22"/>
          <w:szCs w:val="22"/>
        </w:rPr>
        <w:t>, 2026. (Under review).</w:t>
      </w:r>
    </w:p>
    <w:p w14:paraId="376BD215" w14:textId="77777777" w:rsidR="009E7085" w:rsidRPr="00BA5378" w:rsidRDefault="009E7085" w:rsidP="00F95593">
      <w:pPr>
        <w:keepLines/>
        <w:numPr>
          <w:ilvl w:val="0"/>
          <w:numId w:val="2"/>
        </w:numPr>
        <w:spacing w:line="360" w:lineRule="auto"/>
        <w:ind w:left="357" w:hanging="357"/>
        <w:rPr>
          <w:sz w:val="22"/>
          <w:szCs w:val="22"/>
        </w:rPr>
      </w:pPr>
      <w:r w:rsidRPr="00BA5378">
        <w:rPr>
          <w:rFonts w:eastAsia="Times New Roman"/>
          <w:sz w:val="22"/>
          <w:szCs w:val="22"/>
        </w:rPr>
        <w:t xml:space="preserve">You, H.; Park, T.; Che-Castaldo, C.; Hao, D.; Chatterjee, A.; Li, F.; Wang, Z.; </w:t>
      </w:r>
      <w:r w:rsidRPr="00BA5378">
        <w:rPr>
          <w:rFonts w:eastAsia="Times New Roman"/>
          <w:b/>
          <w:color w:val="000000"/>
          <w:sz w:val="24"/>
          <w:szCs w:val="24"/>
        </w:rPr>
        <w:t>Ji, F.;</w:t>
      </w:r>
      <w:r w:rsidRPr="00BA5378">
        <w:rPr>
          <w:rFonts w:eastAsia="Times New Roman"/>
          <w:sz w:val="22"/>
          <w:szCs w:val="22"/>
        </w:rPr>
        <w:t xml:space="preserve"> Sen, B.; Wang, Y.; Lazzara, M.; Liu, Y.; Ball, B.; Lauret, N.; Chavanon, E.; Chen, M. Satellite-observed greenness expansion across Antarctica, </w:t>
      </w:r>
      <w:r w:rsidRPr="00BA5378">
        <w:rPr>
          <w:rFonts w:eastAsia="Times New Roman"/>
          <w:b/>
          <w:bCs/>
          <w:i/>
          <w:sz w:val="22"/>
          <w:szCs w:val="22"/>
        </w:rPr>
        <w:t>Science</w:t>
      </w:r>
      <w:r w:rsidRPr="00BA5378">
        <w:rPr>
          <w:rFonts w:eastAsia="Times New Roman"/>
          <w:sz w:val="22"/>
          <w:szCs w:val="22"/>
        </w:rPr>
        <w:t>, 2026. (Under review).</w:t>
      </w:r>
    </w:p>
    <w:p w14:paraId="3E673CBB" w14:textId="77777777" w:rsidR="009E7085" w:rsidRPr="00BA5378" w:rsidRDefault="009E7085" w:rsidP="00F95593">
      <w:pPr>
        <w:keepLines/>
        <w:numPr>
          <w:ilvl w:val="0"/>
          <w:numId w:val="2"/>
        </w:numPr>
        <w:spacing w:line="360" w:lineRule="auto"/>
        <w:ind w:left="357" w:hanging="357"/>
        <w:rPr>
          <w:sz w:val="22"/>
          <w:szCs w:val="22"/>
        </w:rPr>
      </w:pPr>
      <w:r w:rsidRPr="00BA5378">
        <w:rPr>
          <w:rFonts w:eastAsia="Times New Roman"/>
          <w:sz w:val="22"/>
          <w:szCs w:val="22"/>
        </w:rPr>
        <w:t xml:space="preserve">Zhou, J.; Zhang, C.; You, H.; </w:t>
      </w:r>
      <w:r w:rsidRPr="00BA5378">
        <w:rPr>
          <w:rFonts w:eastAsia="Times New Roman"/>
          <w:b/>
          <w:color w:val="000000"/>
          <w:sz w:val="24"/>
          <w:szCs w:val="24"/>
        </w:rPr>
        <w:t>Ji, F.;</w:t>
      </w:r>
      <w:r w:rsidRPr="00BA5378">
        <w:rPr>
          <w:rFonts w:eastAsia="Times New Roman"/>
          <w:sz w:val="22"/>
          <w:szCs w:val="22"/>
        </w:rPr>
        <w:t xml:space="preserve"> Yang, Q.; Fan, W.; Li, X.; Qiao, L.; Yang, C.; Mulla, D.; Kumar, V.; Jin, Z.; Liu, L. Leveraging cross-sensor LiDAR observations and Earth embeddings for canopy height prediction, </w:t>
      </w:r>
      <w:r w:rsidRPr="00BA5378">
        <w:rPr>
          <w:rFonts w:eastAsia="Times New Roman"/>
          <w:b/>
          <w:bCs/>
          <w:i/>
          <w:sz w:val="22"/>
          <w:szCs w:val="22"/>
        </w:rPr>
        <w:t>Remote Sensing of Environment</w:t>
      </w:r>
      <w:r w:rsidRPr="00BA5378">
        <w:rPr>
          <w:rFonts w:eastAsia="Times New Roman"/>
          <w:sz w:val="22"/>
          <w:szCs w:val="22"/>
        </w:rPr>
        <w:t>, 2026. (Under review).</w:t>
      </w:r>
    </w:p>
    <w:p w14:paraId="1991A841" w14:textId="77777777" w:rsidR="009E7085" w:rsidRPr="00BA5378" w:rsidRDefault="009E7085" w:rsidP="00F95593">
      <w:pPr>
        <w:keepLines/>
        <w:numPr>
          <w:ilvl w:val="0"/>
          <w:numId w:val="2"/>
        </w:numPr>
        <w:spacing w:line="360" w:lineRule="auto"/>
        <w:ind w:left="357" w:hanging="357"/>
        <w:rPr>
          <w:sz w:val="22"/>
          <w:szCs w:val="22"/>
        </w:rPr>
      </w:pPr>
      <w:r w:rsidRPr="00BA5378">
        <w:rPr>
          <w:rFonts w:eastAsia="Times New Roman"/>
          <w:sz w:val="22"/>
          <w:szCs w:val="22"/>
        </w:rPr>
        <w:t xml:space="preserve">Karnieli, A.; Chen, J.; Herrmann, S.; </w:t>
      </w:r>
      <w:r w:rsidRPr="00BA5378">
        <w:rPr>
          <w:rFonts w:eastAsia="Times New Roman"/>
          <w:b/>
          <w:color w:val="000000"/>
          <w:sz w:val="24"/>
          <w:szCs w:val="24"/>
        </w:rPr>
        <w:t>Ji, F.;</w:t>
      </w:r>
      <w:r w:rsidRPr="00BA5378">
        <w:rPr>
          <w:rFonts w:eastAsia="Times New Roman"/>
          <w:sz w:val="22"/>
          <w:szCs w:val="22"/>
        </w:rPr>
        <w:t xml:space="preserve"> Marais, E.; Martinez-Sanchez, J. F.; Noy, K.; Panov, N.; Rodríguez-Caballero, E.; Silver, M.; Reed, S.; Smith, W. K.; Villarreal, M.; Weber, B.; Zaady, E. From biocrust organic constituents to spaceborne mapping: A transferable hyperspectral framework for drylands, </w:t>
      </w:r>
      <w:r w:rsidRPr="00BA5378">
        <w:rPr>
          <w:rFonts w:eastAsia="Times New Roman"/>
          <w:b/>
          <w:bCs/>
          <w:i/>
          <w:sz w:val="22"/>
          <w:szCs w:val="22"/>
        </w:rPr>
        <w:t>ISPRS Journal of Photogrammetry and Remote Sensing</w:t>
      </w:r>
      <w:r w:rsidRPr="00BA5378">
        <w:rPr>
          <w:rFonts w:eastAsia="Times New Roman"/>
          <w:sz w:val="22"/>
          <w:szCs w:val="22"/>
        </w:rPr>
        <w:t>, 2026. (Under review).</w:t>
      </w:r>
    </w:p>
    <w:p w14:paraId="03F082AF" w14:textId="77777777" w:rsidR="009E7085" w:rsidRPr="00BA5378" w:rsidRDefault="009E7085" w:rsidP="00F95593">
      <w:pPr>
        <w:keepLines/>
        <w:numPr>
          <w:ilvl w:val="0"/>
          <w:numId w:val="2"/>
        </w:numPr>
        <w:spacing w:line="360" w:lineRule="auto"/>
        <w:ind w:left="357" w:hanging="357"/>
        <w:rPr>
          <w:sz w:val="22"/>
          <w:szCs w:val="22"/>
        </w:rPr>
      </w:pPr>
      <w:r w:rsidRPr="00BA5378">
        <w:rPr>
          <w:rFonts w:eastAsia="Times New Roman"/>
          <w:sz w:val="22"/>
          <w:szCs w:val="22"/>
        </w:rPr>
        <w:t xml:space="preserve">Yan, D.; Ryan, J. X.; Reed, S. C.; Villarreal, M. L.; </w:t>
      </w:r>
      <w:r w:rsidRPr="00BA5378">
        <w:rPr>
          <w:rFonts w:eastAsia="Times New Roman"/>
          <w:b/>
          <w:color w:val="000000"/>
          <w:sz w:val="24"/>
          <w:szCs w:val="24"/>
        </w:rPr>
        <w:t>Ji, F.;</w:t>
      </w:r>
      <w:r w:rsidRPr="00BA5378">
        <w:rPr>
          <w:rFonts w:eastAsia="Times New Roman"/>
          <w:sz w:val="22"/>
          <w:szCs w:val="22"/>
        </w:rPr>
        <w:t xml:space="preserve"> Karnieli, A.; He, J.; Smith, W. K. Reflectance spectroscopy enables robust classification of biocrust successional stages under dry and wet conditions, </w:t>
      </w:r>
      <w:r w:rsidRPr="00BA5378">
        <w:rPr>
          <w:rFonts w:eastAsia="Times New Roman"/>
          <w:b/>
          <w:bCs/>
          <w:i/>
          <w:sz w:val="22"/>
          <w:szCs w:val="22"/>
        </w:rPr>
        <w:t>Environmental Research: Ecology</w:t>
      </w:r>
      <w:r w:rsidRPr="00BA5378">
        <w:rPr>
          <w:rFonts w:eastAsia="Times New Roman"/>
          <w:sz w:val="22"/>
          <w:szCs w:val="22"/>
        </w:rPr>
        <w:t>, 2026. (Under review).</w:t>
      </w:r>
    </w:p>
    <w:p w14:paraId="3CD22879" w14:textId="77777777" w:rsidR="009E7085" w:rsidRPr="00BA5378" w:rsidRDefault="009E7085" w:rsidP="00F95593">
      <w:pPr>
        <w:keepLines/>
        <w:numPr>
          <w:ilvl w:val="0"/>
          <w:numId w:val="2"/>
        </w:numPr>
        <w:spacing w:line="360" w:lineRule="auto"/>
        <w:ind w:left="357" w:hanging="357"/>
        <w:rPr>
          <w:sz w:val="22"/>
          <w:szCs w:val="22"/>
        </w:rPr>
      </w:pPr>
      <w:r w:rsidRPr="00BA5378">
        <w:rPr>
          <w:rFonts w:eastAsia="Times New Roman"/>
          <w:b/>
          <w:color w:val="000000"/>
          <w:sz w:val="24"/>
          <w:szCs w:val="24"/>
        </w:rPr>
        <w:t>Ji, F.</w:t>
      </w:r>
      <w:r w:rsidRPr="00BA5378">
        <w:rPr>
          <w:rFonts w:eastAsia="Times New Roman"/>
          <w:b/>
          <w:color w:val="000000"/>
          <w:sz w:val="24"/>
          <w:szCs w:val="24"/>
          <w:vertAlign w:val="superscript"/>
        </w:rPr>
        <w:t>*</w:t>
      </w:r>
      <w:r w:rsidRPr="00BA5378">
        <w:rPr>
          <w:rFonts w:eastAsia="Times New Roman"/>
          <w:b/>
          <w:color w:val="000000"/>
          <w:sz w:val="24"/>
          <w:szCs w:val="24"/>
        </w:rPr>
        <w:t>;</w:t>
      </w:r>
      <w:r w:rsidRPr="00BA5378">
        <w:rPr>
          <w:rFonts w:eastAsia="Times New Roman"/>
        </w:rPr>
        <w:t xml:space="preserve"> </w:t>
      </w:r>
      <w:r w:rsidRPr="00BA5378">
        <w:rPr>
          <w:rFonts w:eastAsia="Times New Roman"/>
          <w:sz w:val="22"/>
          <w:szCs w:val="22"/>
        </w:rPr>
        <w:t>Reed, S. C.; Villarreal, M. L.; von Nonn, J.; Lauria, C.; Chen, M.; Yan, D.; Herrmann, S.; Karnieli, A.; Rodríguez-Caballero, E.; Weber, B.; Smith, W. K. New opportunities for global monitoring of vulnerable biological soil crust, 2026. (In preparation).</w:t>
      </w:r>
    </w:p>
    <w:p w14:paraId="65678CEF" w14:textId="77777777" w:rsidR="009E7085" w:rsidRPr="00BA5378" w:rsidRDefault="009E7085" w:rsidP="00F95593">
      <w:pPr>
        <w:keepLines/>
        <w:numPr>
          <w:ilvl w:val="0"/>
          <w:numId w:val="2"/>
        </w:numPr>
        <w:spacing w:line="360" w:lineRule="auto"/>
        <w:ind w:left="357" w:hanging="357"/>
        <w:rPr>
          <w:sz w:val="22"/>
          <w:szCs w:val="22"/>
        </w:rPr>
      </w:pPr>
      <w:r w:rsidRPr="00BA5378">
        <w:rPr>
          <w:rFonts w:eastAsia="Times New Roman"/>
          <w:b/>
          <w:color w:val="000000"/>
          <w:sz w:val="24"/>
          <w:szCs w:val="24"/>
        </w:rPr>
        <w:t>Ji, F.</w:t>
      </w:r>
      <w:r w:rsidRPr="00BA5378">
        <w:rPr>
          <w:rFonts w:eastAsia="Times New Roman"/>
          <w:b/>
          <w:color w:val="000000"/>
          <w:sz w:val="24"/>
          <w:szCs w:val="24"/>
          <w:vertAlign w:val="superscript"/>
        </w:rPr>
        <w:t>*</w:t>
      </w:r>
      <w:r w:rsidRPr="00BA5378">
        <w:rPr>
          <w:rFonts w:eastAsia="Times New Roman"/>
          <w:b/>
          <w:color w:val="000000"/>
          <w:sz w:val="28"/>
          <w:szCs w:val="28"/>
        </w:rPr>
        <w:t>;</w:t>
      </w:r>
      <w:r w:rsidRPr="00BA5378">
        <w:rPr>
          <w:rFonts w:eastAsia="Times New Roman"/>
          <w:sz w:val="22"/>
          <w:szCs w:val="22"/>
        </w:rPr>
        <w:t xml:space="preserve"> You, H.; Smith, W. K.; Townsend, P. A.; Xu, X.; Zheng, T.; Hao, D.; Li, F.; Liu, S.; Chen, M. Forest edges impose a global syndrome on canopy function, 2026. (In preparation).</w:t>
      </w:r>
    </w:p>
    <w:p w14:paraId="5096AB01" w14:textId="77777777" w:rsidR="00946F09" w:rsidRPr="002A2899" w:rsidRDefault="00B61AC4" w:rsidP="00F95593">
      <w:pPr>
        <w:keepNext/>
        <w:pBdr>
          <w:top w:val="nil"/>
          <w:left w:val="nil"/>
          <w:bottom w:val="nil"/>
          <w:right w:val="nil"/>
          <w:between w:val="nil"/>
        </w:pBdr>
        <w:spacing w:before="120" w:after="120" w:line="360" w:lineRule="auto"/>
        <w:ind w:left="641" w:hanging="641"/>
        <w:jc w:val="left"/>
        <w:rPr>
          <w:b/>
          <w:color w:val="000000" w:themeColor="text1"/>
          <w:sz w:val="28"/>
          <w:szCs w:val="28"/>
          <w:u w:val="single"/>
        </w:rPr>
      </w:pPr>
      <w:r>
        <w:rPr>
          <w:rFonts w:eastAsia="Times New Roman"/>
          <w:b/>
          <w:color w:val="000000" w:themeColor="text1"/>
          <w:sz w:val="28"/>
          <w:szCs w:val="28"/>
          <w:u w:val="single"/>
        </w:rPr>
        <w:t>Conference presentations</w:t>
      </w:r>
    </w:p>
    <w:p w14:paraId="3F2B1AB5" w14:textId="77777777" w:rsidR="00CD0C75" w:rsidRPr="002E2F1E" w:rsidRDefault="00CD0C75" w:rsidP="00F95593">
      <w:pPr>
        <w:keepLines/>
        <w:numPr>
          <w:ilvl w:val="0"/>
          <w:numId w:val="17"/>
        </w:numPr>
        <w:pBdr>
          <w:top w:val="nil"/>
          <w:left w:val="nil"/>
          <w:bottom w:val="nil"/>
          <w:right w:val="nil"/>
          <w:between w:val="nil"/>
        </w:pBdr>
        <w:spacing w:line="360" w:lineRule="auto"/>
        <w:rPr>
          <w:color w:val="000000"/>
          <w:sz w:val="22"/>
          <w:szCs w:val="22"/>
        </w:rPr>
      </w:pPr>
      <w:r w:rsidRPr="002E2F1E">
        <w:rPr>
          <w:rFonts w:eastAsia="Times New Roman"/>
          <w:b/>
          <w:bCs/>
          <w:color w:val="000000"/>
          <w:sz w:val="24"/>
          <w:szCs w:val="24"/>
        </w:rPr>
        <w:t>Ji, F.;</w:t>
      </w:r>
      <w:r w:rsidRPr="002E2F1E">
        <w:rPr>
          <w:rFonts w:eastAsia="Times New Roman"/>
          <w:color w:val="000000"/>
          <w:sz w:val="24"/>
          <w:szCs w:val="24"/>
        </w:rPr>
        <w:t xml:space="preserve"> </w:t>
      </w:r>
      <w:r w:rsidRPr="002E2F1E">
        <w:rPr>
          <w:rFonts w:eastAsia="Times New Roman"/>
          <w:color w:val="000000"/>
          <w:sz w:val="22"/>
          <w:szCs w:val="22"/>
        </w:rPr>
        <w:t>NASA ARID seminar talk: Understanding the Dynamics of Plant Functional Traits Across Spatial, Temporal, and Biological Scales Using Multi-Source Hyperspectral Remote Sensing Observations (</w:t>
      </w:r>
      <w:r w:rsidRPr="002E2F1E">
        <w:rPr>
          <w:rFonts w:eastAsia="Times New Roman"/>
          <w:b/>
          <w:bCs/>
          <w:color w:val="000000"/>
          <w:sz w:val="22"/>
          <w:szCs w:val="22"/>
        </w:rPr>
        <w:t>Invited</w:t>
      </w:r>
      <w:r w:rsidRPr="002E2F1E">
        <w:rPr>
          <w:rFonts w:eastAsia="Times New Roman"/>
          <w:color w:val="000000"/>
          <w:sz w:val="22"/>
          <w:szCs w:val="22"/>
        </w:rPr>
        <w:t>, Apr. 2026).</w:t>
      </w:r>
    </w:p>
    <w:p w14:paraId="73AC6752" w14:textId="77777777" w:rsidR="00DE736E" w:rsidRPr="002E2F1E" w:rsidRDefault="00DE736E" w:rsidP="00F95593">
      <w:pPr>
        <w:keepLines/>
        <w:numPr>
          <w:ilvl w:val="0"/>
          <w:numId w:val="17"/>
        </w:numPr>
        <w:pBdr>
          <w:top w:val="nil"/>
          <w:left w:val="nil"/>
          <w:bottom w:val="nil"/>
          <w:right w:val="nil"/>
          <w:between w:val="nil"/>
        </w:pBdr>
        <w:spacing w:line="360" w:lineRule="auto"/>
        <w:rPr>
          <w:color w:val="000000"/>
          <w:sz w:val="22"/>
          <w:szCs w:val="22"/>
        </w:rPr>
      </w:pPr>
      <w:r w:rsidRPr="002E2F1E">
        <w:rPr>
          <w:rFonts w:eastAsia="Times New Roman"/>
          <w:b/>
          <w:color w:val="000000"/>
          <w:sz w:val="24"/>
          <w:szCs w:val="24"/>
        </w:rPr>
        <w:t xml:space="preserve">Ji, F.; </w:t>
      </w:r>
      <w:r w:rsidRPr="002E2F1E">
        <w:rPr>
          <w:rFonts w:eastAsia="Times New Roman"/>
          <w:bCs/>
          <w:color w:val="000000"/>
          <w:sz w:val="22"/>
          <w:szCs w:val="22"/>
        </w:rPr>
        <w:t xml:space="preserve">NASA's </w:t>
      </w:r>
      <w:r w:rsidRPr="002E2F1E">
        <w:rPr>
          <w:rFonts w:eastAsia="Times New Roman"/>
          <w:color w:val="000000"/>
          <w:sz w:val="22"/>
          <w:szCs w:val="22"/>
        </w:rPr>
        <w:t>EMIT science team seminar: Hyperspectral reconstruction from spaceborne and airborne observations to map plant functional traits in fine detail (</w:t>
      </w:r>
      <w:r w:rsidRPr="002E2F1E">
        <w:rPr>
          <w:rFonts w:eastAsia="Times New Roman"/>
          <w:b/>
          <w:bCs/>
          <w:color w:val="000000"/>
          <w:sz w:val="22"/>
          <w:szCs w:val="22"/>
        </w:rPr>
        <w:t xml:space="preserve">Invited, </w:t>
      </w:r>
      <w:r w:rsidRPr="002E2F1E">
        <w:rPr>
          <w:rFonts w:eastAsia="Times New Roman"/>
          <w:color w:val="000000"/>
          <w:sz w:val="22"/>
          <w:szCs w:val="22"/>
        </w:rPr>
        <w:t>Jul. 2025).</w:t>
      </w:r>
    </w:p>
    <w:p w14:paraId="38049F43" w14:textId="77777777" w:rsidR="00DE736E" w:rsidRPr="002E2F1E" w:rsidRDefault="00DE736E" w:rsidP="00F95593">
      <w:pPr>
        <w:keepLines/>
        <w:numPr>
          <w:ilvl w:val="0"/>
          <w:numId w:val="17"/>
        </w:numPr>
        <w:pBdr>
          <w:top w:val="nil"/>
          <w:left w:val="nil"/>
          <w:bottom w:val="nil"/>
          <w:right w:val="nil"/>
          <w:between w:val="nil"/>
        </w:pBdr>
        <w:spacing w:line="360" w:lineRule="auto"/>
        <w:rPr>
          <w:color w:val="000000"/>
          <w:sz w:val="22"/>
          <w:szCs w:val="22"/>
        </w:rPr>
      </w:pPr>
      <w:r w:rsidRPr="002E2F1E">
        <w:rPr>
          <w:rFonts w:eastAsia="Times New Roman"/>
          <w:b/>
          <w:color w:val="000000"/>
          <w:sz w:val="24"/>
          <w:szCs w:val="24"/>
        </w:rPr>
        <w:lastRenderedPageBreak/>
        <w:t xml:space="preserve">Ji, F.; </w:t>
      </w:r>
      <w:r w:rsidRPr="002E2F1E">
        <w:rPr>
          <w:rFonts w:eastAsia="Times New Roman"/>
          <w:color w:val="000000"/>
          <w:sz w:val="22"/>
          <w:szCs w:val="22"/>
        </w:rPr>
        <w:t xml:space="preserve">et al. Robust hyperspectral reconstruction from satellite and airborne observations via a deep hierarchical fusion network across heterogeneous scenarios, </w:t>
      </w:r>
      <w:r w:rsidRPr="002E2F1E">
        <w:rPr>
          <w:rFonts w:eastAsia="Times New Roman"/>
          <w:i/>
          <w:iCs/>
          <w:color w:val="000000"/>
          <w:sz w:val="22"/>
          <w:szCs w:val="22"/>
        </w:rPr>
        <w:t>AGU Annual Meeting 2025</w:t>
      </w:r>
      <w:r w:rsidRPr="002E2F1E">
        <w:rPr>
          <w:rFonts w:eastAsia="Times New Roman"/>
          <w:color w:val="000000"/>
          <w:sz w:val="22"/>
          <w:szCs w:val="22"/>
        </w:rPr>
        <w:t xml:space="preserve"> (New Orleans, LA Dec. 2025).</w:t>
      </w:r>
    </w:p>
    <w:p w14:paraId="245EAB87" w14:textId="77777777" w:rsidR="00DE736E" w:rsidRPr="002E2F1E" w:rsidRDefault="00DE736E" w:rsidP="00F95593">
      <w:pPr>
        <w:keepLines/>
        <w:numPr>
          <w:ilvl w:val="0"/>
          <w:numId w:val="17"/>
        </w:numPr>
        <w:pBdr>
          <w:top w:val="nil"/>
          <w:left w:val="nil"/>
          <w:bottom w:val="nil"/>
          <w:right w:val="nil"/>
          <w:between w:val="nil"/>
        </w:pBdr>
        <w:spacing w:line="360" w:lineRule="auto"/>
        <w:rPr>
          <w:color w:val="000000"/>
          <w:sz w:val="22"/>
          <w:szCs w:val="22"/>
        </w:rPr>
      </w:pPr>
      <w:r w:rsidRPr="002E2F1E">
        <w:rPr>
          <w:rFonts w:eastAsia="Times New Roman"/>
          <w:b/>
          <w:color w:val="000000"/>
          <w:sz w:val="24"/>
          <w:szCs w:val="24"/>
        </w:rPr>
        <w:t xml:space="preserve">Ji, F.; </w:t>
      </w:r>
      <w:r w:rsidRPr="002E2F1E">
        <w:rPr>
          <w:rFonts w:eastAsia="Times New Roman"/>
          <w:color w:val="000000"/>
          <w:sz w:val="22"/>
          <w:szCs w:val="22"/>
        </w:rPr>
        <w:t xml:space="preserve">et al. Assessing the suitability of reconstructed high-resolution hyperspectral imagery from PlanetScope and EMIT for plant functional trait estimation, </w:t>
      </w:r>
      <w:r w:rsidRPr="002E2F1E">
        <w:rPr>
          <w:rFonts w:eastAsia="Times New Roman"/>
          <w:i/>
          <w:iCs/>
          <w:color w:val="000000"/>
          <w:sz w:val="22"/>
          <w:szCs w:val="22"/>
        </w:rPr>
        <w:t>AGU Annual Meeting 2025</w:t>
      </w:r>
      <w:r w:rsidRPr="002E2F1E">
        <w:rPr>
          <w:rFonts w:eastAsia="Times New Roman"/>
          <w:color w:val="000000"/>
          <w:sz w:val="22"/>
          <w:szCs w:val="22"/>
        </w:rPr>
        <w:t xml:space="preserve"> (New Orleans, LA Dec. 2025).</w:t>
      </w:r>
    </w:p>
    <w:p w14:paraId="5EE719E1" w14:textId="77777777" w:rsidR="00946F09" w:rsidRPr="002E2F1E" w:rsidRDefault="00B61AC4" w:rsidP="00F95593">
      <w:pPr>
        <w:keepLines/>
        <w:numPr>
          <w:ilvl w:val="0"/>
          <w:numId w:val="17"/>
        </w:numPr>
        <w:pBdr>
          <w:top w:val="nil"/>
          <w:left w:val="nil"/>
          <w:bottom w:val="nil"/>
          <w:right w:val="nil"/>
          <w:between w:val="nil"/>
        </w:pBdr>
        <w:spacing w:line="360" w:lineRule="auto"/>
        <w:rPr>
          <w:i/>
          <w:sz w:val="22"/>
          <w:szCs w:val="22"/>
        </w:rPr>
      </w:pPr>
      <w:r w:rsidRPr="002E2F1E">
        <w:rPr>
          <w:rFonts w:eastAsia="Times New Roman"/>
          <w:b/>
          <w:color w:val="000000"/>
          <w:sz w:val="24"/>
          <w:szCs w:val="24"/>
        </w:rPr>
        <w:t>Ji, F.;</w:t>
      </w:r>
      <w:r w:rsidRPr="002E2F1E">
        <w:rPr>
          <w:rFonts w:eastAsia="Times New Roman"/>
        </w:rPr>
        <w:t xml:space="preserve"> </w:t>
      </w:r>
      <w:r w:rsidRPr="002E2F1E">
        <w:rPr>
          <w:rFonts w:eastAsia="Times New Roman"/>
          <w:sz w:val="22"/>
          <w:szCs w:val="22"/>
        </w:rPr>
        <w:t xml:space="preserve">Zheng, T.; Yang, R.; Kovach, K.R.; Townsend, P. A.; Dashti, H.; Chen, M.; Seasonal variations of plant traits from PRISMA hyperspectral imagery over multiple ecological functional areas, </w:t>
      </w:r>
      <w:r w:rsidRPr="002E2F1E">
        <w:rPr>
          <w:rFonts w:eastAsia="Times New Roman"/>
          <w:i/>
          <w:sz w:val="22"/>
          <w:szCs w:val="22"/>
        </w:rPr>
        <w:t xml:space="preserve">AGU Annual Meeting 2024 </w:t>
      </w:r>
      <w:r w:rsidRPr="002E2F1E">
        <w:rPr>
          <w:rFonts w:eastAsia="Times New Roman"/>
          <w:iCs/>
          <w:sz w:val="22"/>
          <w:szCs w:val="22"/>
        </w:rPr>
        <w:t>(Washington, D. C., U.S., Dec. 2024)</w:t>
      </w:r>
      <w:r w:rsidRPr="002E2F1E">
        <w:rPr>
          <w:rFonts w:eastAsia="Times New Roman"/>
          <w:i/>
          <w:sz w:val="22"/>
          <w:szCs w:val="22"/>
        </w:rPr>
        <w:t>.</w:t>
      </w:r>
    </w:p>
    <w:p w14:paraId="62D8C3A6" w14:textId="77777777" w:rsidR="003619FC" w:rsidRPr="002E2F1E" w:rsidRDefault="003619FC" w:rsidP="00F95593">
      <w:pPr>
        <w:keepLines/>
        <w:numPr>
          <w:ilvl w:val="0"/>
          <w:numId w:val="17"/>
        </w:numPr>
        <w:pBdr>
          <w:top w:val="nil"/>
          <w:left w:val="nil"/>
          <w:bottom w:val="nil"/>
          <w:right w:val="nil"/>
          <w:between w:val="nil"/>
        </w:pBdr>
        <w:spacing w:line="360" w:lineRule="auto"/>
        <w:rPr>
          <w:bCs/>
          <w:sz w:val="22"/>
          <w:szCs w:val="22"/>
        </w:rPr>
      </w:pPr>
      <w:r w:rsidRPr="002E2F1E">
        <w:rPr>
          <w:rFonts w:eastAsia="Times New Roman"/>
          <w:b/>
          <w:color w:val="000000"/>
          <w:sz w:val="24"/>
          <w:szCs w:val="24"/>
        </w:rPr>
        <w:t>Ji, F.;</w:t>
      </w:r>
      <w:r w:rsidRPr="002E2F1E">
        <w:rPr>
          <w:rFonts w:eastAsia="Times New Roman"/>
          <w:bCs/>
        </w:rPr>
        <w:t xml:space="preserve"> </w:t>
      </w:r>
      <w:r w:rsidRPr="002E2F1E">
        <w:rPr>
          <w:rFonts w:eastAsia="Times New Roman"/>
          <w:bCs/>
          <w:sz w:val="22"/>
          <w:szCs w:val="22"/>
        </w:rPr>
        <w:t xml:space="preserve">You, H.; Chen, M. </w:t>
      </w:r>
      <w:r w:rsidRPr="002E2F1E">
        <w:rPr>
          <w:rFonts w:eastAsia="Times New Roman"/>
          <w:color w:val="000000"/>
          <w:sz w:val="22"/>
          <w:szCs w:val="22"/>
        </w:rPr>
        <w:t>Unveiling the transferability of PLSR models for leaf trait estimation:</w:t>
      </w:r>
      <w:r w:rsidRPr="002E2F1E">
        <w:rPr>
          <w:rFonts w:eastAsia="Times New Roman"/>
          <w:sz w:val="22"/>
          <w:szCs w:val="22"/>
        </w:rPr>
        <w:t xml:space="preserve"> </w:t>
      </w:r>
      <w:r w:rsidRPr="002E2F1E">
        <w:rPr>
          <w:rFonts w:eastAsia="Times New Roman"/>
          <w:color w:val="000000"/>
          <w:sz w:val="22"/>
          <w:szCs w:val="22"/>
        </w:rPr>
        <w:t>lessons from a comprehensive analysis with a novel global dataset</w:t>
      </w:r>
      <w:r w:rsidRPr="002E2F1E">
        <w:rPr>
          <w:rFonts w:eastAsia="Times New Roman"/>
          <w:bCs/>
          <w:sz w:val="22"/>
          <w:szCs w:val="22"/>
        </w:rPr>
        <w:t>, Bryson Scholarship Poster Session, University of Wisconsin-Madison (Madison, U.S., Feb. 2024).</w:t>
      </w:r>
    </w:p>
    <w:p w14:paraId="30D69B43" w14:textId="77777777" w:rsidR="00013BD1" w:rsidRPr="002E2F1E" w:rsidRDefault="00013BD1" w:rsidP="00F95593">
      <w:pPr>
        <w:keepLines/>
        <w:numPr>
          <w:ilvl w:val="0"/>
          <w:numId w:val="17"/>
        </w:numPr>
        <w:pBdr>
          <w:top w:val="nil"/>
          <w:left w:val="nil"/>
          <w:bottom w:val="nil"/>
          <w:right w:val="nil"/>
          <w:between w:val="nil"/>
        </w:pBdr>
        <w:spacing w:line="360" w:lineRule="auto"/>
        <w:rPr>
          <w:bCs/>
          <w:sz w:val="22"/>
          <w:szCs w:val="22"/>
        </w:rPr>
      </w:pPr>
      <w:r w:rsidRPr="002E2F1E">
        <w:rPr>
          <w:rFonts w:eastAsia="Times New Roman"/>
          <w:b/>
          <w:color w:val="000000"/>
          <w:sz w:val="24"/>
          <w:szCs w:val="24"/>
        </w:rPr>
        <w:t>Ji, F.</w:t>
      </w:r>
      <w:r w:rsidRPr="002E2F1E">
        <w:rPr>
          <w:rFonts w:eastAsia="Times New Roman"/>
          <w:bCs/>
        </w:rPr>
        <w:t xml:space="preserve"> </w:t>
      </w:r>
      <w:r w:rsidRPr="002E2F1E">
        <w:rPr>
          <w:rFonts w:eastAsia="Times New Roman"/>
          <w:color w:val="000000"/>
          <w:sz w:val="22"/>
          <w:szCs w:val="22"/>
        </w:rPr>
        <w:t>Eyes in the sky: Decoding plant functional traits with imaging spectroscopy.</w:t>
      </w:r>
      <w:r w:rsidRPr="002E2F1E">
        <w:rPr>
          <w:rFonts w:eastAsia="Times New Roman"/>
          <w:sz w:val="22"/>
          <w:szCs w:val="22"/>
        </w:rPr>
        <w:t xml:space="preserve"> </w:t>
      </w:r>
      <w:r w:rsidRPr="002E2F1E">
        <w:rPr>
          <w:rFonts w:eastAsia="Times New Roman"/>
          <w:color w:val="000000"/>
          <w:sz w:val="22"/>
          <w:szCs w:val="22"/>
        </w:rPr>
        <w:t xml:space="preserve">Three Minute Thesis competition, </w:t>
      </w:r>
      <w:r w:rsidRPr="002E2F1E">
        <w:rPr>
          <w:rFonts w:eastAsia="Times New Roman"/>
          <w:bCs/>
          <w:sz w:val="22"/>
          <w:szCs w:val="22"/>
        </w:rPr>
        <w:t>University of Wisconsin-Madison (Madison, U.S., Sep. 2024).</w:t>
      </w:r>
    </w:p>
    <w:p w14:paraId="340F18A8" w14:textId="77777777" w:rsidR="007D026C" w:rsidRPr="002E2F1E" w:rsidRDefault="007D026C" w:rsidP="00F95593">
      <w:pPr>
        <w:keepLines/>
        <w:numPr>
          <w:ilvl w:val="0"/>
          <w:numId w:val="17"/>
        </w:numPr>
        <w:pBdr>
          <w:top w:val="nil"/>
          <w:left w:val="nil"/>
          <w:bottom w:val="nil"/>
          <w:right w:val="nil"/>
          <w:between w:val="nil"/>
        </w:pBdr>
        <w:spacing w:line="360" w:lineRule="auto"/>
        <w:rPr>
          <w:bCs/>
          <w:sz w:val="22"/>
          <w:szCs w:val="22"/>
        </w:rPr>
      </w:pPr>
      <w:r w:rsidRPr="002E2F1E">
        <w:rPr>
          <w:rFonts w:eastAsia="Times New Roman"/>
          <w:b/>
          <w:color w:val="000000"/>
          <w:sz w:val="24"/>
          <w:szCs w:val="24"/>
        </w:rPr>
        <w:t>Ji, F.;</w:t>
      </w:r>
      <w:r w:rsidRPr="002E2F1E">
        <w:rPr>
          <w:rFonts w:eastAsia="Times New Roman"/>
          <w:sz w:val="22"/>
          <w:szCs w:val="22"/>
        </w:rPr>
        <w:t xml:space="preserve"> Zheng, T.; Yang, R.; Kovach, K.R.; Townsend, P. A.; Dashti, H.; Chen, M.; Seasonal variations of plant traits from PRISMA hyperspectral imagery over multiple ecological functional areas, </w:t>
      </w:r>
      <w:r w:rsidRPr="002E2F1E">
        <w:rPr>
          <w:rFonts w:eastAsia="Times New Roman"/>
          <w:bCs/>
          <w:i/>
          <w:iCs/>
          <w:sz w:val="22"/>
          <w:szCs w:val="22"/>
        </w:rPr>
        <w:t>AmericaView Annual Meeting</w:t>
      </w:r>
      <w:r w:rsidRPr="002E2F1E">
        <w:rPr>
          <w:rFonts w:eastAsia="Times New Roman"/>
          <w:bCs/>
          <w:sz w:val="22"/>
          <w:szCs w:val="22"/>
        </w:rPr>
        <w:t xml:space="preserve"> (Madison, U.S., April., 2025).</w:t>
      </w:r>
    </w:p>
    <w:p w14:paraId="4231AB2A" w14:textId="77777777" w:rsidR="00DE736E" w:rsidRPr="002E2F1E" w:rsidRDefault="00DE736E" w:rsidP="00F95593">
      <w:pPr>
        <w:keepLines/>
        <w:numPr>
          <w:ilvl w:val="0"/>
          <w:numId w:val="17"/>
        </w:numPr>
        <w:pBdr>
          <w:top w:val="nil"/>
          <w:left w:val="nil"/>
          <w:bottom w:val="nil"/>
          <w:right w:val="nil"/>
          <w:between w:val="nil"/>
        </w:pBdr>
        <w:spacing w:line="360" w:lineRule="auto"/>
        <w:rPr>
          <w:color w:val="000000"/>
          <w:sz w:val="22"/>
          <w:szCs w:val="22"/>
        </w:rPr>
      </w:pPr>
      <w:r w:rsidRPr="002E2F1E">
        <w:rPr>
          <w:rFonts w:eastAsia="Times New Roman"/>
          <w:b/>
          <w:color w:val="000000"/>
          <w:sz w:val="24"/>
          <w:szCs w:val="24"/>
        </w:rPr>
        <w:t>Ji, F</w:t>
      </w:r>
      <w:r w:rsidRPr="002E2F1E">
        <w:rPr>
          <w:rFonts w:eastAsia="Times New Roman"/>
          <w:b/>
          <w:sz w:val="24"/>
          <w:szCs w:val="24"/>
        </w:rPr>
        <w:t>.</w:t>
      </w:r>
      <w:r w:rsidRPr="002E2F1E">
        <w:rPr>
          <w:rFonts w:eastAsia="Times New Roman"/>
          <w:b/>
          <w:color w:val="000000"/>
          <w:sz w:val="24"/>
          <w:szCs w:val="24"/>
        </w:rPr>
        <w:t>;</w:t>
      </w:r>
      <w:r w:rsidRPr="002E2F1E">
        <w:rPr>
          <w:rFonts w:eastAsia="Times New Roman"/>
          <w:color w:val="000000"/>
          <w:sz w:val="24"/>
          <w:szCs w:val="24"/>
        </w:rPr>
        <w:t xml:space="preserve"> </w:t>
      </w:r>
      <w:r w:rsidRPr="002E2F1E">
        <w:rPr>
          <w:rFonts w:eastAsia="Times New Roman"/>
          <w:color w:val="000000"/>
          <w:sz w:val="22"/>
          <w:szCs w:val="22"/>
        </w:rPr>
        <w:t xml:space="preserve">Li, F.; Hao, D.; Chen, M., et al. Estimating Leaf Functional Traits with Leaf Spectroscopy and Physics-guided Transfer Learning Based Physical Model Across Biomes, </w:t>
      </w:r>
      <w:r w:rsidRPr="002E2F1E">
        <w:rPr>
          <w:rFonts w:eastAsia="Times New Roman"/>
          <w:i/>
          <w:color w:val="000000"/>
          <w:sz w:val="22"/>
          <w:szCs w:val="22"/>
        </w:rPr>
        <w:t>AGU Fall Meeting 2022</w:t>
      </w:r>
      <w:r w:rsidRPr="002E2F1E">
        <w:rPr>
          <w:rFonts w:eastAsia="Times New Roman"/>
          <w:iCs/>
          <w:color w:val="000000"/>
          <w:sz w:val="22"/>
          <w:szCs w:val="22"/>
        </w:rPr>
        <w:t xml:space="preserve"> (Chicago, U.S., Dec. 2022)</w:t>
      </w:r>
      <w:r w:rsidRPr="002E2F1E">
        <w:rPr>
          <w:rFonts w:eastAsia="Times New Roman"/>
          <w:i/>
          <w:color w:val="000000"/>
          <w:sz w:val="22"/>
          <w:szCs w:val="22"/>
        </w:rPr>
        <w:t>.</w:t>
      </w:r>
    </w:p>
    <w:p w14:paraId="068044B3" w14:textId="77777777" w:rsidR="00013BD1" w:rsidRPr="002E2F1E" w:rsidRDefault="00013BD1" w:rsidP="00F95593">
      <w:pPr>
        <w:keepLines/>
        <w:numPr>
          <w:ilvl w:val="0"/>
          <w:numId w:val="17"/>
        </w:numPr>
        <w:pBdr>
          <w:top w:val="nil"/>
          <w:left w:val="nil"/>
          <w:bottom w:val="nil"/>
          <w:right w:val="nil"/>
          <w:between w:val="nil"/>
        </w:pBdr>
        <w:spacing w:line="360" w:lineRule="auto"/>
        <w:rPr>
          <w:color w:val="000000"/>
          <w:sz w:val="22"/>
          <w:szCs w:val="22"/>
        </w:rPr>
      </w:pPr>
      <w:r w:rsidRPr="002E2F1E">
        <w:rPr>
          <w:rFonts w:eastAsia="Times New Roman"/>
          <w:color w:val="000000"/>
          <w:sz w:val="22"/>
          <w:szCs w:val="22"/>
        </w:rPr>
        <w:t xml:space="preserve">Chen, M.; </w:t>
      </w:r>
      <w:r w:rsidRPr="002E2F1E">
        <w:rPr>
          <w:rFonts w:eastAsia="Times New Roman"/>
          <w:b/>
          <w:color w:val="000000"/>
          <w:sz w:val="24"/>
          <w:szCs w:val="24"/>
        </w:rPr>
        <w:t>Ji, F.;</w:t>
      </w:r>
      <w:r w:rsidRPr="002E2F1E">
        <w:rPr>
          <w:rFonts w:eastAsia="Times New Roman"/>
          <w:color w:val="000000"/>
        </w:rPr>
        <w:t xml:space="preserve"> </w:t>
      </w:r>
      <w:r w:rsidRPr="002E2F1E">
        <w:rPr>
          <w:rFonts w:eastAsia="Times New Roman"/>
          <w:color w:val="000000"/>
          <w:sz w:val="22"/>
          <w:szCs w:val="22"/>
        </w:rPr>
        <w:t xml:space="preserve">Hao, D.; Zeng, Y.; et al. Fast estimation of leaf biochemical properties by inverting a simple leaf spectra model, </w:t>
      </w:r>
      <w:r w:rsidRPr="002E2F1E">
        <w:rPr>
          <w:rFonts w:eastAsia="Times New Roman"/>
          <w:i/>
          <w:color w:val="000000"/>
          <w:sz w:val="22"/>
          <w:szCs w:val="22"/>
        </w:rPr>
        <w:t xml:space="preserve">AGU Fall Meeting 2022 </w:t>
      </w:r>
      <w:r w:rsidRPr="002E2F1E">
        <w:rPr>
          <w:rFonts w:eastAsia="Times New Roman"/>
          <w:iCs/>
          <w:color w:val="000000"/>
          <w:sz w:val="22"/>
          <w:szCs w:val="22"/>
        </w:rPr>
        <w:t>(Chicago, U.S., Dec. 2022)</w:t>
      </w:r>
      <w:r w:rsidRPr="002E2F1E">
        <w:rPr>
          <w:rFonts w:eastAsia="Times New Roman"/>
          <w:i/>
          <w:color w:val="000000"/>
          <w:sz w:val="22"/>
          <w:szCs w:val="22"/>
        </w:rPr>
        <w:t>.</w:t>
      </w:r>
    </w:p>
    <w:p w14:paraId="01D843B9" w14:textId="77777777" w:rsidR="00AB1324" w:rsidRPr="002E2F1E" w:rsidRDefault="00AB1324" w:rsidP="00F95593">
      <w:pPr>
        <w:keepLines/>
        <w:numPr>
          <w:ilvl w:val="0"/>
          <w:numId w:val="17"/>
        </w:numPr>
        <w:pBdr>
          <w:top w:val="nil"/>
          <w:left w:val="nil"/>
          <w:bottom w:val="nil"/>
          <w:right w:val="nil"/>
          <w:between w:val="nil"/>
        </w:pBdr>
        <w:spacing w:line="360" w:lineRule="auto"/>
        <w:rPr>
          <w:bCs/>
          <w:sz w:val="22"/>
          <w:szCs w:val="22"/>
        </w:rPr>
      </w:pPr>
      <w:r w:rsidRPr="002E2F1E">
        <w:rPr>
          <w:rFonts w:eastAsia="Times New Roman"/>
          <w:bCs/>
          <w:sz w:val="22"/>
          <w:szCs w:val="22"/>
        </w:rPr>
        <w:t xml:space="preserve">You, H.; </w:t>
      </w:r>
      <w:r w:rsidRPr="002E2F1E">
        <w:rPr>
          <w:rFonts w:eastAsia="Times New Roman"/>
          <w:b/>
          <w:color w:val="000000"/>
          <w:sz w:val="24"/>
          <w:szCs w:val="24"/>
        </w:rPr>
        <w:t>Ji, F.;</w:t>
      </w:r>
      <w:r w:rsidRPr="002E2F1E">
        <w:rPr>
          <w:rFonts w:eastAsia="Times New Roman"/>
          <w:bCs/>
        </w:rPr>
        <w:t xml:space="preserve"> </w:t>
      </w:r>
      <w:r w:rsidRPr="002E2F1E">
        <w:rPr>
          <w:rFonts w:eastAsia="Times New Roman"/>
          <w:bCs/>
          <w:sz w:val="22"/>
          <w:szCs w:val="22"/>
        </w:rPr>
        <w:t>Chen, M. Global Mappings of 21st-century Forest Edge Dynamic. Bryson Scholarship Poster Session, University of Wisconsin-Madison (Madison, U.S., Feb. 2024).</w:t>
      </w:r>
    </w:p>
    <w:p w14:paraId="60AAC8A0" w14:textId="3A770DFC" w:rsidR="00AB1324" w:rsidRPr="002E2F1E" w:rsidRDefault="003619FC" w:rsidP="00F95593">
      <w:pPr>
        <w:keepLines/>
        <w:widowControl/>
        <w:numPr>
          <w:ilvl w:val="0"/>
          <w:numId w:val="17"/>
        </w:numPr>
        <w:spacing w:line="360" w:lineRule="auto"/>
        <w:rPr>
          <w:bCs/>
          <w:sz w:val="22"/>
          <w:szCs w:val="22"/>
        </w:rPr>
      </w:pPr>
      <w:r w:rsidRPr="002E2F1E">
        <w:rPr>
          <w:rFonts w:eastAsia="Times New Roman"/>
          <w:color w:val="000000"/>
          <w:sz w:val="22"/>
          <w:szCs w:val="22"/>
        </w:rPr>
        <w:t>Dashti, H.;</w:t>
      </w:r>
      <w:r w:rsidRPr="002E2F1E">
        <w:rPr>
          <w:rFonts w:eastAsia="Times New Roman"/>
          <w:bCs/>
          <w:sz w:val="22"/>
          <w:szCs w:val="22"/>
        </w:rPr>
        <w:t xml:space="preserve"> Chen, M.; You, H.;</w:t>
      </w:r>
      <w:r w:rsidRPr="002E2F1E">
        <w:rPr>
          <w:rFonts w:eastAsia="Times New Roman"/>
          <w:b/>
          <w:sz w:val="22"/>
          <w:szCs w:val="22"/>
        </w:rPr>
        <w:t xml:space="preserve"> </w:t>
      </w:r>
      <w:r w:rsidRPr="002E2F1E">
        <w:rPr>
          <w:rFonts w:eastAsia="Times New Roman"/>
          <w:b/>
          <w:color w:val="000000"/>
          <w:sz w:val="24"/>
          <w:szCs w:val="24"/>
        </w:rPr>
        <w:t>Ji, F.;</w:t>
      </w:r>
      <w:r w:rsidRPr="002E2F1E">
        <w:rPr>
          <w:rFonts w:eastAsia="Times New Roman"/>
          <w:color w:val="1D1C1D"/>
          <w:shd w:val="clear" w:color="auto" w:fill="F8F8F8"/>
        </w:rPr>
        <w:t xml:space="preserve"> </w:t>
      </w:r>
      <w:r w:rsidRPr="002E2F1E">
        <w:rPr>
          <w:rFonts w:eastAsia="Times New Roman"/>
          <w:bCs/>
          <w:sz w:val="22"/>
          <w:szCs w:val="22"/>
        </w:rPr>
        <w:t xml:space="preserve">Getting Started with Python for Analyzing Large Climate and Satellite Data, UW-Madison Research Bazaar, </w:t>
      </w:r>
      <w:r w:rsidR="00F3554D">
        <w:rPr>
          <w:rFonts w:eastAsia="Times New Roman" w:hint="eastAsia"/>
          <w:bCs/>
          <w:sz w:val="22"/>
          <w:szCs w:val="22"/>
        </w:rPr>
        <w:t>UW-Madison</w:t>
      </w:r>
      <w:r w:rsidRPr="002E2F1E">
        <w:rPr>
          <w:rFonts w:eastAsia="Times New Roman"/>
          <w:bCs/>
          <w:sz w:val="22"/>
          <w:szCs w:val="22"/>
        </w:rPr>
        <w:t xml:space="preserve"> (Madison, U.S., Feb. 2024).</w:t>
      </w:r>
    </w:p>
    <w:p w14:paraId="12DF99B7" w14:textId="77777777" w:rsidR="00946F09" w:rsidRPr="002A2899" w:rsidRDefault="00B61AC4" w:rsidP="00F95593">
      <w:pPr>
        <w:keepNext/>
        <w:pBdr>
          <w:top w:val="nil"/>
          <w:left w:val="nil"/>
          <w:bottom w:val="nil"/>
          <w:right w:val="nil"/>
          <w:between w:val="nil"/>
        </w:pBdr>
        <w:spacing w:before="120" w:after="120" w:line="360" w:lineRule="auto"/>
        <w:ind w:left="641" w:hanging="641"/>
        <w:jc w:val="left"/>
        <w:rPr>
          <w:b/>
          <w:color w:val="000000" w:themeColor="text1"/>
          <w:sz w:val="28"/>
          <w:szCs w:val="28"/>
          <w:u w:val="single"/>
        </w:rPr>
      </w:pPr>
      <w:r>
        <w:rPr>
          <w:rFonts w:eastAsia="Times New Roman"/>
          <w:b/>
          <w:color w:val="000000" w:themeColor="text1"/>
          <w:sz w:val="28"/>
          <w:szCs w:val="28"/>
          <w:u w:val="single"/>
        </w:rPr>
        <w:t>Projects and Research Experiences</w:t>
      </w:r>
    </w:p>
    <w:p w14:paraId="2718C811" w14:textId="77777777" w:rsidR="00946F09" w:rsidRPr="000C467F" w:rsidRDefault="00B61AC4" w:rsidP="00F95593">
      <w:pPr>
        <w:keepNext/>
        <w:numPr>
          <w:ilvl w:val="0"/>
          <w:numId w:val="4"/>
        </w:numPr>
        <w:spacing w:before="120" w:line="360" w:lineRule="auto"/>
        <w:ind w:left="357" w:hanging="357"/>
        <w:rPr>
          <w:b/>
          <w:i/>
          <w:sz w:val="24"/>
          <w:szCs w:val="24"/>
        </w:rPr>
      </w:pPr>
      <w:r>
        <w:rPr>
          <w:rFonts w:eastAsia="Times New Roman"/>
          <w:b/>
          <w:i/>
          <w:sz w:val="24"/>
          <w:szCs w:val="24"/>
        </w:rPr>
        <w:t>Postdoctoral Research Associate, University of Arizona, Jan. 2026 – Present.</w:t>
      </w:r>
    </w:p>
    <w:p w14:paraId="36B4B831" w14:textId="77777777" w:rsidR="00F95593" w:rsidRDefault="00B61AC4" w:rsidP="00F95593">
      <w:pPr>
        <w:keepNext/>
        <w:numPr>
          <w:ilvl w:val="0"/>
          <w:numId w:val="3"/>
        </w:numPr>
        <w:pBdr>
          <w:top w:val="nil"/>
          <w:left w:val="nil"/>
          <w:bottom w:val="nil"/>
          <w:right w:val="nil"/>
          <w:between w:val="nil"/>
        </w:pBdr>
        <w:tabs>
          <w:tab w:val="right" w:pos="8306"/>
        </w:tabs>
        <w:spacing w:line="360" w:lineRule="auto"/>
        <w:ind w:left="648"/>
        <w:rPr>
          <w:sz w:val="24"/>
          <w:szCs w:val="24"/>
        </w:rPr>
      </w:pPr>
      <w:r>
        <w:rPr>
          <w:rFonts w:eastAsia="Times New Roman"/>
          <w:b/>
          <w:sz w:val="22"/>
          <w:szCs w:val="22"/>
        </w:rPr>
        <w:t>NASA Earth Surface Mineral Dust Source Investigation (EMIT) – Dryland Ecosystem Mapping with Multiscale Hyperspectral Remote Sensing</w:t>
      </w:r>
      <w:r>
        <w:rPr>
          <w:rFonts w:eastAsia="Times New Roman"/>
          <w:i/>
          <w:sz w:val="22"/>
          <w:szCs w:val="22"/>
        </w:rPr>
        <w:t>, Jan. 2026 – Present.</w:t>
      </w:r>
    </w:p>
    <w:p w14:paraId="69C1FC5B" w14:textId="688E508A" w:rsidR="00946F09" w:rsidRPr="00F95593" w:rsidRDefault="00E16776" w:rsidP="00F95593">
      <w:pPr>
        <w:pBdr>
          <w:top w:val="nil"/>
          <w:left w:val="nil"/>
          <w:bottom w:val="nil"/>
          <w:right w:val="nil"/>
          <w:between w:val="nil"/>
        </w:pBdr>
        <w:tabs>
          <w:tab w:val="right" w:pos="8306"/>
        </w:tabs>
        <w:spacing w:line="360" w:lineRule="auto"/>
        <w:ind w:left="648"/>
        <w:rPr>
          <w:sz w:val="24"/>
          <w:szCs w:val="24"/>
        </w:rPr>
      </w:pPr>
      <w:r w:rsidRPr="00F95593">
        <w:rPr>
          <w:rFonts w:eastAsia="Times New Roman"/>
          <w:i/>
          <w:sz w:val="22"/>
          <w:szCs w:val="22"/>
        </w:rPr>
        <w:t xml:space="preserve">Integrating hyperspectral observations from NASA's EMIT platform with complementary drone-, aircraft- (GEMx), and satellite-scale (EnMAP, PACE) datasets to map dryland plant and soil </w:t>
      </w:r>
      <w:r w:rsidRPr="00F95593">
        <w:rPr>
          <w:rFonts w:eastAsia="Times New Roman"/>
          <w:i/>
          <w:sz w:val="22"/>
          <w:szCs w:val="22"/>
        </w:rPr>
        <w:lastRenderedPageBreak/>
        <w:t>community composition and functional diversity across the Colorado Plateau and global drylands, with emphasis on developing novel maps of biological soil crust cover, community composition, and function.</w:t>
      </w:r>
    </w:p>
    <w:p w14:paraId="51FB1017" w14:textId="77777777" w:rsidR="00946F09" w:rsidRPr="002A2899" w:rsidRDefault="00B61AC4" w:rsidP="00F95593">
      <w:pPr>
        <w:keepNext/>
        <w:numPr>
          <w:ilvl w:val="0"/>
          <w:numId w:val="4"/>
        </w:numPr>
        <w:spacing w:before="120" w:line="360" w:lineRule="auto"/>
        <w:ind w:left="357" w:hanging="357"/>
        <w:rPr>
          <w:b/>
          <w:i/>
          <w:sz w:val="24"/>
          <w:szCs w:val="24"/>
        </w:rPr>
      </w:pPr>
      <w:r>
        <w:rPr>
          <w:rFonts w:eastAsia="Times New Roman"/>
          <w:b/>
          <w:i/>
          <w:sz w:val="24"/>
          <w:szCs w:val="24"/>
        </w:rPr>
        <w:t>Graduate Research Assistant, University of Wisconsin-Madison, Sep. 2021 – Dec. 2025.</w:t>
      </w:r>
    </w:p>
    <w:p w14:paraId="27A524D0" w14:textId="77777777" w:rsidR="00946F09" w:rsidRPr="002A2899" w:rsidRDefault="00B61AC4" w:rsidP="00F95593">
      <w:pPr>
        <w:keepNext/>
        <w:numPr>
          <w:ilvl w:val="0"/>
          <w:numId w:val="3"/>
        </w:numPr>
        <w:pBdr>
          <w:top w:val="nil"/>
          <w:left w:val="nil"/>
          <w:bottom w:val="nil"/>
          <w:right w:val="nil"/>
          <w:between w:val="nil"/>
        </w:pBdr>
        <w:tabs>
          <w:tab w:val="right" w:pos="8306"/>
        </w:tabs>
        <w:spacing w:line="360" w:lineRule="auto"/>
        <w:ind w:left="648"/>
        <w:rPr>
          <w:sz w:val="22"/>
          <w:szCs w:val="22"/>
        </w:rPr>
      </w:pPr>
      <w:r>
        <w:rPr>
          <w:rFonts w:eastAsia="Times New Roman"/>
          <w:b/>
          <w:sz w:val="22"/>
          <w:szCs w:val="22"/>
        </w:rPr>
        <w:t xml:space="preserve">Advance spaceborne mapping of plant functional traits with high-resolution and hyperspectral data over sparse vegetation canopies (80NSSC24K0054), </w:t>
      </w:r>
      <w:r>
        <w:rPr>
          <w:rFonts w:eastAsia="Times New Roman"/>
          <w:i/>
          <w:sz w:val="22"/>
          <w:szCs w:val="22"/>
        </w:rPr>
        <w:t>Mar. 2024 – Dec. 2025.</w:t>
      </w:r>
    </w:p>
    <w:p w14:paraId="05820CF8" w14:textId="77777777" w:rsidR="00946F09" w:rsidRPr="002A2899" w:rsidRDefault="00E16776" w:rsidP="00F95593">
      <w:pPr>
        <w:keepLines/>
        <w:pBdr>
          <w:top w:val="nil"/>
          <w:left w:val="nil"/>
          <w:bottom w:val="nil"/>
          <w:right w:val="nil"/>
          <w:between w:val="nil"/>
        </w:pBdr>
        <w:tabs>
          <w:tab w:val="right" w:pos="8306"/>
        </w:tabs>
        <w:spacing w:line="360" w:lineRule="auto"/>
        <w:ind w:left="720"/>
        <w:rPr>
          <w:i/>
          <w:color w:val="000000"/>
          <w:sz w:val="22"/>
          <w:szCs w:val="22"/>
        </w:rPr>
      </w:pPr>
      <w:r>
        <w:rPr>
          <w:rFonts w:eastAsia="Times New Roman"/>
          <w:i/>
          <w:color w:val="000000"/>
          <w:sz w:val="22"/>
          <w:szCs w:val="22"/>
        </w:rPr>
        <w:t>Developed a data fusion framework to enable large-scale, repeatable mapping of plant functional traits in sparsely vegetated areas by combining PlanetScope imagery with DESIS or EMIT imaging spectroscopy.</w:t>
      </w:r>
    </w:p>
    <w:p w14:paraId="69382B8E" w14:textId="77777777" w:rsidR="00946F09" w:rsidRPr="002A2899" w:rsidRDefault="00B61AC4" w:rsidP="00F95593">
      <w:pPr>
        <w:keepNext/>
        <w:numPr>
          <w:ilvl w:val="0"/>
          <w:numId w:val="3"/>
        </w:numPr>
        <w:pBdr>
          <w:top w:val="nil"/>
          <w:left w:val="nil"/>
          <w:bottom w:val="nil"/>
          <w:right w:val="nil"/>
          <w:between w:val="nil"/>
        </w:pBdr>
        <w:tabs>
          <w:tab w:val="right" w:pos="8306"/>
        </w:tabs>
        <w:spacing w:line="360" w:lineRule="auto"/>
        <w:ind w:left="648"/>
        <w:rPr>
          <w:sz w:val="22"/>
          <w:szCs w:val="22"/>
        </w:rPr>
      </w:pPr>
      <w:r>
        <w:rPr>
          <w:rFonts w:eastAsia="Times New Roman"/>
          <w:b/>
          <w:sz w:val="22"/>
          <w:szCs w:val="22"/>
        </w:rPr>
        <w:t>Monitoring</w:t>
      </w:r>
      <w:r>
        <w:rPr>
          <w:rFonts w:eastAsia="Times New Roman"/>
          <w:b/>
          <w:color w:val="000000"/>
          <w:sz w:val="22"/>
          <w:szCs w:val="22"/>
        </w:rPr>
        <w:t xml:space="preserve"> and understanding seasonal variations of forest functional traits and</w:t>
      </w:r>
      <w:r>
        <w:rPr>
          <w:rFonts w:eastAsia="Times New Roman"/>
          <w:b/>
          <w:sz w:val="22"/>
          <w:szCs w:val="22"/>
        </w:rPr>
        <w:t xml:space="preserve"> </w:t>
      </w:r>
      <w:r>
        <w:rPr>
          <w:rFonts w:eastAsia="Times New Roman"/>
          <w:b/>
          <w:color w:val="000000"/>
          <w:sz w:val="22"/>
          <w:szCs w:val="22"/>
        </w:rPr>
        <w:t>diversity by integrating observations from</w:t>
      </w:r>
      <w:r>
        <w:rPr>
          <w:rFonts w:eastAsia="Times New Roman"/>
          <w:b/>
          <w:sz w:val="22"/>
          <w:szCs w:val="22"/>
        </w:rPr>
        <w:t xml:space="preserve"> multi-source RS data</w:t>
      </w:r>
      <w:r>
        <w:rPr>
          <w:rFonts w:eastAsia="Times New Roman"/>
          <w:b/>
          <w:color w:val="000000"/>
          <w:sz w:val="22"/>
          <w:szCs w:val="22"/>
        </w:rPr>
        <w:t xml:space="preserve">, </w:t>
      </w:r>
      <w:r>
        <w:rPr>
          <w:rFonts w:eastAsia="Times New Roman"/>
          <w:i/>
          <w:sz w:val="22"/>
          <w:szCs w:val="22"/>
        </w:rPr>
        <w:t>Sep. 2021– Dec. 2024.</w:t>
      </w:r>
    </w:p>
    <w:p w14:paraId="2AEBDFE5" w14:textId="77777777" w:rsidR="00E16776" w:rsidRPr="002A2899" w:rsidRDefault="00E16776" w:rsidP="00F95593">
      <w:pPr>
        <w:keepLines/>
        <w:pBdr>
          <w:top w:val="nil"/>
          <w:left w:val="nil"/>
          <w:bottom w:val="nil"/>
          <w:right w:val="nil"/>
          <w:between w:val="nil"/>
        </w:pBdr>
        <w:tabs>
          <w:tab w:val="right" w:pos="8306"/>
        </w:tabs>
        <w:spacing w:line="360" w:lineRule="auto"/>
        <w:ind w:left="720"/>
        <w:rPr>
          <w:i/>
          <w:color w:val="000000"/>
          <w:sz w:val="22"/>
          <w:szCs w:val="22"/>
        </w:rPr>
      </w:pPr>
      <w:r>
        <w:rPr>
          <w:rFonts w:eastAsia="Times New Roman"/>
          <w:i/>
          <w:color w:val="000000"/>
          <w:sz w:val="22"/>
          <w:szCs w:val="22"/>
        </w:rPr>
        <w:t>Combined PRISMA imaging spectroscopy, NEON AOP observations, field measurements of leaf spectra and traits, and empirical, physical, and hybrid models to investigate how plant functional traits vary through the growing season and across forest ecosystems.</w:t>
      </w:r>
    </w:p>
    <w:p w14:paraId="35F930F4" w14:textId="77777777" w:rsidR="00946F09" w:rsidRPr="002A2899" w:rsidRDefault="00B61AC4" w:rsidP="00F95593">
      <w:pPr>
        <w:keepNext/>
        <w:numPr>
          <w:ilvl w:val="0"/>
          <w:numId w:val="4"/>
        </w:numPr>
        <w:spacing w:before="120" w:line="360" w:lineRule="auto"/>
        <w:ind w:left="357" w:hanging="357"/>
        <w:rPr>
          <w:b/>
          <w:i/>
          <w:sz w:val="24"/>
          <w:szCs w:val="24"/>
        </w:rPr>
      </w:pPr>
      <w:r>
        <w:rPr>
          <w:rFonts w:eastAsia="Times New Roman"/>
          <w:b/>
          <w:i/>
          <w:sz w:val="24"/>
          <w:szCs w:val="24"/>
        </w:rPr>
        <w:t>Graduate Research Assistant, Aerospace Information Research Institute, Chinese Academy of Sciences, Sep. 2018 – Jun. 2021.</w:t>
      </w:r>
    </w:p>
    <w:p w14:paraId="33D7D589" w14:textId="77777777" w:rsidR="00946F09" w:rsidRPr="002A2899" w:rsidRDefault="00B61AC4" w:rsidP="00F95593">
      <w:pPr>
        <w:keepNext/>
        <w:numPr>
          <w:ilvl w:val="0"/>
          <w:numId w:val="1"/>
        </w:numPr>
        <w:spacing w:after="60" w:line="360" w:lineRule="auto"/>
        <w:ind w:left="648"/>
        <w:rPr>
          <w:sz w:val="22"/>
          <w:szCs w:val="22"/>
        </w:rPr>
      </w:pPr>
      <w:r>
        <w:rPr>
          <w:rFonts w:eastAsia="Times New Roman"/>
          <w:b/>
          <w:sz w:val="22"/>
          <w:szCs w:val="22"/>
        </w:rPr>
        <w:t>China High-resolution EO System – Quantitative Retrieval Technology of Vegetation Parameters from GF-6 WFV Satellite Image (30-Y20A03-9003-17/18-05)</w:t>
      </w:r>
      <w:r>
        <w:rPr>
          <w:rFonts w:eastAsia="Times New Roman"/>
          <w:sz w:val="22"/>
          <w:szCs w:val="22"/>
        </w:rPr>
        <w:t xml:space="preserve">, </w:t>
      </w:r>
      <w:r>
        <w:rPr>
          <w:rFonts w:eastAsia="Times New Roman"/>
          <w:i/>
          <w:sz w:val="22"/>
          <w:szCs w:val="22"/>
        </w:rPr>
        <w:t>2018-2019.</w:t>
      </w:r>
    </w:p>
    <w:p w14:paraId="7A27BAE3" w14:textId="77777777" w:rsidR="00946F09" w:rsidRPr="002A2899" w:rsidRDefault="00B61AC4" w:rsidP="00F95593">
      <w:pPr>
        <w:keepLines/>
        <w:pBdr>
          <w:top w:val="nil"/>
          <w:left w:val="nil"/>
          <w:bottom w:val="nil"/>
          <w:right w:val="nil"/>
          <w:between w:val="nil"/>
        </w:pBdr>
        <w:tabs>
          <w:tab w:val="right" w:pos="8306"/>
        </w:tabs>
        <w:spacing w:line="360" w:lineRule="auto"/>
        <w:ind w:left="720"/>
        <w:rPr>
          <w:b/>
          <w:i/>
          <w:sz w:val="22"/>
          <w:szCs w:val="22"/>
        </w:rPr>
      </w:pPr>
      <w:r>
        <w:rPr>
          <w:rFonts w:eastAsia="Times New Roman"/>
          <w:i/>
          <w:sz w:val="22"/>
          <w:szCs w:val="22"/>
        </w:rPr>
        <w:t>Used GF-6 WFV observations to estimate crop yield in the Xinjiang study area, integrating crop growth modeling and data assimilation in IDL.</w:t>
      </w:r>
    </w:p>
    <w:p w14:paraId="613999AA" w14:textId="77777777" w:rsidR="00946F09" w:rsidRPr="002A2899" w:rsidRDefault="00B61AC4" w:rsidP="00F95593">
      <w:pPr>
        <w:keepNext/>
        <w:numPr>
          <w:ilvl w:val="0"/>
          <w:numId w:val="1"/>
        </w:numPr>
        <w:pBdr>
          <w:top w:val="nil"/>
          <w:left w:val="nil"/>
          <w:bottom w:val="nil"/>
          <w:right w:val="nil"/>
          <w:between w:val="nil"/>
        </w:pBdr>
        <w:spacing w:before="60" w:after="60" w:line="360" w:lineRule="auto"/>
        <w:ind w:left="648"/>
        <w:rPr>
          <w:sz w:val="22"/>
          <w:szCs w:val="22"/>
        </w:rPr>
      </w:pPr>
      <w:r>
        <w:rPr>
          <w:rFonts w:eastAsia="Times New Roman"/>
          <w:b/>
          <w:sz w:val="22"/>
          <w:szCs w:val="22"/>
        </w:rPr>
        <w:t>The STS (Science and Technology Service Network Initiative) Program of Chinese Academy of Sciences (KFJ-EW-STS-069)</w:t>
      </w:r>
      <w:r>
        <w:rPr>
          <w:rFonts w:eastAsia="Times New Roman"/>
          <w:sz w:val="22"/>
          <w:szCs w:val="22"/>
        </w:rPr>
        <w:t xml:space="preserve">, </w:t>
      </w:r>
      <w:r>
        <w:rPr>
          <w:rFonts w:eastAsia="Times New Roman"/>
          <w:i/>
          <w:sz w:val="22"/>
          <w:szCs w:val="22"/>
        </w:rPr>
        <w:t>2019-2020.</w:t>
      </w:r>
    </w:p>
    <w:p w14:paraId="79C8EAB1" w14:textId="77777777" w:rsidR="00946F09" w:rsidRPr="002A2899" w:rsidRDefault="00B61AC4" w:rsidP="00F95593">
      <w:pPr>
        <w:keepLines/>
        <w:pBdr>
          <w:top w:val="nil"/>
          <w:left w:val="nil"/>
          <w:bottom w:val="nil"/>
          <w:right w:val="nil"/>
          <w:between w:val="nil"/>
        </w:pBdr>
        <w:tabs>
          <w:tab w:val="right" w:pos="8306"/>
        </w:tabs>
        <w:spacing w:line="360" w:lineRule="auto"/>
        <w:ind w:left="720"/>
        <w:rPr>
          <w:i/>
          <w:sz w:val="22"/>
          <w:szCs w:val="22"/>
        </w:rPr>
      </w:pPr>
      <w:r>
        <w:rPr>
          <w:rFonts w:eastAsia="Times New Roman"/>
          <w:i/>
          <w:sz w:val="22"/>
          <w:szCs w:val="22"/>
        </w:rPr>
        <w:t>Conducted field campaigns and remote sensing monitoring to assess crop physiology, biochemistry, condition, biomass, soil nutrients, and yield. Organized monthly project meetings and drafted progress reports.</w:t>
      </w:r>
    </w:p>
    <w:p w14:paraId="2BE083A2" w14:textId="77777777" w:rsidR="00946F09" w:rsidRPr="002A2899" w:rsidRDefault="00B61AC4" w:rsidP="00F95593">
      <w:pPr>
        <w:keepNext/>
        <w:numPr>
          <w:ilvl w:val="0"/>
          <w:numId w:val="1"/>
        </w:numPr>
        <w:pBdr>
          <w:top w:val="nil"/>
          <w:left w:val="nil"/>
          <w:bottom w:val="nil"/>
          <w:right w:val="nil"/>
          <w:between w:val="nil"/>
        </w:pBdr>
        <w:spacing w:before="60" w:after="60" w:line="360" w:lineRule="auto"/>
        <w:ind w:left="648"/>
        <w:rPr>
          <w:sz w:val="22"/>
          <w:szCs w:val="22"/>
        </w:rPr>
      </w:pPr>
      <w:r>
        <w:rPr>
          <w:rFonts w:eastAsia="Times New Roman"/>
          <w:b/>
          <w:sz w:val="22"/>
          <w:szCs w:val="22"/>
        </w:rPr>
        <w:t xml:space="preserve">“Big Earth Data” Science Engineering Project of Chinese Academy of Sciences (CASEarth) – Big Earth Data Supports the U.N. Sustainable Development Goals (SDGs), </w:t>
      </w:r>
      <w:r>
        <w:rPr>
          <w:rFonts w:eastAsia="Times New Roman"/>
          <w:i/>
          <w:sz w:val="22"/>
          <w:szCs w:val="22"/>
        </w:rPr>
        <w:t>2020.</w:t>
      </w:r>
    </w:p>
    <w:p w14:paraId="5F26B6F1" w14:textId="77777777" w:rsidR="00946F09" w:rsidRPr="002A2899" w:rsidRDefault="00B61AC4" w:rsidP="00F95593">
      <w:pPr>
        <w:keepLines/>
        <w:pBdr>
          <w:top w:val="nil"/>
          <w:left w:val="nil"/>
          <w:bottom w:val="nil"/>
          <w:right w:val="nil"/>
          <w:between w:val="nil"/>
        </w:pBdr>
        <w:tabs>
          <w:tab w:val="right" w:pos="8306"/>
        </w:tabs>
        <w:spacing w:line="360" w:lineRule="auto"/>
        <w:ind w:left="720"/>
        <w:rPr>
          <w:b/>
          <w:i/>
          <w:sz w:val="22"/>
          <w:szCs w:val="22"/>
        </w:rPr>
      </w:pPr>
      <w:r>
        <w:rPr>
          <w:rFonts w:eastAsia="Times New Roman"/>
          <w:i/>
          <w:sz w:val="22"/>
          <w:szCs w:val="22"/>
        </w:rPr>
        <w:t>Produced the 2000-2019 farmland productivity dataset in Northeast Eurasia by using the crop growth model through the JavaScript API interface of the Google Earth Engine platform; wrote the SDG 2.4 documents in both Chinese and English.</w:t>
      </w:r>
    </w:p>
    <w:p w14:paraId="6B451443" w14:textId="77777777" w:rsidR="00946F09" w:rsidRPr="002A2899" w:rsidRDefault="00B61AC4" w:rsidP="00F95593">
      <w:pPr>
        <w:keepNext/>
        <w:numPr>
          <w:ilvl w:val="0"/>
          <w:numId w:val="1"/>
        </w:numPr>
        <w:pBdr>
          <w:top w:val="nil"/>
          <w:left w:val="nil"/>
          <w:bottom w:val="nil"/>
          <w:right w:val="nil"/>
          <w:between w:val="nil"/>
        </w:pBdr>
        <w:spacing w:before="60" w:after="60" w:line="360" w:lineRule="auto"/>
        <w:ind w:left="648"/>
        <w:rPr>
          <w:sz w:val="22"/>
          <w:szCs w:val="22"/>
        </w:rPr>
      </w:pPr>
      <w:r>
        <w:rPr>
          <w:rFonts w:eastAsia="Times New Roman"/>
          <w:b/>
          <w:sz w:val="22"/>
          <w:szCs w:val="22"/>
        </w:rPr>
        <w:lastRenderedPageBreak/>
        <w:t>Precision Insurance of Wheat Based on Spatial Big Data</w:t>
      </w:r>
      <w:r>
        <w:rPr>
          <w:rFonts w:eastAsia="Times New Roman"/>
          <w:sz w:val="22"/>
          <w:szCs w:val="22"/>
        </w:rPr>
        <w:t xml:space="preserve">, </w:t>
      </w:r>
      <w:r>
        <w:rPr>
          <w:rFonts w:eastAsia="Times New Roman"/>
          <w:i/>
          <w:sz w:val="22"/>
          <w:szCs w:val="22"/>
        </w:rPr>
        <w:t>2018-2019.</w:t>
      </w:r>
    </w:p>
    <w:p w14:paraId="542750F0" w14:textId="77777777" w:rsidR="00946F09" w:rsidRPr="002A2899" w:rsidRDefault="00B61AC4" w:rsidP="00F95593">
      <w:pPr>
        <w:keepLines/>
        <w:pBdr>
          <w:top w:val="nil"/>
          <w:left w:val="nil"/>
          <w:bottom w:val="nil"/>
          <w:right w:val="nil"/>
          <w:between w:val="nil"/>
        </w:pBdr>
        <w:tabs>
          <w:tab w:val="right" w:pos="8306"/>
        </w:tabs>
        <w:spacing w:line="360" w:lineRule="auto"/>
        <w:ind w:left="720"/>
        <w:rPr>
          <w:b/>
          <w:i/>
          <w:sz w:val="22"/>
          <w:szCs w:val="22"/>
        </w:rPr>
      </w:pPr>
      <w:r>
        <w:rPr>
          <w:rFonts w:eastAsia="Times New Roman"/>
          <w:i/>
          <w:sz w:val="22"/>
          <w:szCs w:val="22"/>
        </w:rPr>
        <w:t>Assimilated time-series remote sensing observations into crop growth models to estimate yield and assess crop damage, and developed a technical framework for wheat insurance.</w:t>
      </w:r>
    </w:p>
    <w:p w14:paraId="0358F81C" w14:textId="77777777" w:rsidR="00946F09" w:rsidRPr="002A2899" w:rsidRDefault="00B61AC4" w:rsidP="00F95593">
      <w:pPr>
        <w:keepNext/>
        <w:numPr>
          <w:ilvl w:val="0"/>
          <w:numId w:val="4"/>
        </w:numPr>
        <w:spacing w:before="120" w:line="360" w:lineRule="auto"/>
        <w:ind w:left="357" w:hanging="357"/>
        <w:rPr>
          <w:b/>
          <w:i/>
          <w:sz w:val="24"/>
          <w:szCs w:val="24"/>
        </w:rPr>
      </w:pPr>
      <w:r>
        <w:rPr>
          <w:rFonts w:eastAsia="Times New Roman"/>
          <w:b/>
          <w:i/>
          <w:sz w:val="24"/>
          <w:szCs w:val="24"/>
        </w:rPr>
        <w:t>Undergrad Research Assistant, Chengdu University of Technology, Sep. – Dec. 2016.</w:t>
      </w:r>
    </w:p>
    <w:p w14:paraId="0732F363" w14:textId="77777777" w:rsidR="00946F09" w:rsidRPr="002A2899" w:rsidRDefault="00B61AC4" w:rsidP="00F95593">
      <w:pPr>
        <w:numPr>
          <w:ilvl w:val="0"/>
          <w:numId w:val="9"/>
        </w:numPr>
        <w:pBdr>
          <w:top w:val="nil"/>
          <w:left w:val="nil"/>
          <w:bottom w:val="nil"/>
          <w:right w:val="nil"/>
          <w:between w:val="nil"/>
        </w:pBdr>
        <w:tabs>
          <w:tab w:val="right" w:pos="8306"/>
        </w:tabs>
        <w:spacing w:line="360" w:lineRule="auto"/>
        <w:ind w:left="648"/>
        <w:rPr>
          <w:sz w:val="22"/>
          <w:szCs w:val="22"/>
        </w:rPr>
      </w:pPr>
      <w:r>
        <w:rPr>
          <w:rFonts w:eastAsia="Times New Roman"/>
          <w:sz w:val="22"/>
          <w:szCs w:val="22"/>
        </w:rPr>
        <w:t>Research</w:t>
      </w:r>
      <w:r>
        <w:rPr>
          <w:rFonts w:eastAsia="Times New Roman"/>
          <w:color w:val="000000"/>
          <w:sz w:val="22"/>
          <w:szCs w:val="22"/>
        </w:rPr>
        <w:t xml:space="preserve"> on technologies used to demarcate red-line areas of ecology in major districts and counties of Sichuan Province, China, initiated by a </w:t>
      </w:r>
      <w:r>
        <w:rPr>
          <w:rFonts w:eastAsia="Times New Roman"/>
          <w:sz w:val="22"/>
          <w:szCs w:val="22"/>
        </w:rPr>
        <w:t>professor in the department</w:t>
      </w:r>
      <w:r>
        <w:rPr>
          <w:rFonts w:eastAsia="Times New Roman"/>
          <w:color w:val="000000"/>
          <w:sz w:val="22"/>
          <w:szCs w:val="22"/>
        </w:rPr>
        <w:t>, 2016.</w:t>
      </w:r>
    </w:p>
    <w:p w14:paraId="48AFCCB2" w14:textId="77777777" w:rsidR="00946F09" w:rsidRPr="002A2899" w:rsidRDefault="00B61AC4" w:rsidP="00F95593">
      <w:pPr>
        <w:keepNext/>
        <w:numPr>
          <w:ilvl w:val="0"/>
          <w:numId w:val="4"/>
        </w:numPr>
        <w:spacing w:before="120" w:line="360" w:lineRule="auto"/>
        <w:ind w:left="357" w:hanging="357"/>
        <w:rPr>
          <w:b/>
          <w:i/>
          <w:sz w:val="24"/>
          <w:szCs w:val="24"/>
        </w:rPr>
      </w:pPr>
      <w:r>
        <w:rPr>
          <w:rFonts w:eastAsia="Times New Roman"/>
          <w:b/>
          <w:i/>
          <w:sz w:val="24"/>
          <w:szCs w:val="24"/>
        </w:rPr>
        <w:t>Project Leader, Chengdu University of Technology, 2017 – 2018.</w:t>
      </w:r>
    </w:p>
    <w:p w14:paraId="1B4C9731" w14:textId="77777777" w:rsidR="00946F09" w:rsidRPr="002A2899" w:rsidRDefault="00B61AC4" w:rsidP="00F95593">
      <w:pPr>
        <w:keepNext/>
        <w:numPr>
          <w:ilvl w:val="0"/>
          <w:numId w:val="8"/>
        </w:numPr>
        <w:pBdr>
          <w:top w:val="nil"/>
          <w:left w:val="nil"/>
          <w:bottom w:val="nil"/>
          <w:right w:val="nil"/>
          <w:between w:val="nil"/>
        </w:pBdr>
        <w:spacing w:line="360" w:lineRule="auto"/>
        <w:ind w:left="648"/>
        <w:rPr>
          <w:sz w:val="22"/>
          <w:szCs w:val="22"/>
        </w:rPr>
      </w:pPr>
      <w:r>
        <w:rPr>
          <w:rFonts w:eastAsia="Times New Roman"/>
          <w:b/>
          <w:sz w:val="22"/>
          <w:szCs w:val="22"/>
        </w:rPr>
        <w:t xml:space="preserve">National College Students' innovation and entrepreneurship training program (Grant No. 201710616032), </w:t>
      </w:r>
      <w:r>
        <w:rPr>
          <w:rFonts w:eastAsia="Times New Roman"/>
          <w:i/>
          <w:sz w:val="22"/>
          <w:szCs w:val="22"/>
        </w:rPr>
        <w:t>2017-2018.</w:t>
      </w:r>
    </w:p>
    <w:p w14:paraId="596A8A31" w14:textId="1D861356" w:rsidR="00F95593" w:rsidRDefault="00B61AC4" w:rsidP="00F95593">
      <w:pPr>
        <w:keepLines/>
        <w:pBdr>
          <w:top w:val="nil"/>
          <w:left w:val="nil"/>
          <w:bottom w:val="nil"/>
          <w:right w:val="nil"/>
          <w:between w:val="nil"/>
        </w:pBdr>
        <w:tabs>
          <w:tab w:val="right" w:pos="8306"/>
        </w:tabs>
        <w:spacing w:line="360" w:lineRule="auto"/>
        <w:ind w:left="720"/>
        <w:rPr>
          <w:rFonts w:eastAsia="Times New Roman"/>
          <w:i/>
          <w:sz w:val="22"/>
          <w:szCs w:val="22"/>
        </w:rPr>
      </w:pPr>
      <w:r>
        <w:rPr>
          <w:rFonts w:eastAsia="Times New Roman"/>
          <w:i/>
          <w:sz w:val="22"/>
          <w:szCs w:val="22"/>
        </w:rPr>
        <w:t>Inversion</w:t>
      </w:r>
      <w:r>
        <w:rPr>
          <w:rFonts w:eastAsia="Times New Roman"/>
          <w:i/>
          <w:color w:val="000000"/>
          <w:sz w:val="22"/>
          <w:szCs w:val="22"/>
        </w:rPr>
        <w:t xml:space="preserve"> and Detection of Parameter of the Growing Status of Rice based on Hyperspectral Data</w:t>
      </w:r>
      <w:r>
        <w:rPr>
          <w:rFonts w:eastAsia="Times New Roman"/>
          <w:i/>
          <w:sz w:val="22"/>
          <w:szCs w:val="22"/>
        </w:rPr>
        <w:t>.</w:t>
      </w:r>
    </w:p>
    <w:p w14:paraId="10AFEBAC" w14:textId="77777777" w:rsidR="00946F09" w:rsidRPr="002A2899" w:rsidRDefault="00B61AC4" w:rsidP="00F95593">
      <w:pPr>
        <w:keepNext/>
        <w:pBdr>
          <w:top w:val="nil"/>
          <w:left w:val="nil"/>
          <w:bottom w:val="nil"/>
          <w:right w:val="nil"/>
          <w:between w:val="nil"/>
        </w:pBdr>
        <w:spacing w:before="120" w:after="120" w:line="360" w:lineRule="auto"/>
        <w:ind w:left="641" w:hanging="641"/>
        <w:jc w:val="left"/>
        <w:rPr>
          <w:b/>
          <w:color w:val="000000" w:themeColor="text1"/>
          <w:sz w:val="28"/>
          <w:szCs w:val="28"/>
          <w:u w:val="single"/>
        </w:rPr>
      </w:pPr>
      <w:r>
        <w:rPr>
          <w:rFonts w:eastAsia="Times New Roman"/>
          <w:b/>
          <w:color w:val="000000" w:themeColor="text1"/>
          <w:sz w:val="28"/>
          <w:szCs w:val="28"/>
          <w:u w:val="single"/>
        </w:rPr>
        <w:t>Honors and Awards</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0" w:type="dxa"/>
          <w:left w:w="0" w:type="dxa"/>
          <w:bottom w:w="80" w:type="dxa"/>
          <w:right w:w="120" w:type="dxa"/>
        </w:tblCellMar>
        <w:tblLook w:val="04A0" w:firstRow="1" w:lastRow="0" w:firstColumn="1" w:lastColumn="0" w:noHBand="0" w:noVBand="1"/>
      </w:tblPr>
      <w:tblGrid>
        <w:gridCol w:w="8280"/>
        <w:gridCol w:w="1080"/>
      </w:tblGrid>
      <w:tr w:rsidR="002C6948" w:rsidRPr="002A2899" w14:paraId="6B01AB8E" w14:textId="77777777" w:rsidTr="00A1412D">
        <w:trPr>
          <w:cantSplit/>
          <w:trHeight w:val="20"/>
        </w:trPr>
        <w:tc>
          <w:tcPr>
            <w:tcW w:w="8280" w:type="dxa"/>
            <w:tcMar>
              <w:top w:w="28" w:type="dxa"/>
              <w:bottom w:w="28" w:type="dxa"/>
            </w:tcMar>
          </w:tcPr>
          <w:p w14:paraId="47F0E180" w14:textId="77777777" w:rsidR="002E7A06" w:rsidRPr="002A2899" w:rsidRDefault="002C6948" w:rsidP="00F95593">
            <w:pPr>
              <w:keepLines/>
              <w:spacing w:line="360" w:lineRule="auto"/>
              <w:jc w:val="left"/>
              <w:rPr>
                <w:sz w:val="22"/>
                <w:szCs w:val="22"/>
              </w:rPr>
            </w:pPr>
            <w:r>
              <w:rPr>
                <w:rFonts w:eastAsia="Times New Roman"/>
                <w:color w:val="000000"/>
                <w:sz w:val="22"/>
                <w:szCs w:val="22"/>
              </w:rPr>
              <w:t>National Encouragement Scholarship</w:t>
            </w:r>
          </w:p>
        </w:tc>
        <w:tc>
          <w:tcPr>
            <w:tcW w:w="1080" w:type="dxa"/>
            <w:tcMar>
              <w:top w:w="28" w:type="dxa"/>
              <w:bottom w:w="28" w:type="dxa"/>
            </w:tcMar>
          </w:tcPr>
          <w:p w14:paraId="7F07D84B" w14:textId="77777777" w:rsidR="002C6948" w:rsidRPr="002A2899" w:rsidRDefault="002C6948" w:rsidP="00F95593">
            <w:pPr>
              <w:keepLines/>
              <w:spacing w:line="360" w:lineRule="auto"/>
              <w:jc w:val="right"/>
              <w:rPr>
                <w:sz w:val="22"/>
                <w:szCs w:val="22"/>
              </w:rPr>
            </w:pPr>
            <w:r>
              <w:rPr>
                <w:rFonts w:eastAsia="Times New Roman"/>
                <w:color w:val="000000"/>
                <w:sz w:val="22"/>
                <w:szCs w:val="22"/>
              </w:rPr>
              <w:t>2015</w:t>
            </w:r>
          </w:p>
        </w:tc>
      </w:tr>
      <w:tr w:rsidR="002C6948" w:rsidRPr="002A2899" w14:paraId="6FB08DD7" w14:textId="77777777" w:rsidTr="00A1412D">
        <w:trPr>
          <w:cantSplit/>
          <w:trHeight w:val="20"/>
        </w:trPr>
        <w:tc>
          <w:tcPr>
            <w:tcW w:w="8280" w:type="dxa"/>
            <w:tcMar>
              <w:top w:w="28" w:type="dxa"/>
              <w:bottom w:w="28" w:type="dxa"/>
            </w:tcMar>
          </w:tcPr>
          <w:p w14:paraId="3A1F5F99" w14:textId="77777777" w:rsidR="002C6948" w:rsidRPr="002A2899" w:rsidRDefault="002C6948" w:rsidP="00F95593">
            <w:pPr>
              <w:keepLines/>
              <w:spacing w:line="360" w:lineRule="auto"/>
              <w:jc w:val="left"/>
              <w:rPr>
                <w:sz w:val="22"/>
                <w:szCs w:val="22"/>
              </w:rPr>
            </w:pPr>
            <w:r>
              <w:rPr>
                <w:rFonts w:eastAsia="Times New Roman"/>
                <w:color w:val="000000"/>
                <w:sz w:val="22"/>
                <w:szCs w:val="22"/>
              </w:rPr>
              <w:t>Excellent Student of Chengdu University of Technology</w:t>
            </w:r>
          </w:p>
        </w:tc>
        <w:tc>
          <w:tcPr>
            <w:tcW w:w="1080" w:type="dxa"/>
            <w:tcMar>
              <w:top w:w="28" w:type="dxa"/>
              <w:bottom w:w="28" w:type="dxa"/>
            </w:tcMar>
          </w:tcPr>
          <w:p w14:paraId="60A3318B" w14:textId="77777777" w:rsidR="002C6948" w:rsidRPr="002A2899" w:rsidRDefault="002C6948" w:rsidP="00F95593">
            <w:pPr>
              <w:keepLines/>
              <w:spacing w:line="360" w:lineRule="auto"/>
              <w:jc w:val="right"/>
              <w:rPr>
                <w:sz w:val="22"/>
                <w:szCs w:val="22"/>
              </w:rPr>
            </w:pPr>
            <w:r>
              <w:rPr>
                <w:rFonts w:eastAsia="Times New Roman"/>
                <w:color w:val="000000"/>
                <w:sz w:val="22"/>
                <w:szCs w:val="22"/>
              </w:rPr>
              <w:t>2016</w:t>
            </w:r>
          </w:p>
        </w:tc>
      </w:tr>
      <w:tr w:rsidR="002C6948" w:rsidRPr="002A2899" w14:paraId="4381163C" w14:textId="77777777" w:rsidTr="00A1412D">
        <w:trPr>
          <w:cantSplit/>
          <w:trHeight w:val="20"/>
        </w:trPr>
        <w:tc>
          <w:tcPr>
            <w:tcW w:w="8280" w:type="dxa"/>
            <w:tcMar>
              <w:top w:w="28" w:type="dxa"/>
              <w:bottom w:w="28" w:type="dxa"/>
            </w:tcMar>
          </w:tcPr>
          <w:p w14:paraId="633E63F8" w14:textId="77777777" w:rsidR="002C6948" w:rsidRPr="002A2899" w:rsidRDefault="002C6948" w:rsidP="00F95593">
            <w:pPr>
              <w:keepLines/>
              <w:spacing w:line="360" w:lineRule="auto"/>
              <w:jc w:val="left"/>
              <w:rPr>
                <w:sz w:val="22"/>
                <w:szCs w:val="22"/>
              </w:rPr>
            </w:pPr>
            <w:r>
              <w:rPr>
                <w:rFonts w:eastAsia="Times New Roman"/>
                <w:color w:val="000000"/>
                <w:sz w:val="22"/>
                <w:szCs w:val="22"/>
              </w:rPr>
              <w:t>Excellent Graduates of Sichuan Province, China [</w:t>
            </w:r>
            <w:hyperlink r:id="rId39" w:history="1">
              <w:r>
                <w:rPr>
                  <w:rStyle w:val="Hyperlink"/>
                  <w:rFonts w:eastAsia="Times New Roman"/>
                  <w:sz w:val="22"/>
                  <w:szCs w:val="22"/>
                </w:rPr>
                <w:t>Link</w:t>
              </w:r>
            </w:hyperlink>
            <w:r>
              <w:rPr>
                <w:rFonts w:eastAsia="Times New Roman"/>
                <w:color w:val="000000"/>
                <w:sz w:val="22"/>
                <w:szCs w:val="22"/>
              </w:rPr>
              <w:t>]</w:t>
            </w:r>
          </w:p>
        </w:tc>
        <w:tc>
          <w:tcPr>
            <w:tcW w:w="1080" w:type="dxa"/>
            <w:tcMar>
              <w:top w:w="28" w:type="dxa"/>
              <w:bottom w:w="28" w:type="dxa"/>
            </w:tcMar>
          </w:tcPr>
          <w:p w14:paraId="6B8E0C77" w14:textId="77777777" w:rsidR="002C6948" w:rsidRPr="002A2899" w:rsidRDefault="002C6948" w:rsidP="00F95593">
            <w:pPr>
              <w:keepLines/>
              <w:spacing w:line="360" w:lineRule="auto"/>
              <w:jc w:val="right"/>
              <w:rPr>
                <w:sz w:val="22"/>
                <w:szCs w:val="22"/>
              </w:rPr>
            </w:pPr>
            <w:r>
              <w:rPr>
                <w:rFonts w:eastAsia="Times New Roman"/>
                <w:color w:val="000000"/>
                <w:sz w:val="22"/>
                <w:szCs w:val="22"/>
              </w:rPr>
              <w:t>2017</w:t>
            </w:r>
          </w:p>
        </w:tc>
      </w:tr>
      <w:tr w:rsidR="002C6948" w:rsidRPr="002A2899" w14:paraId="5B99312A" w14:textId="77777777" w:rsidTr="00A1412D">
        <w:trPr>
          <w:cantSplit/>
          <w:trHeight w:val="20"/>
        </w:trPr>
        <w:tc>
          <w:tcPr>
            <w:tcW w:w="8280" w:type="dxa"/>
            <w:tcMar>
              <w:top w:w="28" w:type="dxa"/>
              <w:bottom w:w="28" w:type="dxa"/>
            </w:tcMar>
          </w:tcPr>
          <w:p w14:paraId="4A3ECFF1" w14:textId="77777777" w:rsidR="002C6948" w:rsidRPr="002A2899" w:rsidRDefault="002C6948" w:rsidP="00F95593">
            <w:pPr>
              <w:keepLines/>
              <w:spacing w:line="360" w:lineRule="auto"/>
              <w:jc w:val="left"/>
              <w:rPr>
                <w:sz w:val="22"/>
                <w:szCs w:val="22"/>
              </w:rPr>
            </w:pPr>
            <w:r>
              <w:rPr>
                <w:rFonts w:eastAsia="Times New Roman"/>
                <w:color w:val="000000"/>
                <w:sz w:val="22"/>
                <w:szCs w:val="22"/>
              </w:rPr>
              <w:t>First prize of the 6</w:t>
            </w:r>
            <w:r>
              <w:rPr>
                <w:rFonts w:eastAsia="Times New Roman"/>
                <w:color w:val="000000"/>
                <w:sz w:val="22"/>
                <w:szCs w:val="22"/>
                <w:vertAlign w:val="superscript"/>
              </w:rPr>
              <w:t>th</w:t>
            </w:r>
            <w:r>
              <w:rPr>
                <w:rFonts w:eastAsia="Times New Roman"/>
                <w:color w:val="000000"/>
                <w:sz w:val="22"/>
                <w:szCs w:val="22"/>
              </w:rPr>
              <w:t xml:space="preserve"> National College Student GIS Application Skills Competition [</w:t>
            </w:r>
            <w:hyperlink r:id="rId40" w:history="1">
              <w:r>
                <w:rPr>
                  <w:rStyle w:val="Hyperlink"/>
                  <w:rFonts w:eastAsia="Times New Roman"/>
                  <w:sz w:val="22"/>
                  <w:szCs w:val="22"/>
                </w:rPr>
                <w:t>Link</w:t>
              </w:r>
            </w:hyperlink>
            <w:r>
              <w:rPr>
                <w:rFonts w:eastAsia="Times New Roman"/>
                <w:color w:val="000000"/>
                <w:sz w:val="22"/>
                <w:szCs w:val="22"/>
              </w:rPr>
              <w:t>]</w:t>
            </w:r>
          </w:p>
        </w:tc>
        <w:tc>
          <w:tcPr>
            <w:tcW w:w="1080" w:type="dxa"/>
            <w:tcMar>
              <w:top w:w="28" w:type="dxa"/>
              <w:bottom w:w="28" w:type="dxa"/>
            </w:tcMar>
          </w:tcPr>
          <w:p w14:paraId="66BC29B7" w14:textId="77777777" w:rsidR="002C6948" w:rsidRPr="002A2899" w:rsidRDefault="002C6948" w:rsidP="00F95593">
            <w:pPr>
              <w:keepLines/>
              <w:spacing w:line="360" w:lineRule="auto"/>
              <w:jc w:val="right"/>
              <w:rPr>
                <w:sz w:val="22"/>
                <w:szCs w:val="22"/>
              </w:rPr>
            </w:pPr>
            <w:r>
              <w:rPr>
                <w:rFonts w:eastAsia="Times New Roman"/>
                <w:color w:val="000000"/>
                <w:sz w:val="22"/>
                <w:szCs w:val="22"/>
              </w:rPr>
              <w:t>2017</w:t>
            </w:r>
          </w:p>
        </w:tc>
      </w:tr>
      <w:tr w:rsidR="002C6948" w:rsidRPr="002A2899" w14:paraId="57D99404" w14:textId="77777777" w:rsidTr="00A1412D">
        <w:trPr>
          <w:cantSplit/>
          <w:trHeight w:val="20"/>
        </w:trPr>
        <w:tc>
          <w:tcPr>
            <w:tcW w:w="8280" w:type="dxa"/>
            <w:tcMar>
              <w:top w:w="28" w:type="dxa"/>
              <w:bottom w:w="28" w:type="dxa"/>
            </w:tcMar>
          </w:tcPr>
          <w:p w14:paraId="1EFFF060" w14:textId="77777777" w:rsidR="002C6948" w:rsidRPr="002A2899" w:rsidRDefault="002C6948" w:rsidP="00F95593">
            <w:pPr>
              <w:keepLines/>
              <w:spacing w:line="360" w:lineRule="auto"/>
              <w:jc w:val="left"/>
              <w:rPr>
                <w:sz w:val="22"/>
                <w:szCs w:val="22"/>
              </w:rPr>
            </w:pPr>
            <w:r>
              <w:rPr>
                <w:rFonts w:eastAsia="Times New Roman"/>
                <w:color w:val="000000"/>
                <w:sz w:val="22"/>
                <w:szCs w:val="22"/>
              </w:rPr>
              <w:t>Excellent Student of Chengdu University of Technology</w:t>
            </w:r>
          </w:p>
        </w:tc>
        <w:tc>
          <w:tcPr>
            <w:tcW w:w="1080" w:type="dxa"/>
            <w:tcMar>
              <w:top w:w="28" w:type="dxa"/>
              <w:bottom w:w="28" w:type="dxa"/>
            </w:tcMar>
          </w:tcPr>
          <w:p w14:paraId="5BB55DBA" w14:textId="77777777" w:rsidR="002C6948" w:rsidRPr="002A2899" w:rsidRDefault="002C6948" w:rsidP="00F95593">
            <w:pPr>
              <w:keepLines/>
              <w:spacing w:line="360" w:lineRule="auto"/>
              <w:jc w:val="right"/>
              <w:rPr>
                <w:sz w:val="22"/>
                <w:szCs w:val="22"/>
              </w:rPr>
            </w:pPr>
            <w:r>
              <w:rPr>
                <w:rFonts w:eastAsia="Times New Roman"/>
                <w:color w:val="000000"/>
                <w:sz w:val="22"/>
                <w:szCs w:val="22"/>
              </w:rPr>
              <w:t>2017</w:t>
            </w:r>
          </w:p>
        </w:tc>
      </w:tr>
      <w:tr w:rsidR="00812122" w:rsidRPr="002A2899" w14:paraId="6AE76F4C" w14:textId="77777777" w:rsidTr="00A1412D">
        <w:trPr>
          <w:cantSplit/>
          <w:trHeight w:val="20"/>
        </w:trPr>
        <w:tc>
          <w:tcPr>
            <w:tcW w:w="8280" w:type="dxa"/>
            <w:tcMar>
              <w:top w:w="28" w:type="dxa"/>
              <w:bottom w:w="28" w:type="dxa"/>
            </w:tcMar>
          </w:tcPr>
          <w:p w14:paraId="5110496D" w14:textId="77777777" w:rsidR="00812122" w:rsidRDefault="00812122" w:rsidP="00F95593">
            <w:pPr>
              <w:keepLines/>
              <w:spacing w:line="360" w:lineRule="auto"/>
              <w:jc w:val="left"/>
              <w:rPr>
                <w:sz w:val="22"/>
                <w:szCs w:val="22"/>
              </w:rPr>
            </w:pPr>
            <w:r w:rsidRPr="00812122">
              <w:rPr>
                <w:rFonts w:eastAsia="Times New Roman"/>
                <w:color w:val="000000"/>
                <w:sz w:val="22"/>
                <w:szCs w:val="22"/>
              </w:rPr>
              <w:t>Outstanding Graduate (Class of 2018)</w:t>
            </w:r>
            <w:r>
              <w:rPr>
                <w:rFonts w:eastAsia="Times New Roman"/>
                <w:color w:val="000000"/>
                <w:sz w:val="22"/>
                <w:szCs w:val="22"/>
              </w:rPr>
              <w:t>,</w:t>
            </w:r>
            <w:r w:rsidRPr="00812122">
              <w:rPr>
                <w:rFonts w:eastAsia="Times New Roman"/>
                <w:color w:val="000000"/>
                <w:sz w:val="22"/>
                <w:szCs w:val="22"/>
              </w:rPr>
              <w:t xml:space="preserve"> Chengdu University of Technology</w:t>
            </w:r>
            <w:r>
              <w:rPr>
                <w:rFonts w:eastAsia="Times New Roman"/>
                <w:color w:val="000000"/>
                <w:sz w:val="22"/>
                <w:szCs w:val="22"/>
              </w:rPr>
              <w:t xml:space="preserve"> [</w:t>
            </w:r>
            <w:hyperlink r:id="rId41" w:history="1">
              <w:r w:rsidRPr="00812122">
                <w:rPr>
                  <w:rStyle w:val="Hyperlink"/>
                  <w:rFonts w:eastAsia="Times New Roman"/>
                  <w:sz w:val="22"/>
                  <w:szCs w:val="22"/>
                </w:rPr>
                <w:t>Link</w:t>
              </w:r>
            </w:hyperlink>
            <w:r>
              <w:rPr>
                <w:rFonts w:eastAsia="Times New Roman"/>
                <w:color w:val="000000"/>
                <w:sz w:val="22"/>
                <w:szCs w:val="22"/>
              </w:rPr>
              <w:t>]</w:t>
            </w:r>
          </w:p>
        </w:tc>
        <w:tc>
          <w:tcPr>
            <w:tcW w:w="1080" w:type="dxa"/>
            <w:tcMar>
              <w:top w:w="28" w:type="dxa"/>
              <w:bottom w:w="28" w:type="dxa"/>
            </w:tcMar>
          </w:tcPr>
          <w:p w14:paraId="78DDAA9E" w14:textId="77777777" w:rsidR="00812122" w:rsidRDefault="00812122" w:rsidP="00F95593">
            <w:pPr>
              <w:keepLines/>
              <w:spacing w:line="360" w:lineRule="auto"/>
              <w:jc w:val="right"/>
              <w:rPr>
                <w:sz w:val="22"/>
                <w:szCs w:val="22"/>
              </w:rPr>
            </w:pPr>
            <w:r>
              <w:rPr>
                <w:rFonts w:eastAsia="Times New Roman"/>
                <w:color w:val="000000"/>
                <w:sz w:val="22"/>
                <w:szCs w:val="22"/>
              </w:rPr>
              <w:t>2018</w:t>
            </w:r>
          </w:p>
        </w:tc>
      </w:tr>
      <w:tr w:rsidR="002C6948" w:rsidRPr="002A2899" w14:paraId="50E8C28F" w14:textId="77777777" w:rsidTr="00A1412D">
        <w:trPr>
          <w:cantSplit/>
          <w:trHeight w:val="20"/>
        </w:trPr>
        <w:tc>
          <w:tcPr>
            <w:tcW w:w="8280" w:type="dxa"/>
            <w:tcMar>
              <w:top w:w="28" w:type="dxa"/>
              <w:bottom w:w="28" w:type="dxa"/>
            </w:tcMar>
          </w:tcPr>
          <w:p w14:paraId="4BA5B936" w14:textId="77777777" w:rsidR="002C6948" w:rsidRPr="002A2899" w:rsidRDefault="002C6948" w:rsidP="00F95593">
            <w:pPr>
              <w:keepLines/>
              <w:spacing w:line="360" w:lineRule="auto"/>
              <w:jc w:val="left"/>
              <w:rPr>
                <w:sz w:val="22"/>
                <w:szCs w:val="22"/>
              </w:rPr>
            </w:pPr>
            <w:r>
              <w:rPr>
                <w:rFonts w:eastAsia="Times New Roman"/>
                <w:color w:val="000000"/>
                <w:sz w:val="22"/>
                <w:szCs w:val="22"/>
              </w:rPr>
              <w:t>Postgraduate student Scholarship of University of Chinese Academy of Sciences</w:t>
            </w:r>
          </w:p>
        </w:tc>
        <w:tc>
          <w:tcPr>
            <w:tcW w:w="1080" w:type="dxa"/>
            <w:tcMar>
              <w:top w:w="28" w:type="dxa"/>
              <w:bottom w:w="28" w:type="dxa"/>
            </w:tcMar>
          </w:tcPr>
          <w:p w14:paraId="2FBF172C" w14:textId="77777777" w:rsidR="002C6948" w:rsidRPr="002A2899" w:rsidRDefault="002C6948" w:rsidP="00F95593">
            <w:pPr>
              <w:keepLines/>
              <w:spacing w:line="360" w:lineRule="auto"/>
              <w:jc w:val="right"/>
              <w:rPr>
                <w:sz w:val="22"/>
                <w:szCs w:val="22"/>
              </w:rPr>
            </w:pPr>
            <w:r>
              <w:rPr>
                <w:rFonts w:eastAsia="Times New Roman"/>
                <w:color w:val="000000"/>
                <w:sz w:val="22"/>
                <w:szCs w:val="22"/>
              </w:rPr>
              <w:t>2020</w:t>
            </w:r>
          </w:p>
        </w:tc>
      </w:tr>
      <w:tr w:rsidR="002C6948" w:rsidRPr="002A2899" w14:paraId="3CD027F1" w14:textId="77777777" w:rsidTr="00A1412D">
        <w:trPr>
          <w:cantSplit/>
          <w:trHeight w:val="20"/>
        </w:trPr>
        <w:tc>
          <w:tcPr>
            <w:tcW w:w="8280" w:type="dxa"/>
            <w:tcMar>
              <w:top w:w="28" w:type="dxa"/>
              <w:bottom w:w="28" w:type="dxa"/>
            </w:tcMar>
          </w:tcPr>
          <w:p w14:paraId="0C7CBE0C" w14:textId="77777777" w:rsidR="002C6948" w:rsidRPr="002A2899" w:rsidRDefault="002C6948" w:rsidP="00F95593">
            <w:pPr>
              <w:keepLines/>
              <w:spacing w:line="360" w:lineRule="auto"/>
              <w:jc w:val="left"/>
              <w:rPr>
                <w:sz w:val="22"/>
                <w:szCs w:val="22"/>
              </w:rPr>
            </w:pPr>
            <w:r>
              <w:rPr>
                <w:rFonts w:eastAsia="Times New Roman"/>
                <w:color w:val="000000"/>
                <w:sz w:val="22"/>
                <w:szCs w:val="22"/>
              </w:rPr>
              <w:t>Excellent Student of University of Chinese Academy of Sciences [</w:t>
            </w:r>
            <w:hyperlink r:id="rId42" w:history="1">
              <w:r>
                <w:rPr>
                  <w:rStyle w:val="Hyperlink"/>
                  <w:rFonts w:eastAsia="Times New Roman"/>
                  <w:sz w:val="22"/>
                  <w:szCs w:val="22"/>
                </w:rPr>
                <w:t>Link</w:t>
              </w:r>
            </w:hyperlink>
            <w:r>
              <w:rPr>
                <w:rFonts w:eastAsia="Times New Roman"/>
                <w:color w:val="000000"/>
                <w:sz w:val="22"/>
                <w:szCs w:val="22"/>
              </w:rPr>
              <w:t>]</w:t>
            </w:r>
          </w:p>
        </w:tc>
        <w:tc>
          <w:tcPr>
            <w:tcW w:w="1080" w:type="dxa"/>
            <w:tcMar>
              <w:top w:w="28" w:type="dxa"/>
              <w:bottom w:w="28" w:type="dxa"/>
            </w:tcMar>
          </w:tcPr>
          <w:p w14:paraId="28937A86" w14:textId="77777777" w:rsidR="002C6948" w:rsidRPr="002A2899" w:rsidRDefault="002C6948" w:rsidP="00F95593">
            <w:pPr>
              <w:keepLines/>
              <w:spacing w:line="360" w:lineRule="auto"/>
              <w:jc w:val="right"/>
              <w:rPr>
                <w:sz w:val="22"/>
                <w:szCs w:val="22"/>
              </w:rPr>
            </w:pPr>
            <w:r>
              <w:rPr>
                <w:rFonts w:eastAsia="Times New Roman"/>
                <w:color w:val="000000"/>
                <w:sz w:val="22"/>
                <w:szCs w:val="22"/>
              </w:rPr>
              <w:t>2020</w:t>
            </w:r>
          </w:p>
        </w:tc>
      </w:tr>
      <w:tr w:rsidR="002C6948" w:rsidRPr="002A2899" w14:paraId="687EA3B0" w14:textId="77777777" w:rsidTr="00A1412D">
        <w:trPr>
          <w:cantSplit/>
          <w:trHeight w:val="20"/>
        </w:trPr>
        <w:tc>
          <w:tcPr>
            <w:tcW w:w="8280" w:type="dxa"/>
            <w:tcMar>
              <w:top w:w="28" w:type="dxa"/>
              <w:bottom w:w="28" w:type="dxa"/>
            </w:tcMar>
          </w:tcPr>
          <w:p w14:paraId="18992A69" w14:textId="77777777" w:rsidR="002C6948" w:rsidRPr="002A2899" w:rsidRDefault="002C6948" w:rsidP="00F95593">
            <w:pPr>
              <w:keepLines/>
              <w:spacing w:line="360" w:lineRule="auto"/>
              <w:jc w:val="left"/>
              <w:rPr>
                <w:sz w:val="22"/>
                <w:szCs w:val="22"/>
              </w:rPr>
            </w:pPr>
            <w:r>
              <w:rPr>
                <w:rFonts w:eastAsia="Times New Roman"/>
                <w:sz w:val="22"/>
                <w:szCs w:val="22"/>
              </w:rPr>
              <w:t>Annual Thomas O'Brien Award at Dept of Forest &amp; Wildlife Ecology, UW-Madison</w:t>
            </w:r>
            <w:r w:rsidR="00812122">
              <w:rPr>
                <w:rFonts w:eastAsia="Times New Roman"/>
                <w:sz w:val="22"/>
                <w:szCs w:val="22"/>
              </w:rPr>
              <w:t xml:space="preserve"> [</w:t>
            </w:r>
            <w:hyperlink r:id="rId43" w:history="1">
              <w:r w:rsidR="00812122" w:rsidRPr="00812122">
                <w:rPr>
                  <w:rStyle w:val="Hyperlink"/>
                  <w:rFonts w:eastAsia="Times New Roman"/>
                  <w:sz w:val="22"/>
                  <w:szCs w:val="22"/>
                </w:rPr>
                <w:t>Link</w:t>
              </w:r>
            </w:hyperlink>
            <w:r w:rsidR="00812122">
              <w:rPr>
                <w:rFonts w:eastAsia="Times New Roman"/>
                <w:sz w:val="22"/>
                <w:szCs w:val="22"/>
              </w:rPr>
              <w:t>]</w:t>
            </w:r>
          </w:p>
        </w:tc>
        <w:tc>
          <w:tcPr>
            <w:tcW w:w="1080" w:type="dxa"/>
            <w:tcMar>
              <w:top w:w="28" w:type="dxa"/>
              <w:bottom w:w="28" w:type="dxa"/>
            </w:tcMar>
          </w:tcPr>
          <w:p w14:paraId="46FCBA29" w14:textId="77777777" w:rsidR="002C6948" w:rsidRPr="002A2899" w:rsidRDefault="002C6948" w:rsidP="00F95593">
            <w:pPr>
              <w:keepLines/>
              <w:spacing w:line="360" w:lineRule="auto"/>
              <w:jc w:val="right"/>
              <w:rPr>
                <w:sz w:val="22"/>
                <w:szCs w:val="22"/>
              </w:rPr>
            </w:pPr>
            <w:r>
              <w:rPr>
                <w:rFonts w:eastAsia="Times New Roman"/>
                <w:sz w:val="22"/>
                <w:szCs w:val="22"/>
              </w:rPr>
              <w:t>2024</w:t>
            </w:r>
          </w:p>
        </w:tc>
      </w:tr>
      <w:tr w:rsidR="00CA7A2C" w:rsidRPr="002A2899" w14:paraId="1F183293" w14:textId="77777777" w:rsidTr="00A1412D">
        <w:trPr>
          <w:cantSplit/>
          <w:trHeight w:val="20"/>
        </w:trPr>
        <w:tc>
          <w:tcPr>
            <w:tcW w:w="8280" w:type="dxa"/>
            <w:tcMar>
              <w:top w:w="28" w:type="dxa"/>
              <w:bottom w:w="28" w:type="dxa"/>
            </w:tcMar>
          </w:tcPr>
          <w:p w14:paraId="5D5A8D3F" w14:textId="77777777" w:rsidR="00CA7A2C" w:rsidRPr="002A2899" w:rsidRDefault="002E7A06" w:rsidP="00F95593">
            <w:pPr>
              <w:keepLines/>
              <w:spacing w:line="360" w:lineRule="auto"/>
              <w:jc w:val="left"/>
              <w:rPr>
                <w:sz w:val="22"/>
                <w:szCs w:val="22"/>
              </w:rPr>
            </w:pPr>
            <w:r>
              <w:rPr>
                <w:rFonts w:eastAsia="Times New Roman"/>
                <w:color w:val="000000"/>
                <w:sz w:val="22"/>
                <w:szCs w:val="22"/>
              </w:rPr>
              <w:t>Annual Joon Lee Award at Dept of Forest &amp; Wildlife Ecology, UW-Madison</w:t>
            </w:r>
            <w:r w:rsidR="00812122">
              <w:rPr>
                <w:rFonts w:eastAsia="Times New Roman"/>
                <w:color w:val="000000"/>
                <w:sz w:val="22"/>
                <w:szCs w:val="22"/>
              </w:rPr>
              <w:t xml:space="preserve"> [</w:t>
            </w:r>
            <w:hyperlink r:id="rId44" w:history="1">
              <w:r w:rsidR="00812122" w:rsidRPr="00812122">
                <w:rPr>
                  <w:rStyle w:val="Hyperlink"/>
                  <w:rFonts w:eastAsia="Times New Roman"/>
                  <w:sz w:val="22"/>
                  <w:szCs w:val="22"/>
                </w:rPr>
                <w:t>Link</w:t>
              </w:r>
            </w:hyperlink>
            <w:r w:rsidR="00812122">
              <w:rPr>
                <w:rFonts w:eastAsia="Times New Roman"/>
                <w:color w:val="000000"/>
                <w:sz w:val="22"/>
                <w:szCs w:val="22"/>
              </w:rPr>
              <w:t>]</w:t>
            </w:r>
          </w:p>
        </w:tc>
        <w:tc>
          <w:tcPr>
            <w:tcW w:w="1080" w:type="dxa"/>
            <w:tcMar>
              <w:top w:w="28" w:type="dxa"/>
              <w:bottom w:w="28" w:type="dxa"/>
            </w:tcMar>
          </w:tcPr>
          <w:p w14:paraId="75E9A2D1" w14:textId="77777777" w:rsidR="00CA7A2C" w:rsidRPr="002A2899" w:rsidRDefault="00CA7A2C" w:rsidP="00F95593">
            <w:pPr>
              <w:keepLines/>
              <w:spacing w:line="360" w:lineRule="auto"/>
              <w:jc w:val="right"/>
              <w:rPr>
                <w:sz w:val="22"/>
                <w:szCs w:val="22"/>
              </w:rPr>
            </w:pPr>
            <w:r>
              <w:rPr>
                <w:rFonts w:eastAsia="Times New Roman"/>
                <w:sz w:val="22"/>
                <w:szCs w:val="22"/>
              </w:rPr>
              <w:t>2025</w:t>
            </w:r>
          </w:p>
        </w:tc>
      </w:tr>
      <w:tr w:rsidR="000371B1" w:rsidRPr="002A2899" w14:paraId="493C3B93" w14:textId="77777777" w:rsidTr="00A1412D">
        <w:trPr>
          <w:cantSplit/>
          <w:trHeight w:val="20"/>
        </w:trPr>
        <w:tc>
          <w:tcPr>
            <w:tcW w:w="8280" w:type="dxa"/>
            <w:tcMar>
              <w:top w:w="28" w:type="dxa"/>
              <w:bottom w:w="28" w:type="dxa"/>
            </w:tcMar>
          </w:tcPr>
          <w:p w14:paraId="7E58F49C" w14:textId="77777777" w:rsidR="000371B1" w:rsidRPr="002A2899" w:rsidRDefault="000371B1" w:rsidP="00F95593">
            <w:pPr>
              <w:keepLines/>
              <w:spacing w:line="360" w:lineRule="auto"/>
              <w:jc w:val="left"/>
              <w:rPr>
                <w:sz w:val="22"/>
                <w:szCs w:val="22"/>
              </w:rPr>
            </w:pPr>
            <w:r>
              <w:rPr>
                <w:rFonts w:eastAsia="Times New Roman"/>
                <w:color w:val="000000"/>
                <w:sz w:val="22"/>
                <w:szCs w:val="22"/>
              </w:rPr>
              <w:t>Best Ph.D. dissertation Award of Forest Ecology, UW-Madison</w:t>
            </w:r>
            <w:r w:rsidR="00812122">
              <w:rPr>
                <w:rFonts w:eastAsia="Times New Roman"/>
                <w:color w:val="000000"/>
                <w:sz w:val="22"/>
                <w:szCs w:val="22"/>
              </w:rPr>
              <w:t xml:space="preserve"> [</w:t>
            </w:r>
            <w:hyperlink r:id="rId45" w:history="1">
              <w:r w:rsidR="00812122" w:rsidRPr="00812122">
                <w:rPr>
                  <w:rStyle w:val="Hyperlink"/>
                  <w:rFonts w:eastAsia="Times New Roman"/>
                  <w:sz w:val="22"/>
                  <w:szCs w:val="22"/>
                </w:rPr>
                <w:t>Link</w:t>
              </w:r>
            </w:hyperlink>
            <w:r w:rsidR="00812122">
              <w:rPr>
                <w:rFonts w:eastAsia="Times New Roman"/>
                <w:color w:val="000000"/>
                <w:sz w:val="22"/>
                <w:szCs w:val="22"/>
              </w:rPr>
              <w:t>]</w:t>
            </w:r>
          </w:p>
        </w:tc>
        <w:tc>
          <w:tcPr>
            <w:tcW w:w="1080" w:type="dxa"/>
            <w:tcMar>
              <w:top w:w="28" w:type="dxa"/>
              <w:bottom w:w="28" w:type="dxa"/>
            </w:tcMar>
          </w:tcPr>
          <w:p w14:paraId="35AD0241" w14:textId="77777777" w:rsidR="000371B1" w:rsidRPr="002A2899" w:rsidRDefault="000371B1" w:rsidP="00F95593">
            <w:pPr>
              <w:keepLines/>
              <w:spacing w:line="360" w:lineRule="auto"/>
              <w:jc w:val="right"/>
              <w:rPr>
                <w:sz w:val="22"/>
                <w:szCs w:val="22"/>
              </w:rPr>
            </w:pPr>
            <w:r>
              <w:rPr>
                <w:rFonts w:eastAsia="Times New Roman"/>
                <w:sz w:val="22"/>
                <w:szCs w:val="22"/>
              </w:rPr>
              <w:t>2026</w:t>
            </w:r>
          </w:p>
        </w:tc>
      </w:tr>
      <w:tr w:rsidR="00A905CA" w:rsidRPr="002A2899" w14:paraId="338DF7A9" w14:textId="77777777" w:rsidTr="00A1412D">
        <w:trPr>
          <w:cantSplit/>
          <w:trHeight w:val="20"/>
        </w:trPr>
        <w:tc>
          <w:tcPr>
            <w:tcW w:w="8280" w:type="dxa"/>
            <w:tcMar>
              <w:top w:w="28" w:type="dxa"/>
              <w:bottom w:w="28" w:type="dxa"/>
            </w:tcMar>
          </w:tcPr>
          <w:p w14:paraId="26C64694" w14:textId="77777777" w:rsidR="00A905CA" w:rsidRDefault="00A905CA" w:rsidP="00F95593">
            <w:pPr>
              <w:keepLines/>
              <w:spacing w:line="360" w:lineRule="auto"/>
              <w:jc w:val="left"/>
              <w:rPr>
                <w:sz w:val="22"/>
                <w:szCs w:val="22"/>
              </w:rPr>
            </w:pPr>
            <w:r>
              <w:rPr>
                <w:rFonts w:eastAsia="Times New Roman"/>
                <w:color w:val="000000"/>
                <w:sz w:val="22"/>
                <w:szCs w:val="22"/>
              </w:rPr>
              <w:t>Postdoctoral Research Development Grant (University of Arizona Sursum Fellows) [</w:t>
            </w:r>
            <w:hyperlink r:id="rId46" w:history="1">
              <w:r>
                <w:rPr>
                  <w:rStyle w:val="Hyperlink"/>
                  <w:rFonts w:eastAsia="Times New Roman"/>
                  <w:sz w:val="22"/>
                  <w:szCs w:val="22"/>
                </w:rPr>
                <w:t>Link</w:t>
              </w:r>
            </w:hyperlink>
            <w:r>
              <w:rPr>
                <w:rFonts w:eastAsia="Times New Roman"/>
                <w:color w:val="000000"/>
                <w:sz w:val="22"/>
                <w:szCs w:val="22"/>
              </w:rPr>
              <w:t>]</w:t>
            </w:r>
          </w:p>
        </w:tc>
        <w:tc>
          <w:tcPr>
            <w:tcW w:w="1080" w:type="dxa"/>
            <w:tcMar>
              <w:top w:w="28" w:type="dxa"/>
              <w:bottom w:w="28" w:type="dxa"/>
            </w:tcMar>
          </w:tcPr>
          <w:p w14:paraId="1F8E5CE1" w14:textId="77777777" w:rsidR="00A905CA" w:rsidRDefault="00A905CA" w:rsidP="00F95593">
            <w:pPr>
              <w:keepLines/>
              <w:spacing w:line="360" w:lineRule="auto"/>
              <w:jc w:val="right"/>
              <w:rPr>
                <w:sz w:val="22"/>
                <w:szCs w:val="22"/>
              </w:rPr>
            </w:pPr>
            <w:r>
              <w:rPr>
                <w:rFonts w:eastAsia="Times New Roman"/>
                <w:sz w:val="22"/>
                <w:szCs w:val="22"/>
              </w:rPr>
              <w:t>2026</w:t>
            </w:r>
          </w:p>
        </w:tc>
      </w:tr>
    </w:tbl>
    <w:p w14:paraId="6862D2A7" w14:textId="77777777" w:rsidR="00946F09" w:rsidRPr="002A2899" w:rsidRDefault="00B61AC4" w:rsidP="00F95593">
      <w:pPr>
        <w:keepNext/>
        <w:pBdr>
          <w:top w:val="nil"/>
          <w:left w:val="nil"/>
          <w:bottom w:val="nil"/>
          <w:right w:val="nil"/>
          <w:between w:val="nil"/>
        </w:pBdr>
        <w:spacing w:before="120" w:after="120" w:line="360" w:lineRule="auto"/>
        <w:ind w:left="641" w:hanging="641"/>
        <w:jc w:val="left"/>
        <w:rPr>
          <w:b/>
          <w:color w:val="000000" w:themeColor="text1"/>
          <w:sz w:val="28"/>
          <w:szCs w:val="28"/>
          <w:u w:val="single"/>
        </w:rPr>
      </w:pPr>
      <w:r>
        <w:rPr>
          <w:rFonts w:eastAsia="Times New Roman"/>
          <w:b/>
          <w:color w:val="000000" w:themeColor="text1"/>
          <w:sz w:val="28"/>
          <w:szCs w:val="28"/>
          <w:u w:val="single"/>
        </w:rPr>
        <w:t>Technical Skills</w:t>
      </w:r>
    </w:p>
    <w:p w14:paraId="32383CB7" w14:textId="77777777" w:rsidR="00946F09" w:rsidRPr="00A1412D" w:rsidRDefault="00B61AC4" w:rsidP="00F95593">
      <w:pPr>
        <w:pStyle w:val="ListParagraph"/>
        <w:numPr>
          <w:ilvl w:val="0"/>
          <w:numId w:val="11"/>
        </w:numPr>
        <w:pBdr>
          <w:top w:val="nil"/>
          <w:left w:val="nil"/>
          <w:bottom w:val="nil"/>
          <w:right w:val="nil"/>
          <w:between w:val="nil"/>
        </w:pBdr>
        <w:tabs>
          <w:tab w:val="right" w:pos="8306"/>
        </w:tabs>
        <w:spacing w:line="360" w:lineRule="auto"/>
        <w:ind w:left="357" w:firstLineChars="0" w:hanging="357"/>
        <w:rPr>
          <w:color w:val="000000"/>
          <w:sz w:val="24"/>
          <w:szCs w:val="24"/>
        </w:rPr>
      </w:pPr>
      <w:r w:rsidRPr="00A1412D">
        <w:rPr>
          <w:rFonts w:eastAsia="Times New Roman"/>
          <w:b/>
          <w:sz w:val="24"/>
          <w:szCs w:val="24"/>
        </w:rPr>
        <w:t>Programming:</w:t>
      </w:r>
      <w:r w:rsidRPr="00A1412D">
        <w:rPr>
          <w:rFonts w:eastAsia="Times New Roman"/>
          <w:sz w:val="24"/>
          <w:szCs w:val="24"/>
        </w:rPr>
        <w:t xml:space="preserve"> </w:t>
      </w:r>
      <w:r w:rsidRPr="00A1412D">
        <w:rPr>
          <w:rFonts w:eastAsia="Times New Roman"/>
          <w:color w:val="000000"/>
          <w:sz w:val="24"/>
          <w:szCs w:val="24"/>
        </w:rPr>
        <w:t>Python, R, ENVI/IDL, MATLAB,</w:t>
      </w:r>
      <w:r w:rsidRPr="00A1412D">
        <w:rPr>
          <w:rFonts w:eastAsia="Times New Roman"/>
          <w:sz w:val="24"/>
          <w:szCs w:val="24"/>
        </w:rPr>
        <w:t xml:space="preserve"> JavaScript, Linux shell, Git</w:t>
      </w:r>
      <w:r w:rsidRPr="00A1412D">
        <w:rPr>
          <w:rFonts w:eastAsia="Times New Roman"/>
          <w:color w:val="000000"/>
          <w:sz w:val="24"/>
          <w:szCs w:val="24"/>
        </w:rPr>
        <w:t>.</w:t>
      </w:r>
    </w:p>
    <w:p w14:paraId="327E0F79" w14:textId="77777777" w:rsidR="00C747E5" w:rsidRPr="00A1412D" w:rsidRDefault="00C747E5" w:rsidP="00F95593">
      <w:pPr>
        <w:pStyle w:val="ListParagraph"/>
        <w:numPr>
          <w:ilvl w:val="0"/>
          <w:numId w:val="11"/>
        </w:numPr>
        <w:pBdr>
          <w:top w:val="nil"/>
          <w:left w:val="nil"/>
          <w:bottom w:val="nil"/>
          <w:right w:val="nil"/>
          <w:between w:val="nil"/>
        </w:pBdr>
        <w:tabs>
          <w:tab w:val="right" w:pos="8306"/>
        </w:tabs>
        <w:spacing w:line="360" w:lineRule="auto"/>
        <w:ind w:left="357" w:firstLineChars="0" w:hanging="357"/>
        <w:rPr>
          <w:color w:val="000000"/>
          <w:sz w:val="24"/>
          <w:szCs w:val="24"/>
        </w:rPr>
      </w:pPr>
      <w:r w:rsidRPr="00A1412D">
        <w:rPr>
          <w:rFonts w:eastAsia="Times New Roman"/>
          <w:b/>
          <w:sz w:val="24"/>
          <w:szCs w:val="24"/>
        </w:rPr>
        <w:t>Models:</w:t>
      </w:r>
      <w:r w:rsidRPr="00A1412D">
        <w:rPr>
          <w:rFonts w:eastAsia="Times New Roman"/>
          <w:color w:val="000000"/>
          <w:sz w:val="24"/>
          <w:szCs w:val="24"/>
        </w:rPr>
        <w:t xml:space="preserve"> World Food Studies (WOFOST), AquaCrop, PROSPECT, PROSAIL, Leaf-SIP.</w:t>
      </w:r>
    </w:p>
    <w:p w14:paraId="29246A61" w14:textId="77777777" w:rsidR="00946F09" w:rsidRPr="00A1412D" w:rsidRDefault="00B61AC4" w:rsidP="00F95593">
      <w:pPr>
        <w:pStyle w:val="ListParagraph"/>
        <w:numPr>
          <w:ilvl w:val="0"/>
          <w:numId w:val="11"/>
        </w:numPr>
        <w:pBdr>
          <w:top w:val="nil"/>
          <w:left w:val="nil"/>
          <w:bottom w:val="nil"/>
          <w:right w:val="nil"/>
          <w:between w:val="nil"/>
        </w:pBdr>
        <w:tabs>
          <w:tab w:val="right" w:pos="8306"/>
        </w:tabs>
        <w:spacing w:line="360" w:lineRule="auto"/>
        <w:ind w:left="357" w:firstLineChars="0" w:hanging="357"/>
        <w:rPr>
          <w:color w:val="000000"/>
          <w:sz w:val="24"/>
          <w:szCs w:val="24"/>
        </w:rPr>
      </w:pPr>
      <w:r w:rsidRPr="00A1412D">
        <w:rPr>
          <w:rFonts w:eastAsia="Times New Roman"/>
          <w:b/>
          <w:sz w:val="24"/>
          <w:szCs w:val="24"/>
        </w:rPr>
        <w:t>Computing:</w:t>
      </w:r>
      <w:r w:rsidRPr="00A1412D">
        <w:rPr>
          <w:rFonts w:eastAsia="Times New Roman"/>
          <w:sz w:val="24"/>
          <w:szCs w:val="24"/>
        </w:rPr>
        <w:t xml:space="preserve"> High-throughput computing (HTC), high-performance computing (HPC).</w:t>
      </w:r>
    </w:p>
    <w:p w14:paraId="7511C169" w14:textId="77777777" w:rsidR="00946F09" w:rsidRPr="00A1412D" w:rsidRDefault="00B61AC4" w:rsidP="00F95593">
      <w:pPr>
        <w:pStyle w:val="ListParagraph"/>
        <w:numPr>
          <w:ilvl w:val="0"/>
          <w:numId w:val="11"/>
        </w:numPr>
        <w:pBdr>
          <w:top w:val="nil"/>
          <w:left w:val="nil"/>
          <w:bottom w:val="nil"/>
          <w:right w:val="nil"/>
          <w:between w:val="nil"/>
        </w:pBdr>
        <w:tabs>
          <w:tab w:val="right" w:pos="8306"/>
        </w:tabs>
        <w:spacing w:line="360" w:lineRule="auto"/>
        <w:ind w:left="357" w:firstLineChars="0" w:hanging="357"/>
        <w:rPr>
          <w:sz w:val="24"/>
          <w:szCs w:val="24"/>
        </w:rPr>
      </w:pPr>
      <w:r w:rsidRPr="00A1412D">
        <w:rPr>
          <w:rFonts w:eastAsia="Times New Roman"/>
          <w:b/>
          <w:sz w:val="24"/>
          <w:szCs w:val="24"/>
        </w:rPr>
        <w:t xml:space="preserve">GIS and Remote sensing software: </w:t>
      </w:r>
      <w:r w:rsidRPr="00A1412D">
        <w:rPr>
          <w:rFonts w:eastAsia="Times New Roman"/>
          <w:sz w:val="24"/>
          <w:szCs w:val="24"/>
        </w:rPr>
        <w:t>GEE, ArcGIS, QGIS, ENVI, SNAP, ERDAS.</w:t>
      </w:r>
    </w:p>
    <w:p w14:paraId="4535BF7F" w14:textId="77777777" w:rsidR="00C033EA" w:rsidRPr="00A1412D" w:rsidRDefault="00C033EA" w:rsidP="00F95593">
      <w:pPr>
        <w:pStyle w:val="ListParagraph"/>
        <w:numPr>
          <w:ilvl w:val="0"/>
          <w:numId w:val="11"/>
        </w:numPr>
        <w:pBdr>
          <w:top w:val="nil"/>
          <w:left w:val="nil"/>
          <w:bottom w:val="nil"/>
          <w:right w:val="nil"/>
          <w:between w:val="nil"/>
        </w:pBdr>
        <w:tabs>
          <w:tab w:val="right" w:pos="8306"/>
        </w:tabs>
        <w:spacing w:line="360" w:lineRule="auto"/>
        <w:ind w:left="357" w:firstLineChars="0" w:hanging="357"/>
        <w:rPr>
          <w:sz w:val="24"/>
          <w:szCs w:val="24"/>
        </w:rPr>
      </w:pPr>
      <w:r w:rsidRPr="00A1412D">
        <w:rPr>
          <w:rFonts w:eastAsia="Times New Roman"/>
          <w:b/>
          <w:bCs/>
          <w:sz w:val="24"/>
          <w:szCs w:val="24"/>
        </w:rPr>
        <w:t>Statistical Analysis:</w:t>
      </w:r>
      <w:r w:rsidRPr="00A1412D">
        <w:rPr>
          <w:rFonts w:eastAsia="Times New Roman"/>
          <w:sz w:val="24"/>
          <w:szCs w:val="24"/>
        </w:rPr>
        <w:t xml:space="preserve"> Regression, Machine learning, Deep learning, Network analysis.</w:t>
      </w:r>
    </w:p>
    <w:p w14:paraId="3A00499F" w14:textId="77777777" w:rsidR="00946F09" w:rsidRPr="00A1412D" w:rsidRDefault="00B61AC4" w:rsidP="00F95593">
      <w:pPr>
        <w:pStyle w:val="ListParagraph"/>
        <w:numPr>
          <w:ilvl w:val="0"/>
          <w:numId w:val="11"/>
        </w:numPr>
        <w:pBdr>
          <w:top w:val="nil"/>
          <w:left w:val="nil"/>
          <w:bottom w:val="nil"/>
          <w:right w:val="nil"/>
          <w:between w:val="nil"/>
        </w:pBdr>
        <w:tabs>
          <w:tab w:val="right" w:pos="8306"/>
        </w:tabs>
        <w:spacing w:line="360" w:lineRule="auto"/>
        <w:ind w:left="357" w:firstLineChars="0" w:hanging="357"/>
        <w:rPr>
          <w:color w:val="000000"/>
          <w:sz w:val="24"/>
          <w:szCs w:val="24"/>
        </w:rPr>
      </w:pPr>
      <w:r w:rsidRPr="00A1412D">
        <w:rPr>
          <w:rFonts w:eastAsia="Times New Roman"/>
          <w:color w:val="000000"/>
          <w:sz w:val="24"/>
          <w:szCs w:val="24"/>
        </w:rPr>
        <w:lastRenderedPageBreak/>
        <w:t>Skilled in remote sensing data processing, RS algorithm design and system development.</w:t>
      </w:r>
    </w:p>
    <w:p w14:paraId="3815347A" w14:textId="77777777" w:rsidR="00AB68F3" w:rsidRPr="00A1412D" w:rsidRDefault="00B61AC4" w:rsidP="00F95593">
      <w:pPr>
        <w:pStyle w:val="ListParagraph"/>
        <w:numPr>
          <w:ilvl w:val="0"/>
          <w:numId w:val="11"/>
        </w:numPr>
        <w:pBdr>
          <w:top w:val="nil"/>
          <w:left w:val="nil"/>
          <w:bottom w:val="nil"/>
          <w:right w:val="nil"/>
          <w:between w:val="nil"/>
        </w:pBdr>
        <w:tabs>
          <w:tab w:val="right" w:pos="8306"/>
        </w:tabs>
        <w:spacing w:line="360" w:lineRule="auto"/>
        <w:ind w:left="357" w:firstLineChars="0" w:hanging="357"/>
        <w:rPr>
          <w:color w:val="000000"/>
          <w:sz w:val="24"/>
          <w:szCs w:val="24"/>
        </w:rPr>
      </w:pPr>
      <w:r w:rsidRPr="00A1412D">
        <w:rPr>
          <w:rFonts w:eastAsia="Times New Roman"/>
          <w:color w:val="000000"/>
          <w:sz w:val="24"/>
          <w:szCs w:val="24"/>
        </w:rPr>
        <w:t>Field instrumentation: LAI-2200, SPAD-502, and TDR-300.</w:t>
      </w:r>
    </w:p>
    <w:p w14:paraId="208AEC63" w14:textId="77777777" w:rsidR="00946F09" w:rsidRPr="002A2899" w:rsidRDefault="00B61AC4" w:rsidP="00F95593">
      <w:pPr>
        <w:keepNext/>
        <w:pBdr>
          <w:top w:val="nil"/>
          <w:left w:val="nil"/>
          <w:bottom w:val="nil"/>
          <w:right w:val="nil"/>
          <w:between w:val="nil"/>
        </w:pBdr>
        <w:spacing w:before="120" w:after="120" w:line="360" w:lineRule="auto"/>
        <w:ind w:left="641" w:hanging="641"/>
        <w:jc w:val="left"/>
        <w:rPr>
          <w:b/>
          <w:color w:val="000000" w:themeColor="text1"/>
          <w:sz w:val="28"/>
          <w:szCs w:val="28"/>
          <w:u w:val="single"/>
        </w:rPr>
      </w:pPr>
      <w:r>
        <w:rPr>
          <w:rFonts w:eastAsia="Times New Roman"/>
          <w:b/>
          <w:color w:val="000000" w:themeColor="text1"/>
          <w:sz w:val="28"/>
          <w:szCs w:val="28"/>
          <w:u w:val="single"/>
        </w:rPr>
        <w:t>Service</w:t>
      </w:r>
    </w:p>
    <w:p w14:paraId="0C9B510F" w14:textId="77777777" w:rsidR="00946F09" w:rsidRPr="00E4627E" w:rsidRDefault="00AB04B3" w:rsidP="00F95593">
      <w:pPr>
        <w:pStyle w:val="ListParagraph"/>
        <w:numPr>
          <w:ilvl w:val="0"/>
          <w:numId w:val="13"/>
        </w:numPr>
        <w:pBdr>
          <w:top w:val="nil"/>
          <w:left w:val="nil"/>
          <w:bottom w:val="nil"/>
          <w:right w:val="nil"/>
          <w:between w:val="nil"/>
        </w:pBdr>
        <w:tabs>
          <w:tab w:val="right" w:pos="8306"/>
        </w:tabs>
        <w:spacing w:line="360" w:lineRule="auto"/>
        <w:ind w:left="357" w:firstLineChars="0" w:hanging="357"/>
        <w:rPr>
          <w:sz w:val="24"/>
          <w:szCs w:val="24"/>
        </w:rPr>
      </w:pPr>
      <w:r w:rsidRPr="00A1412D">
        <w:rPr>
          <w:rFonts w:eastAsia="Times New Roman"/>
          <w:b/>
          <w:sz w:val="24"/>
          <w:szCs w:val="24"/>
        </w:rPr>
        <w:t xml:space="preserve">Reviewer for scientific Journals: </w:t>
      </w:r>
      <w:r w:rsidRPr="00A1412D">
        <w:rPr>
          <w:rFonts w:eastAsia="Times New Roman"/>
          <w:i/>
          <w:iCs/>
          <w:sz w:val="24"/>
          <w:szCs w:val="24"/>
        </w:rPr>
        <w:t>Remote Sensing of Environment; Agricultural and Forest Meteorology; Earth System Science Data; Remote Sensing; IEEE Transactions on Geoscience and Remote Sensing</w:t>
      </w:r>
      <w:r w:rsidRPr="00A1412D">
        <w:rPr>
          <w:rFonts w:eastAsia="Times New Roman"/>
          <w:sz w:val="24"/>
          <w:szCs w:val="24"/>
        </w:rPr>
        <w:t xml:space="preserve">; </w:t>
      </w:r>
      <w:r w:rsidRPr="00A1412D">
        <w:rPr>
          <w:rFonts w:eastAsia="Times New Roman"/>
          <w:i/>
          <w:iCs/>
          <w:sz w:val="24"/>
          <w:szCs w:val="24"/>
        </w:rPr>
        <w:t>Science of the Total Environment, Frontiers of Earth Science</w:t>
      </w:r>
      <w:r w:rsidRPr="00A1412D">
        <w:rPr>
          <w:rFonts w:eastAsia="Times New Roman"/>
          <w:sz w:val="24"/>
          <w:szCs w:val="24"/>
        </w:rPr>
        <w:t>.</w:t>
      </w:r>
    </w:p>
    <w:p w14:paraId="560E2BA8" w14:textId="77777777" w:rsidR="00E4627E" w:rsidRPr="00A1412D" w:rsidRDefault="00E4627E" w:rsidP="00E4627E">
      <w:pPr>
        <w:keepLines/>
        <w:numPr>
          <w:ilvl w:val="0"/>
          <w:numId w:val="13"/>
        </w:numPr>
        <w:spacing w:before="60" w:line="360" w:lineRule="auto"/>
        <w:jc w:val="left"/>
        <w:rPr>
          <w:sz w:val="24"/>
          <w:szCs w:val="24"/>
        </w:rPr>
      </w:pPr>
      <w:r w:rsidRPr="00A1412D">
        <w:rPr>
          <w:rFonts w:eastAsia="Times New Roman"/>
          <w:sz w:val="24"/>
          <w:szCs w:val="24"/>
        </w:rPr>
        <w:t>American Geophysical Union (AGU)</w:t>
      </w:r>
      <w:r>
        <w:rPr>
          <w:rFonts w:eastAsia="Times New Roman" w:hint="eastAsia"/>
          <w:sz w:val="24"/>
          <w:szCs w:val="24"/>
        </w:rPr>
        <w:t xml:space="preserve"> session convener and chair.</w:t>
      </w:r>
    </w:p>
    <w:p w14:paraId="74B5C84A" w14:textId="53AA3204" w:rsidR="00E4627E" w:rsidRPr="00E4627E" w:rsidRDefault="00E4627E" w:rsidP="00E4627E">
      <w:pPr>
        <w:keepLines/>
        <w:numPr>
          <w:ilvl w:val="0"/>
          <w:numId w:val="13"/>
        </w:numPr>
        <w:spacing w:before="60" w:line="360" w:lineRule="auto"/>
        <w:jc w:val="left"/>
        <w:rPr>
          <w:rFonts w:hint="eastAsia"/>
          <w:sz w:val="24"/>
          <w:szCs w:val="24"/>
        </w:rPr>
      </w:pPr>
      <w:r>
        <w:rPr>
          <w:rFonts w:eastAsia="Times New Roman" w:hint="eastAsia"/>
          <w:sz w:val="24"/>
          <w:szCs w:val="24"/>
        </w:rPr>
        <w:t>NASA proposal review panelist.</w:t>
      </w:r>
    </w:p>
    <w:p w14:paraId="3D815DAD" w14:textId="77777777" w:rsidR="00946F09" w:rsidRPr="002A2899" w:rsidRDefault="00B61AC4" w:rsidP="00F95593">
      <w:pPr>
        <w:keepNext/>
        <w:pBdr>
          <w:top w:val="nil"/>
          <w:left w:val="nil"/>
          <w:bottom w:val="nil"/>
          <w:right w:val="nil"/>
          <w:between w:val="nil"/>
        </w:pBdr>
        <w:spacing w:before="120" w:after="120" w:line="360" w:lineRule="auto"/>
        <w:ind w:left="641" w:hanging="641"/>
        <w:jc w:val="left"/>
        <w:rPr>
          <w:b/>
          <w:color w:val="000000" w:themeColor="text1"/>
          <w:sz w:val="28"/>
          <w:szCs w:val="28"/>
          <w:u w:val="single"/>
        </w:rPr>
      </w:pPr>
      <w:r>
        <w:rPr>
          <w:rFonts w:eastAsia="Times New Roman"/>
          <w:b/>
          <w:color w:val="000000" w:themeColor="text1"/>
          <w:sz w:val="28"/>
          <w:szCs w:val="28"/>
          <w:u w:val="single"/>
        </w:rPr>
        <w:t>Professional Affiliation</w:t>
      </w:r>
    </w:p>
    <w:p w14:paraId="26F39CA7" w14:textId="77777777" w:rsidR="00A62AB7" w:rsidRPr="00A1412D" w:rsidRDefault="00B61AC4" w:rsidP="00F95593">
      <w:pPr>
        <w:keepLines/>
        <w:numPr>
          <w:ilvl w:val="0"/>
          <w:numId w:val="16"/>
        </w:numPr>
        <w:spacing w:before="60" w:line="360" w:lineRule="auto"/>
        <w:ind w:left="357" w:hanging="357"/>
        <w:jc w:val="left"/>
        <w:rPr>
          <w:sz w:val="24"/>
          <w:szCs w:val="24"/>
        </w:rPr>
      </w:pPr>
      <w:r w:rsidRPr="00A1412D">
        <w:rPr>
          <w:rFonts w:eastAsia="Times New Roman"/>
          <w:sz w:val="24"/>
          <w:szCs w:val="24"/>
        </w:rPr>
        <w:t>Student Member of American Geophysical Union (AGU), 2022-2023. 2024-present.</w:t>
      </w:r>
    </w:p>
    <w:p w14:paraId="6ACD6E3C" w14:textId="77777777" w:rsidR="00A62AB7" w:rsidRPr="002A2899" w:rsidRDefault="00A62AB7" w:rsidP="00F95593">
      <w:pPr>
        <w:keepNext/>
        <w:pBdr>
          <w:top w:val="nil"/>
          <w:left w:val="nil"/>
          <w:bottom w:val="nil"/>
          <w:right w:val="nil"/>
          <w:between w:val="nil"/>
        </w:pBdr>
        <w:spacing w:before="120" w:after="120" w:line="360" w:lineRule="auto"/>
        <w:ind w:left="641" w:hanging="641"/>
        <w:jc w:val="left"/>
        <w:rPr>
          <w:b/>
          <w:color w:val="000000" w:themeColor="text1"/>
          <w:sz w:val="28"/>
          <w:szCs w:val="28"/>
          <w:u w:val="single"/>
        </w:rPr>
      </w:pPr>
      <w:r>
        <w:rPr>
          <w:rFonts w:eastAsia="Times New Roman"/>
          <w:b/>
          <w:color w:val="000000" w:themeColor="text1"/>
          <w:sz w:val="28"/>
          <w:szCs w:val="28"/>
          <w:u w:val="single"/>
        </w:rPr>
        <w:t>References</w:t>
      </w:r>
    </w:p>
    <w:p w14:paraId="660ADD25" w14:textId="77777777" w:rsidR="00A62AB7" w:rsidRPr="00A1412D" w:rsidRDefault="00A62AB7" w:rsidP="00F3554D">
      <w:pPr>
        <w:keepNext/>
        <w:keepLines/>
        <w:spacing w:after="120" w:line="360" w:lineRule="exact"/>
        <w:rPr>
          <w:sz w:val="24"/>
          <w:szCs w:val="24"/>
        </w:rPr>
      </w:pPr>
      <w:r w:rsidRPr="00A1412D">
        <w:rPr>
          <w:rFonts w:eastAsia="Times New Roman"/>
          <w:sz w:val="24"/>
          <w:szCs w:val="24"/>
        </w:rPr>
        <w:t>The following referees can provide recommendation letters:</w:t>
      </w:r>
    </w:p>
    <w:p w14:paraId="49D2BD1E" w14:textId="77777777" w:rsidR="00A62AB7" w:rsidRPr="00A1412D" w:rsidRDefault="00A62AB7" w:rsidP="00F3554D">
      <w:pPr>
        <w:keepNext/>
        <w:keepLines/>
        <w:numPr>
          <w:ilvl w:val="0"/>
          <w:numId w:val="15"/>
        </w:numPr>
        <w:spacing w:after="40" w:line="360" w:lineRule="exact"/>
        <w:jc w:val="left"/>
        <w:rPr>
          <w:sz w:val="24"/>
          <w:szCs w:val="24"/>
        </w:rPr>
      </w:pPr>
      <w:hyperlink r:id="rId47" w:history="1">
        <w:r w:rsidRPr="00A1412D">
          <w:rPr>
            <w:rStyle w:val="Hyperlink"/>
            <w:rFonts w:eastAsia="Times New Roman"/>
            <w:b/>
            <w:bCs/>
            <w:sz w:val="24"/>
            <w:szCs w:val="24"/>
            <w:u w:val="none"/>
          </w:rPr>
          <w:t>Min Chen</w:t>
        </w:r>
      </w:hyperlink>
      <w:r w:rsidRPr="00A1412D">
        <w:rPr>
          <w:rFonts w:eastAsia="Times New Roman"/>
          <w:b/>
          <w:bCs/>
          <w:sz w:val="24"/>
          <w:szCs w:val="24"/>
        </w:rPr>
        <w:t>, Advisor</w:t>
      </w:r>
    </w:p>
    <w:p w14:paraId="34ADF839" w14:textId="77777777" w:rsidR="00A62AB7" w:rsidRPr="00A1412D" w:rsidRDefault="00A62AB7" w:rsidP="00F3554D">
      <w:pPr>
        <w:keepNext/>
        <w:keepLines/>
        <w:spacing w:after="40" w:line="360" w:lineRule="exact"/>
        <w:ind w:left="360"/>
        <w:jc w:val="left"/>
        <w:rPr>
          <w:sz w:val="24"/>
          <w:szCs w:val="24"/>
        </w:rPr>
      </w:pPr>
      <w:r w:rsidRPr="00A1412D">
        <w:rPr>
          <w:rFonts w:eastAsia="Times New Roman"/>
          <w:sz w:val="24"/>
          <w:szCs w:val="24"/>
        </w:rPr>
        <w:t>Title: Assistant Professor</w:t>
      </w:r>
    </w:p>
    <w:p w14:paraId="111871C2" w14:textId="77777777" w:rsidR="00A62AB7" w:rsidRPr="00A1412D" w:rsidRDefault="00A62AB7" w:rsidP="00F3554D">
      <w:pPr>
        <w:keepNext/>
        <w:keepLines/>
        <w:spacing w:after="40" w:line="360" w:lineRule="exact"/>
        <w:ind w:left="360"/>
        <w:jc w:val="left"/>
        <w:rPr>
          <w:sz w:val="24"/>
          <w:szCs w:val="24"/>
        </w:rPr>
      </w:pPr>
      <w:r w:rsidRPr="00A1412D">
        <w:rPr>
          <w:rFonts w:eastAsia="Times New Roman"/>
          <w:sz w:val="24"/>
          <w:szCs w:val="24"/>
        </w:rPr>
        <w:t>Institution: Department of Forest &amp; Wildlife Ecology, University of Wisconsin-Madison.</w:t>
      </w:r>
    </w:p>
    <w:p w14:paraId="71D0EB27" w14:textId="77777777" w:rsidR="00101758" w:rsidRPr="00A1412D" w:rsidRDefault="00A62AB7" w:rsidP="00F3554D">
      <w:pPr>
        <w:keepLines/>
        <w:spacing w:after="160" w:line="360" w:lineRule="exact"/>
        <w:ind w:left="360"/>
        <w:jc w:val="left"/>
        <w:rPr>
          <w:sz w:val="24"/>
          <w:szCs w:val="24"/>
        </w:rPr>
      </w:pPr>
      <w:r w:rsidRPr="00A1412D">
        <w:rPr>
          <w:rFonts w:eastAsia="Times New Roman"/>
          <w:sz w:val="24"/>
          <w:szCs w:val="24"/>
        </w:rPr>
        <w:t xml:space="preserve">Email: </w:t>
      </w:r>
      <w:hyperlink r:id="rId48" w:history="1">
        <w:r w:rsidRPr="00A1412D">
          <w:rPr>
            <w:rStyle w:val="Hyperlink"/>
            <w:rFonts w:eastAsia="Times New Roman"/>
            <w:sz w:val="24"/>
            <w:szCs w:val="24"/>
          </w:rPr>
          <w:t>min.chen@wisc.edu</w:t>
        </w:r>
      </w:hyperlink>
      <w:r w:rsidRPr="00A1412D">
        <w:rPr>
          <w:rFonts w:eastAsia="Times New Roman"/>
          <w:sz w:val="24"/>
          <w:szCs w:val="24"/>
        </w:rPr>
        <w:t xml:space="preserve"> </w:t>
      </w:r>
    </w:p>
    <w:p w14:paraId="76DA228A" w14:textId="77777777" w:rsidR="00101758" w:rsidRPr="00A1412D" w:rsidRDefault="00101758" w:rsidP="00F3554D">
      <w:pPr>
        <w:keepNext/>
        <w:keepLines/>
        <w:numPr>
          <w:ilvl w:val="0"/>
          <w:numId w:val="15"/>
        </w:numPr>
        <w:spacing w:after="40" w:line="360" w:lineRule="exact"/>
        <w:jc w:val="left"/>
        <w:rPr>
          <w:sz w:val="24"/>
          <w:szCs w:val="24"/>
        </w:rPr>
      </w:pPr>
      <w:hyperlink r:id="rId49" w:history="1">
        <w:r w:rsidRPr="00A1412D">
          <w:rPr>
            <w:rStyle w:val="Hyperlink"/>
            <w:rFonts w:eastAsia="Times New Roman"/>
            <w:b/>
            <w:bCs/>
            <w:sz w:val="24"/>
            <w:szCs w:val="24"/>
          </w:rPr>
          <w:t>William Smith</w:t>
        </w:r>
      </w:hyperlink>
      <w:r w:rsidRPr="00A1412D">
        <w:rPr>
          <w:rFonts w:eastAsia="Times New Roman"/>
          <w:b/>
          <w:bCs/>
          <w:sz w:val="24"/>
          <w:szCs w:val="24"/>
        </w:rPr>
        <w:t>, Postdoc Advisor</w:t>
      </w:r>
    </w:p>
    <w:p w14:paraId="296BED36" w14:textId="77777777" w:rsidR="00101758" w:rsidRPr="00A1412D" w:rsidRDefault="00101758" w:rsidP="00F3554D">
      <w:pPr>
        <w:keepNext/>
        <w:keepLines/>
        <w:spacing w:after="40" w:line="360" w:lineRule="exact"/>
        <w:ind w:left="360"/>
        <w:jc w:val="left"/>
        <w:rPr>
          <w:sz w:val="24"/>
          <w:szCs w:val="24"/>
        </w:rPr>
      </w:pPr>
      <w:r w:rsidRPr="00A1412D">
        <w:rPr>
          <w:rFonts w:eastAsia="Times New Roman"/>
          <w:sz w:val="24"/>
          <w:szCs w:val="24"/>
        </w:rPr>
        <w:t>Title: Associate Professor</w:t>
      </w:r>
    </w:p>
    <w:p w14:paraId="2C780BCE" w14:textId="77777777" w:rsidR="00101758" w:rsidRPr="00A1412D" w:rsidRDefault="00101758" w:rsidP="00F3554D">
      <w:pPr>
        <w:keepNext/>
        <w:keepLines/>
        <w:spacing w:after="40" w:line="360" w:lineRule="exact"/>
        <w:ind w:left="360"/>
        <w:jc w:val="left"/>
        <w:rPr>
          <w:sz w:val="24"/>
          <w:szCs w:val="24"/>
        </w:rPr>
      </w:pPr>
      <w:r w:rsidRPr="00A1412D">
        <w:rPr>
          <w:rFonts w:eastAsia="Times New Roman"/>
          <w:sz w:val="24"/>
          <w:szCs w:val="24"/>
        </w:rPr>
        <w:t>Institution: School of Natural Resources and the Environment, University of Arizona</w:t>
      </w:r>
    </w:p>
    <w:p w14:paraId="1469B9DA" w14:textId="77777777" w:rsidR="00101758" w:rsidRPr="00A1412D" w:rsidRDefault="00101758" w:rsidP="00F3554D">
      <w:pPr>
        <w:keepLines/>
        <w:spacing w:after="160" w:line="360" w:lineRule="exact"/>
        <w:ind w:left="360"/>
        <w:jc w:val="left"/>
        <w:rPr>
          <w:sz w:val="24"/>
          <w:szCs w:val="24"/>
        </w:rPr>
      </w:pPr>
      <w:r w:rsidRPr="00A1412D">
        <w:rPr>
          <w:rFonts w:eastAsia="Times New Roman"/>
          <w:sz w:val="24"/>
          <w:szCs w:val="24"/>
        </w:rPr>
        <w:t xml:space="preserve">Email: </w:t>
      </w:r>
      <w:hyperlink r:id="rId50" w:history="1">
        <w:r w:rsidRPr="00A1412D">
          <w:rPr>
            <w:rStyle w:val="Hyperlink"/>
            <w:rFonts w:eastAsia="Times New Roman"/>
            <w:sz w:val="24"/>
            <w:szCs w:val="24"/>
          </w:rPr>
          <w:t>wksmith@arizona.edu</w:t>
        </w:r>
      </w:hyperlink>
      <w:r w:rsidRPr="00A1412D">
        <w:rPr>
          <w:rFonts w:eastAsia="Times New Roman"/>
          <w:sz w:val="24"/>
          <w:szCs w:val="24"/>
        </w:rPr>
        <w:t xml:space="preserve"> </w:t>
      </w:r>
    </w:p>
    <w:p w14:paraId="370B95C5" w14:textId="77777777" w:rsidR="00A62AB7" w:rsidRPr="00A1412D" w:rsidRDefault="00A62AB7" w:rsidP="00F3554D">
      <w:pPr>
        <w:keepNext/>
        <w:keepLines/>
        <w:numPr>
          <w:ilvl w:val="0"/>
          <w:numId w:val="15"/>
        </w:numPr>
        <w:spacing w:after="40" w:line="360" w:lineRule="exact"/>
        <w:jc w:val="left"/>
        <w:rPr>
          <w:sz w:val="24"/>
          <w:szCs w:val="24"/>
        </w:rPr>
      </w:pPr>
      <w:hyperlink r:id="rId51" w:history="1">
        <w:r w:rsidRPr="00A1412D">
          <w:rPr>
            <w:rStyle w:val="Hyperlink"/>
            <w:rFonts w:eastAsia="Times New Roman"/>
            <w:b/>
            <w:bCs/>
            <w:sz w:val="24"/>
            <w:szCs w:val="24"/>
            <w:u w:val="none"/>
          </w:rPr>
          <w:t>Philip A. Townsend</w:t>
        </w:r>
      </w:hyperlink>
      <w:r w:rsidRPr="00A1412D">
        <w:rPr>
          <w:rFonts w:eastAsia="Times New Roman"/>
          <w:b/>
          <w:bCs/>
          <w:sz w:val="24"/>
          <w:szCs w:val="24"/>
        </w:rPr>
        <w:t>, Graduate Committee</w:t>
      </w:r>
    </w:p>
    <w:p w14:paraId="527D7B89" w14:textId="77777777" w:rsidR="00A62AB7" w:rsidRPr="00A1412D" w:rsidRDefault="00A62AB7" w:rsidP="00F3554D">
      <w:pPr>
        <w:keepNext/>
        <w:keepLines/>
        <w:spacing w:after="40" w:line="360" w:lineRule="exact"/>
        <w:ind w:left="360"/>
        <w:jc w:val="left"/>
        <w:rPr>
          <w:sz w:val="24"/>
          <w:szCs w:val="24"/>
        </w:rPr>
      </w:pPr>
      <w:r w:rsidRPr="00A1412D">
        <w:rPr>
          <w:rFonts w:eastAsia="Times New Roman"/>
          <w:sz w:val="24"/>
          <w:szCs w:val="24"/>
        </w:rPr>
        <w:t>Title: Professor</w:t>
      </w:r>
    </w:p>
    <w:p w14:paraId="32F90FDC" w14:textId="77777777" w:rsidR="00A62AB7" w:rsidRPr="00A1412D" w:rsidRDefault="00A62AB7" w:rsidP="00F3554D">
      <w:pPr>
        <w:keepNext/>
        <w:keepLines/>
        <w:spacing w:after="40" w:line="360" w:lineRule="exact"/>
        <w:ind w:left="360"/>
        <w:jc w:val="left"/>
        <w:rPr>
          <w:sz w:val="24"/>
          <w:szCs w:val="24"/>
        </w:rPr>
      </w:pPr>
      <w:r w:rsidRPr="00A1412D">
        <w:rPr>
          <w:rFonts w:eastAsia="Times New Roman"/>
          <w:sz w:val="24"/>
          <w:szCs w:val="24"/>
        </w:rPr>
        <w:t>Institution: Department of Forest &amp; Wildlife Ecology, University of Wisconsin-Madison.</w:t>
      </w:r>
    </w:p>
    <w:p w14:paraId="17E243A4" w14:textId="77777777" w:rsidR="00A62AB7" w:rsidRPr="00A1412D" w:rsidRDefault="00A62AB7" w:rsidP="00F3554D">
      <w:pPr>
        <w:keepLines/>
        <w:spacing w:after="160" w:line="360" w:lineRule="exact"/>
        <w:ind w:left="360"/>
        <w:jc w:val="left"/>
        <w:rPr>
          <w:sz w:val="24"/>
          <w:szCs w:val="24"/>
        </w:rPr>
      </w:pPr>
      <w:r w:rsidRPr="00A1412D">
        <w:rPr>
          <w:rFonts w:eastAsia="Times New Roman"/>
          <w:sz w:val="24"/>
          <w:szCs w:val="24"/>
        </w:rPr>
        <w:t xml:space="preserve">Email: </w:t>
      </w:r>
      <w:hyperlink r:id="rId52" w:history="1">
        <w:r w:rsidRPr="00A1412D">
          <w:rPr>
            <w:rStyle w:val="Hyperlink"/>
            <w:rFonts w:eastAsia="Times New Roman"/>
            <w:sz w:val="24"/>
            <w:szCs w:val="24"/>
          </w:rPr>
          <w:t>ptownsend@wisc.edu</w:t>
        </w:r>
      </w:hyperlink>
      <w:r w:rsidRPr="00A1412D">
        <w:rPr>
          <w:rFonts w:eastAsia="Times New Roman"/>
          <w:sz w:val="24"/>
          <w:szCs w:val="24"/>
        </w:rPr>
        <w:t xml:space="preserve"> </w:t>
      </w:r>
    </w:p>
    <w:p w14:paraId="5E49A073" w14:textId="77777777" w:rsidR="00A62AB7" w:rsidRPr="00A1412D" w:rsidRDefault="00A62AB7" w:rsidP="00F3554D">
      <w:pPr>
        <w:keepNext/>
        <w:keepLines/>
        <w:numPr>
          <w:ilvl w:val="0"/>
          <w:numId w:val="15"/>
        </w:numPr>
        <w:spacing w:after="40" w:line="360" w:lineRule="exact"/>
        <w:jc w:val="left"/>
        <w:rPr>
          <w:sz w:val="24"/>
          <w:szCs w:val="24"/>
        </w:rPr>
      </w:pPr>
      <w:hyperlink r:id="rId53" w:history="1">
        <w:r w:rsidRPr="00A1412D">
          <w:rPr>
            <w:rStyle w:val="Hyperlink"/>
            <w:rFonts w:eastAsia="Times New Roman"/>
            <w:b/>
            <w:bCs/>
            <w:sz w:val="24"/>
            <w:szCs w:val="24"/>
            <w:u w:val="none"/>
          </w:rPr>
          <w:t>Alexey N. Shiklomanov</w:t>
        </w:r>
      </w:hyperlink>
      <w:r w:rsidRPr="00A1412D">
        <w:rPr>
          <w:rFonts w:eastAsia="Times New Roman"/>
          <w:b/>
          <w:bCs/>
          <w:sz w:val="24"/>
          <w:szCs w:val="24"/>
        </w:rPr>
        <w:t>, Graduate Committee</w:t>
      </w:r>
    </w:p>
    <w:p w14:paraId="499D4C9E" w14:textId="77777777" w:rsidR="00A62AB7" w:rsidRPr="00A1412D" w:rsidRDefault="00A62AB7" w:rsidP="00F3554D">
      <w:pPr>
        <w:keepNext/>
        <w:keepLines/>
        <w:spacing w:after="40" w:line="360" w:lineRule="exact"/>
        <w:ind w:left="360"/>
        <w:jc w:val="left"/>
        <w:rPr>
          <w:sz w:val="24"/>
          <w:szCs w:val="24"/>
        </w:rPr>
      </w:pPr>
      <w:r w:rsidRPr="00A1412D">
        <w:rPr>
          <w:rFonts w:eastAsia="Times New Roman"/>
          <w:sz w:val="24"/>
          <w:szCs w:val="24"/>
        </w:rPr>
        <w:t>Title: Research Physical Scientist</w:t>
      </w:r>
    </w:p>
    <w:p w14:paraId="3291385E" w14:textId="77777777" w:rsidR="00A62AB7" w:rsidRPr="00A1412D" w:rsidRDefault="00A62AB7" w:rsidP="00F3554D">
      <w:pPr>
        <w:keepNext/>
        <w:keepLines/>
        <w:spacing w:after="40" w:line="360" w:lineRule="exact"/>
        <w:ind w:left="360"/>
        <w:jc w:val="left"/>
        <w:rPr>
          <w:sz w:val="24"/>
          <w:szCs w:val="24"/>
        </w:rPr>
      </w:pPr>
      <w:r w:rsidRPr="00A1412D">
        <w:rPr>
          <w:rFonts w:eastAsia="Times New Roman"/>
          <w:sz w:val="24"/>
          <w:szCs w:val="24"/>
        </w:rPr>
        <w:t>Institution: NASA Goddard Space Flight Center.</w:t>
      </w:r>
    </w:p>
    <w:p w14:paraId="082C485E" w14:textId="77777777" w:rsidR="00A62AB7" w:rsidRPr="00A1412D" w:rsidRDefault="00A62AB7" w:rsidP="00F3554D">
      <w:pPr>
        <w:keepLines/>
        <w:spacing w:after="160" w:line="360" w:lineRule="exact"/>
        <w:ind w:left="360"/>
        <w:jc w:val="left"/>
        <w:rPr>
          <w:sz w:val="24"/>
          <w:szCs w:val="24"/>
        </w:rPr>
      </w:pPr>
      <w:r w:rsidRPr="00A1412D">
        <w:rPr>
          <w:rFonts w:eastAsia="Times New Roman"/>
          <w:sz w:val="24"/>
          <w:szCs w:val="24"/>
        </w:rPr>
        <w:t xml:space="preserve">Email: </w:t>
      </w:r>
      <w:hyperlink r:id="rId54" w:history="1">
        <w:r w:rsidRPr="00A1412D">
          <w:rPr>
            <w:rStyle w:val="Hyperlink"/>
            <w:rFonts w:eastAsia="Times New Roman"/>
            <w:sz w:val="24"/>
            <w:szCs w:val="24"/>
          </w:rPr>
          <w:t>alexey.shiklomanov@nasa.gov</w:t>
        </w:r>
      </w:hyperlink>
    </w:p>
    <w:sectPr w:rsidR="00A62AB7" w:rsidRPr="00A1412D" w:rsidSect="007F0F3D">
      <w:headerReference w:type="even" r:id="rId55"/>
      <w:headerReference w:type="default" r:id="rId56"/>
      <w:footerReference w:type="even" r:id="rId57"/>
      <w:footerReference w:type="default" r:id="rId58"/>
      <w:headerReference w:type="first" r:id="rId59"/>
      <w:footerReference w:type="first" r:id="rId60"/>
      <w:pgSz w:w="12240" w:h="15840"/>
      <w:pgMar w:top="1440" w:right="1440" w:bottom="1440" w:left="1440" w:header="851" w:footer="992"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10A35D" w14:textId="77777777" w:rsidR="000D2A30" w:rsidRDefault="000D2A30">
      <w:r>
        <w:rPr>
          <w:rFonts w:eastAsia="Times New Roman"/>
        </w:rPr>
        <w:separator/>
      </w:r>
    </w:p>
  </w:endnote>
  <w:endnote w:type="continuationSeparator" w:id="0">
    <w:p w14:paraId="65BA8DA9" w14:textId="77777777" w:rsidR="000D2A30" w:rsidRDefault="000D2A30">
      <w:r>
        <w:rPr>
          <w:rFonts w:eastAsia="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35054092"/>
      <w:docPartObj>
        <w:docPartGallery w:val="Page Numbers (Bottom of Page)"/>
        <w:docPartUnique/>
      </w:docPartObj>
    </w:sdtPr>
    <w:sdtContent>
      <w:p w14:paraId="613E320C" w14:textId="77777777" w:rsidR="00AB1324" w:rsidRDefault="00AB1324" w:rsidP="00303E90">
        <w:pPr>
          <w:pStyle w:val="Footer"/>
          <w:framePr w:wrap="none" w:vAnchor="text" w:hAnchor="margin" w:xAlign="right" w:y="1"/>
          <w:rPr>
            <w:rStyle w:val="PageNumber"/>
          </w:rPr>
        </w:pPr>
        <w:r>
          <w:rPr>
            <w:rStyle w:val="PageNumber"/>
          </w:rPr>
          <w:fldChar w:fldCharType="begin"/>
        </w:r>
        <w:r>
          <w:rPr>
            <w:rStyle w:val="PageNumber"/>
            <w:rFonts w:eastAsia="Times New Roman"/>
          </w:rPr>
          <w:instrText xml:space="preserve"> PAGE </w:instrText>
        </w:r>
        <w:r>
          <w:rPr>
            <w:rStyle w:val="PageNumber"/>
          </w:rPr>
          <w:fldChar w:fldCharType="end"/>
        </w:r>
      </w:p>
    </w:sdtContent>
  </w:sdt>
  <w:p w14:paraId="2A12EFE5" w14:textId="77777777" w:rsidR="00946F09" w:rsidRDefault="00946F09" w:rsidP="00AB1324">
    <w:pPr>
      <w:pBdr>
        <w:top w:val="nil"/>
        <w:left w:val="nil"/>
        <w:bottom w:val="nil"/>
        <w:right w:val="nil"/>
        <w:between w:val="nil"/>
      </w:pBdr>
      <w:tabs>
        <w:tab w:val="center" w:pos="4153"/>
        <w:tab w:val="right" w:pos="8306"/>
      </w:tabs>
      <w:ind w:right="360"/>
      <w:jc w:val="left"/>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20"/>
        <w:szCs w:val="20"/>
      </w:rPr>
      <w:id w:val="1685164391"/>
      <w:docPartObj>
        <w:docPartGallery w:val="Page Numbers (Bottom of Page)"/>
        <w:docPartUnique/>
      </w:docPartObj>
    </w:sdtPr>
    <w:sdtEndPr>
      <w:rPr>
        <w:rStyle w:val="PageNumber"/>
        <w:sz w:val="22"/>
        <w:szCs w:val="22"/>
      </w:rPr>
    </w:sdtEndPr>
    <w:sdtContent>
      <w:p w14:paraId="4DB5A3AB" w14:textId="77777777" w:rsidR="00AB1324" w:rsidRPr="002A2899" w:rsidRDefault="00AB1324" w:rsidP="00303E90">
        <w:pPr>
          <w:pStyle w:val="Footer"/>
          <w:framePr w:wrap="none" w:vAnchor="text" w:hAnchor="margin" w:xAlign="right" w:y="1"/>
          <w:rPr>
            <w:rStyle w:val="PageNumber"/>
            <w:sz w:val="22"/>
            <w:szCs w:val="22"/>
          </w:rPr>
        </w:pPr>
        <w:r w:rsidRPr="002A2899">
          <w:rPr>
            <w:rStyle w:val="PageNumber"/>
            <w:sz w:val="22"/>
            <w:szCs w:val="22"/>
          </w:rPr>
          <w:fldChar w:fldCharType="begin"/>
        </w:r>
        <w:r w:rsidRPr="002A2899">
          <w:rPr>
            <w:rStyle w:val="PageNumber"/>
            <w:rFonts w:eastAsia="Times New Roman"/>
            <w:sz w:val="22"/>
            <w:szCs w:val="22"/>
          </w:rPr>
          <w:instrText xml:space="preserve"> PAGE </w:instrText>
        </w:r>
        <w:r w:rsidRPr="002A2899">
          <w:rPr>
            <w:rStyle w:val="PageNumber"/>
            <w:sz w:val="22"/>
            <w:szCs w:val="22"/>
          </w:rPr>
          <w:fldChar w:fldCharType="separate"/>
        </w:r>
        <w:r w:rsidRPr="002A2899">
          <w:rPr>
            <w:rStyle w:val="PageNumber"/>
            <w:rFonts w:eastAsia="Times New Roman"/>
            <w:noProof/>
            <w:sz w:val="22"/>
            <w:szCs w:val="22"/>
          </w:rPr>
          <w:t>1</w:t>
        </w:r>
        <w:r w:rsidRPr="002A2899">
          <w:rPr>
            <w:rStyle w:val="PageNumber"/>
            <w:sz w:val="22"/>
            <w:szCs w:val="22"/>
          </w:rPr>
          <w:fldChar w:fldCharType="end"/>
        </w:r>
      </w:p>
    </w:sdtContent>
  </w:sdt>
  <w:p w14:paraId="4C54AA5E" w14:textId="77777777" w:rsidR="00946F09" w:rsidRPr="005A0F43" w:rsidRDefault="005A0F43" w:rsidP="00AB1324">
    <w:pPr>
      <w:pBdr>
        <w:top w:val="nil"/>
        <w:left w:val="nil"/>
        <w:bottom w:val="nil"/>
        <w:right w:val="nil"/>
        <w:between w:val="nil"/>
      </w:pBdr>
      <w:tabs>
        <w:tab w:val="center" w:pos="4153"/>
        <w:tab w:val="right" w:pos="8306"/>
      </w:tabs>
      <w:ind w:right="360"/>
      <w:jc w:val="left"/>
      <w:rPr>
        <w:i/>
        <w:iCs/>
        <w:color w:val="000000"/>
        <w:sz w:val="18"/>
        <w:szCs w:val="18"/>
      </w:rPr>
    </w:pPr>
    <w:r w:rsidRPr="005A0F43">
      <w:rPr>
        <w:rFonts w:eastAsia="Times New Roman"/>
        <w:i/>
        <w:iCs/>
        <w:color w:val="000000"/>
        <w:sz w:val="18"/>
        <w:szCs w:val="18"/>
      </w:rPr>
      <w:t>Last updated: 10/09/2026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21B90F" w14:textId="77777777" w:rsidR="00946F09" w:rsidRDefault="00946F09">
    <w:pPr>
      <w:pBdr>
        <w:top w:val="nil"/>
        <w:left w:val="nil"/>
        <w:bottom w:val="nil"/>
        <w:right w:val="nil"/>
        <w:between w:val="nil"/>
      </w:pBdr>
      <w:tabs>
        <w:tab w:val="center" w:pos="4153"/>
        <w:tab w:val="right" w:pos="8306"/>
      </w:tabs>
      <w:jc w:val="left"/>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A7B3D3" w14:textId="77777777" w:rsidR="000D2A30" w:rsidRDefault="000D2A30">
      <w:r>
        <w:rPr>
          <w:rFonts w:eastAsia="Times New Roman"/>
        </w:rPr>
        <w:separator/>
      </w:r>
    </w:p>
  </w:footnote>
  <w:footnote w:type="continuationSeparator" w:id="0">
    <w:p w14:paraId="58B64448" w14:textId="77777777" w:rsidR="000D2A30" w:rsidRDefault="000D2A30">
      <w:r>
        <w:rPr>
          <w:rFonts w:eastAsia="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FB8D02" w14:textId="77777777" w:rsidR="00946F09" w:rsidRDefault="00946F09">
    <w:pPr>
      <w:pBdr>
        <w:top w:val="nil"/>
        <w:left w:val="nil"/>
        <w:bottom w:val="single" w:sz="6" w:space="1" w:color="000000"/>
        <w:right w:val="nil"/>
        <w:between w:val="nil"/>
      </w:pBdr>
      <w:tabs>
        <w:tab w:val="center" w:pos="4153"/>
        <w:tab w:val="right" w:pos="8306"/>
      </w:tabs>
      <w:jc w:val="center"/>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DC0E49" w14:textId="77777777" w:rsidR="00946F09" w:rsidRDefault="00946F09">
    <w:pPr>
      <w:pBdr>
        <w:top w:val="nil"/>
        <w:left w:val="nil"/>
        <w:bottom w:val="none" w:sz="0" w:space="0" w:color="000000"/>
        <w:right w:val="nil"/>
        <w:between w:val="nil"/>
      </w:pBdr>
      <w:tabs>
        <w:tab w:val="center" w:pos="4153"/>
        <w:tab w:val="right" w:pos="8306"/>
      </w:tabs>
      <w:jc w:val="right"/>
      <w:rPr>
        <w:b/>
        <w:i/>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4EB5A5" w14:textId="77777777" w:rsidR="00946F09" w:rsidRDefault="00946F09">
    <w:pPr>
      <w:pBdr>
        <w:top w:val="nil"/>
        <w:left w:val="nil"/>
        <w:bottom w:val="single" w:sz="6" w:space="1" w:color="000000"/>
        <w:right w:val="nil"/>
        <w:between w:val="nil"/>
      </w:pBdr>
      <w:tabs>
        <w:tab w:val="center" w:pos="4153"/>
        <w:tab w:val="right" w:pos="8306"/>
      </w:tabs>
      <w:jc w:val="center"/>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9E4ABC"/>
    <w:multiLevelType w:val="hybridMultilevel"/>
    <w:tmpl w:val="621C365C"/>
    <w:lvl w:ilvl="0" w:tplc="CFE4D882">
      <w:start w:val="1"/>
      <w:numFmt w:val="bullet"/>
      <w:lvlText w:val="•"/>
      <w:lvlJc w:val="left"/>
      <w:pPr>
        <w:ind w:left="360" w:hanging="360"/>
      </w:pPr>
      <w:rPr>
        <w:rFonts w:ascii="Times New Roman" w:eastAsia="Times New Roman" w:hAnsi="Times New Roman" w:cs="Times New Roman"/>
        <w:sz w:val="22"/>
        <w:szCs w:val="22"/>
      </w:rPr>
    </w:lvl>
    <w:lvl w:ilvl="1" w:tplc="04090003" w:tentative="1">
      <w:start w:val="1"/>
      <w:numFmt w:val="bullet"/>
      <w:lvlText w:val="•"/>
      <w:lvlJc w:val="left"/>
      <w:pPr>
        <w:ind w:left="1080" w:hanging="360"/>
      </w:pPr>
      <w:rPr>
        <w:rFonts w:ascii="Times New Roman" w:eastAsia="Times New Roman" w:hAnsi="Times New Roman" w:cs="Times New Roman"/>
      </w:rPr>
    </w:lvl>
    <w:lvl w:ilvl="2" w:tplc="04090005" w:tentative="1">
      <w:start w:val="1"/>
      <w:numFmt w:val="bullet"/>
      <w:lvlText w:val="•"/>
      <w:lvlJc w:val="left"/>
      <w:pPr>
        <w:ind w:left="1800" w:hanging="360"/>
      </w:pPr>
      <w:rPr>
        <w:rFonts w:ascii="Times New Roman" w:eastAsia="Times New Roman" w:hAnsi="Times New Roman" w:cs="Times New Roman"/>
      </w:rPr>
    </w:lvl>
    <w:lvl w:ilvl="3" w:tplc="04090001" w:tentative="1">
      <w:start w:val="1"/>
      <w:numFmt w:val="bullet"/>
      <w:lvlText w:val="•"/>
      <w:lvlJc w:val="left"/>
      <w:pPr>
        <w:ind w:left="2520" w:hanging="360"/>
      </w:pPr>
      <w:rPr>
        <w:rFonts w:ascii="Times New Roman" w:eastAsia="Times New Roman" w:hAnsi="Times New Roman" w:cs="Times New Roman"/>
      </w:rPr>
    </w:lvl>
    <w:lvl w:ilvl="4" w:tplc="04090003" w:tentative="1">
      <w:start w:val="1"/>
      <w:numFmt w:val="bullet"/>
      <w:lvlText w:val="•"/>
      <w:lvlJc w:val="left"/>
      <w:pPr>
        <w:ind w:left="3240" w:hanging="360"/>
      </w:pPr>
      <w:rPr>
        <w:rFonts w:ascii="Times New Roman" w:eastAsia="Times New Roman" w:hAnsi="Times New Roman" w:cs="Times New Roman"/>
      </w:rPr>
    </w:lvl>
    <w:lvl w:ilvl="5" w:tplc="04090005" w:tentative="1">
      <w:start w:val="1"/>
      <w:numFmt w:val="bullet"/>
      <w:lvlText w:val="•"/>
      <w:lvlJc w:val="left"/>
      <w:pPr>
        <w:ind w:left="3960" w:hanging="360"/>
      </w:pPr>
      <w:rPr>
        <w:rFonts w:ascii="Times New Roman" w:eastAsia="Times New Roman" w:hAnsi="Times New Roman" w:cs="Times New Roman"/>
      </w:rPr>
    </w:lvl>
    <w:lvl w:ilvl="6" w:tplc="04090001" w:tentative="1">
      <w:start w:val="1"/>
      <w:numFmt w:val="bullet"/>
      <w:lvlText w:val="•"/>
      <w:lvlJc w:val="left"/>
      <w:pPr>
        <w:ind w:left="4680" w:hanging="360"/>
      </w:pPr>
      <w:rPr>
        <w:rFonts w:ascii="Times New Roman" w:eastAsia="Times New Roman" w:hAnsi="Times New Roman" w:cs="Times New Roman"/>
      </w:rPr>
    </w:lvl>
    <w:lvl w:ilvl="7" w:tplc="04090003" w:tentative="1">
      <w:start w:val="1"/>
      <w:numFmt w:val="bullet"/>
      <w:lvlText w:val="•"/>
      <w:lvlJc w:val="left"/>
      <w:pPr>
        <w:ind w:left="5400" w:hanging="360"/>
      </w:pPr>
      <w:rPr>
        <w:rFonts w:ascii="Times New Roman" w:eastAsia="Times New Roman" w:hAnsi="Times New Roman" w:cs="Times New Roman"/>
      </w:rPr>
    </w:lvl>
    <w:lvl w:ilvl="8" w:tplc="04090005" w:tentative="1">
      <w:start w:val="1"/>
      <w:numFmt w:val="bullet"/>
      <w:lvlText w:val="•"/>
      <w:lvlJc w:val="left"/>
      <w:pPr>
        <w:ind w:left="6120" w:hanging="360"/>
      </w:pPr>
      <w:rPr>
        <w:rFonts w:ascii="Times New Roman" w:eastAsia="Times New Roman" w:hAnsi="Times New Roman" w:cs="Times New Roman"/>
      </w:rPr>
    </w:lvl>
  </w:abstractNum>
  <w:abstractNum w:abstractNumId="1" w15:restartNumberingAfterBreak="0">
    <w:nsid w:val="1144031F"/>
    <w:multiLevelType w:val="multilevel"/>
    <w:tmpl w:val="0D921FB0"/>
    <w:lvl w:ilvl="0">
      <w:start w:val="1"/>
      <w:numFmt w:val="decimal"/>
      <w:lvlText w:val="%1."/>
      <w:lvlJc w:val="left"/>
      <w:pPr>
        <w:ind w:left="360" w:hanging="360"/>
      </w:pPr>
      <w:rPr>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79018DF"/>
    <w:multiLevelType w:val="multilevel"/>
    <w:tmpl w:val="8F400A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C3A0855"/>
    <w:multiLevelType w:val="multilevel"/>
    <w:tmpl w:val="AAE80A2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20DA0D1B"/>
    <w:multiLevelType w:val="hybridMultilevel"/>
    <w:tmpl w:val="791E169C"/>
    <w:lvl w:ilvl="0" w:tplc="13EA6A04">
      <w:start w:val="1"/>
      <w:numFmt w:val="decimal"/>
      <w:lvlText w:val="%1."/>
      <w:lvlJc w:val="left"/>
      <w:pPr>
        <w:ind w:left="360" w:hanging="360"/>
      </w:pPr>
      <w:rPr>
        <w:rFonts w:ascii="Times New Roman" w:eastAsia="Times New Roman" w:hAnsi="Times New Roman" w:cs="Times New Roman"/>
        <w:b/>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2525834"/>
    <w:multiLevelType w:val="multilevel"/>
    <w:tmpl w:val="225CA9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50274EC"/>
    <w:multiLevelType w:val="multilevel"/>
    <w:tmpl w:val="BF90A4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E330D25"/>
    <w:multiLevelType w:val="multilevel"/>
    <w:tmpl w:val="0630AEF4"/>
    <w:lvl w:ilvl="0">
      <w:start w:val="1"/>
      <w:numFmt w:val="decimal"/>
      <w:lvlText w:val="%1."/>
      <w:lvlJc w:val="left"/>
      <w:pPr>
        <w:ind w:left="360" w:hanging="360"/>
      </w:pPr>
    </w:lvl>
    <w:lvl w:ilvl="1">
      <w:start w:val="1"/>
      <w:numFmt w:val="bullet"/>
      <w:lvlText w:val="•"/>
      <w:lvlJc w:val="left"/>
      <w:pPr>
        <w:ind w:left="840" w:hanging="420"/>
      </w:pPr>
      <w:rPr>
        <w:rFonts w:ascii="Times New Roman" w:eastAsia="Times New Roman" w:hAnsi="Times New Roman" w:cs="Times New Roman"/>
      </w:rPr>
    </w:lvl>
    <w:lvl w:ilvl="2">
      <w:start w:val="1"/>
      <w:numFmt w:val="bullet"/>
      <w:lvlText w:val="•"/>
      <w:lvlJc w:val="left"/>
      <w:pPr>
        <w:ind w:left="1260" w:hanging="420"/>
      </w:pPr>
      <w:rPr>
        <w:rFonts w:ascii="Times New Roman" w:eastAsia="Times New Roman" w:hAnsi="Times New Roman" w:cs="Times New Roman"/>
      </w:rPr>
    </w:lvl>
    <w:lvl w:ilvl="3">
      <w:start w:val="1"/>
      <w:numFmt w:val="bullet"/>
      <w:lvlText w:val="•"/>
      <w:lvlJc w:val="left"/>
      <w:pPr>
        <w:ind w:left="1680" w:hanging="420"/>
      </w:pPr>
      <w:rPr>
        <w:rFonts w:ascii="Times New Roman" w:eastAsia="Times New Roman" w:hAnsi="Times New Roman" w:cs="Times New Roman"/>
      </w:rPr>
    </w:lvl>
    <w:lvl w:ilvl="4">
      <w:start w:val="1"/>
      <w:numFmt w:val="bullet"/>
      <w:lvlText w:val="•"/>
      <w:lvlJc w:val="left"/>
      <w:pPr>
        <w:ind w:left="2100" w:hanging="420"/>
      </w:pPr>
      <w:rPr>
        <w:rFonts w:ascii="Times New Roman" w:eastAsia="Times New Roman" w:hAnsi="Times New Roman" w:cs="Times New Roman"/>
      </w:rPr>
    </w:lvl>
    <w:lvl w:ilvl="5">
      <w:start w:val="1"/>
      <w:numFmt w:val="bullet"/>
      <w:lvlText w:val="•"/>
      <w:lvlJc w:val="left"/>
      <w:pPr>
        <w:ind w:left="2520" w:hanging="420"/>
      </w:pPr>
      <w:rPr>
        <w:rFonts w:ascii="Times New Roman" w:eastAsia="Times New Roman" w:hAnsi="Times New Roman" w:cs="Times New Roman"/>
      </w:rPr>
    </w:lvl>
    <w:lvl w:ilvl="6">
      <w:start w:val="1"/>
      <w:numFmt w:val="bullet"/>
      <w:lvlText w:val="•"/>
      <w:lvlJc w:val="left"/>
      <w:pPr>
        <w:ind w:left="2940" w:hanging="420"/>
      </w:pPr>
      <w:rPr>
        <w:rFonts w:ascii="Times New Roman" w:eastAsia="Times New Roman" w:hAnsi="Times New Roman" w:cs="Times New Roman"/>
      </w:rPr>
    </w:lvl>
    <w:lvl w:ilvl="7">
      <w:start w:val="1"/>
      <w:numFmt w:val="bullet"/>
      <w:lvlText w:val="•"/>
      <w:lvlJc w:val="left"/>
      <w:pPr>
        <w:ind w:left="3360" w:hanging="420"/>
      </w:pPr>
      <w:rPr>
        <w:rFonts w:ascii="Times New Roman" w:eastAsia="Times New Roman" w:hAnsi="Times New Roman" w:cs="Times New Roman"/>
      </w:rPr>
    </w:lvl>
    <w:lvl w:ilvl="8">
      <w:start w:val="1"/>
      <w:numFmt w:val="bullet"/>
      <w:lvlText w:val="•"/>
      <w:lvlJc w:val="left"/>
      <w:pPr>
        <w:ind w:left="3780" w:hanging="420"/>
      </w:pPr>
      <w:rPr>
        <w:rFonts w:ascii="Times New Roman" w:eastAsia="Times New Roman" w:hAnsi="Times New Roman" w:cs="Times New Roman"/>
      </w:rPr>
    </w:lvl>
  </w:abstractNum>
  <w:abstractNum w:abstractNumId="8" w15:restartNumberingAfterBreak="0">
    <w:nsid w:val="317C304D"/>
    <w:multiLevelType w:val="multilevel"/>
    <w:tmpl w:val="800272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9A11A0D"/>
    <w:multiLevelType w:val="hybridMultilevel"/>
    <w:tmpl w:val="597A082C"/>
    <w:lvl w:ilvl="0" w:tplc="04090001">
      <w:start w:val="1"/>
      <w:numFmt w:val="bullet"/>
      <w:lvlText w:val="•"/>
      <w:lvlJc w:val="left"/>
      <w:pPr>
        <w:ind w:left="360" w:hanging="360"/>
      </w:pPr>
      <w:rPr>
        <w:rFonts w:ascii="Times New Roman" w:eastAsia="Times New Roman" w:hAnsi="Times New Roman" w:cs="Times New Roman"/>
      </w:rPr>
    </w:lvl>
    <w:lvl w:ilvl="1" w:tplc="04090003" w:tentative="1">
      <w:start w:val="1"/>
      <w:numFmt w:val="bullet"/>
      <w:lvlText w:val="•"/>
      <w:lvlJc w:val="left"/>
      <w:pPr>
        <w:ind w:left="1080" w:hanging="360"/>
      </w:pPr>
      <w:rPr>
        <w:rFonts w:ascii="Times New Roman" w:eastAsia="Times New Roman" w:hAnsi="Times New Roman" w:cs="Times New Roman"/>
      </w:rPr>
    </w:lvl>
    <w:lvl w:ilvl="2" w:tplc="04090005" w:tentative="1">
      <w:start w:val="1"/>
      <w:numFmt w:val="bullet"/>
      <w:lvlText w:val="•"/>
      <w:lvlJc w:val="left"/>
      <w:pPr>
        <w:ind w:left="1800" w:hanging="360"/>
      </w:pPr>
      <w:rPr>
        <w:rFonts w:ascii="Times New Roman" w:eastAsia="Times New Roman" w:hAnsi="Times New Roman" w:cs="Times New Roman"/>
      </w:rPr>
    </w:lvl>
    <w:lvl w:ilvl="3" w:tplc="04090001" w:tentative="1">
      <w:start w:val="1"/>
      <w:numFmt w:val="bullet"/>
      <w:lvlText w:val="•"/>
      <w:lvlJc w:val="left"/>
      <w:pPr>
        <w:ind w:left="2520" w:hanging="360"/>
      </w:pPr>
      <w:rPr>
        <w:rFonts w:ascii="Times New Roman" w:eastAsia="Times New Roman" w:hAnsi="Times New Roman" w:cs="Times New Roman"/>
      </w:rPr>
    </w:lvl>
    <w:lvl w:ilvl="4" w:tplc="04090003" w:tentative="1">
      <w:start w:val="1"/>
      <w:numFmt w:val="bullet"/>
      <w:lvlText w:val="•"/>
      <w:lvlJc w:val="left"/>
      <w:pPr>
        <w:ind w:left="3240" w:hanging="360"/>
      </w:pPr>
      <w:rPr>
        <w:rFonts w:ascii="Times New Roman" w:eastAsia="Times New Roman" w:hAnsi="Times New Roman" w:cs="Times New Roman"/>
      </w:rPr>
    </w:lvl>
    <w:lvl w:ilvl="5" w:tplc="04090005" w:tentative="1">
      <w:start w:val="1"/>
      <w:numFmt w:val="bullet"/>
      <w:lvlText w:val="•"/>
      <w:lvlJc w:val="left"/>
      <w:pPr>
        <w:ind w:left="3960" w:hanging="360"/>
      </w:pPr>
      <w:rPr>
        <w:rFonts w:ascii="Times New Roman" w:eastAsia="Times New Roman" w:hAnsi="Times New Roman" w:cs="Times New Roman"/>
      </w:rPr>
    </w:lvl>
    <w:lvl w:ilvl="6" w:tplc="04090001" w:tentative="1">
      <w:start w:val="1"/>
      <w:numFmt w:val="bullet"/>
      <w:lvlText w:val="•"/>
      <w:lvlJc w:val="left"/>
      <w:pPr>
        <w:ind w:left="4680" w:hanging="360"/>
      </w:pPr>
      <w:rPr>
        <w:rFonts w:ascii="Times New Roman" w:eastAsia="Times New Roman" w:hAnsi="Times New Roman" w:cs="Times New Roman"/>
      </w:rPr>
    </w:lvl>
    <w:lvl w:ilvl="7" w:tplc="04090003" w:tentative="1">
      <w:start w:val="1"/>
      <w:numFmt w:val="bullet"/>
      <w:lvlText w:val="•"/>
      <w:lvlJc w:val="left"/>
      <w:pPr>
        <w:ind w:left="5400" w:hanging="360"/>
      </w:pPr>
      <w:rPr>
        <w:rFonts w:ascii="Times New Roman" w:eastAsia="Times New Roman" w:hAnsi="Times New Roman" w:cs="Times New Roman"/>
      </w:rPr>
    </w:lvl>
    <w:lvl w:ilvl="8" w:tplc="04090005" w:tentative="1">
      <w:start w:val="1"/>
      <w:numFmt w:val="bullet"/>
      <w:lvlText w:val="•"/>
      <w:lvlJc w:val="left"/>
      <w:pPr>
        <w:ind w:left="6120" w:hanging="360"/>
      </w:pPr>
      <w:rPr>
        <w:rFonts w:ascii="Times New Roman" w:eastAsia="Times New Roman" w:hAnsi="Times New Roman" w:cs="Times New Roman"/>
      </w:rPr>
    </w:lvl>
  </w:abstractNum>
  <w:abstractNum w:abstractNumId="10" w15:restartNumberingAfterBreak="0">
    <w:nsid w:val="3BC64F32"/>
    <w:multiLevelType w:val="multilevel"/>
    <w:tmpl w:val="9926E680"/>
    <w:lvl w:ilvl="0">
      <w:start w:val="1"/>
      <w:numFmt w:val="bullet"/>
      <w:lvlText w:val="•"/>
      <w:lvlJc w:val="left"/>
      <w:pPr>
        <w:ind w:left="360" w:hanging="360"/>
      </w:pPr>
      <w:rPr>
        <w:rFonts w:ascii="Times New Roman" w:eastAsia="Times New Roman" w:hAnsi="Times New Roman" w:cs="Times New Roman"/>
      </w:rPr>
    </w:lvl>
    <w:lvl w:ilvl="1">
      <w:start w:val="1"/>
      <w:numFmt w:val="bullet"/>
      <w:lvlText w:val="•"/>
      <w:lvlJc w:val="left"/>
      <w:pPr>
        <w:ind w:left="840" w:hanging="420"/>
      </w:pPr>
      <w:rPr>
        <w:rFonts w:ascii="Times New Roman" w:eastAsia="Times New Roman" w:hAnsi="Times New Roman" w:cs="Times New Roman"/>
      </w:rPr>
    </w:lvl>
    <w:lvl w:ilvl="2">
      <w:start w:val="1"/>
      <w:numFmt w:val="bullet"/>
      <w:lvlText w:val="•"/>
      <w:lvlJc w:val="left"/>
      <w:pPr>
        <w:ind w:left="1260" w:hanging="420"/>
      </w:pPr>
      <w:rPr>
        <w:rFonts w:ascii="Times New Roman" w:eastAsia="Times New Roman" w:hAnsi="Times New Roman" w:cs="Times New Roman"/>
      </w:rPr>
    </w:lvl>
    <w:lvl w:ilvl="3">
      <w:start w:val="1"/>
      <w:numFmt w:val="bullet"/>
      <w:lvlText w:val="•"/>
      <w:lvlJc w:val="left"/>
      <w:pPr>
        <w:ind w:left="1680" w:hanging="420"/>
      </w:pPr>
      <w:rPr>
        <w:rFonts w:ascii="Times New Roman" w:eastAsia="Times New Roman" w:hAnsi="Times New Roman" w:cs="Times New Roman"/>
      </w:rPr>
    </w:lvl>
    <w:lvl w:ilvl="4">
      <w:start w:val="1"/>
      <w:numFmt w:val="bullet"/>
      <w:lvlText w:val="•"/>
      <w:lvlJc w:val="left"/>
      <w:pPr>
        <w:ind w:left="2100" w:hanging="420"/>
      </w:pPr>
      <w:rPr>
        <w:rFonts w:ascii="Times New Roman" w:eastAsia="Times New Roman" w:hAnsi="Times New Roman" w:cs="Times New Roman"/>
      </w:rPr>
    </w:lvl>
    <w:lvl w:ilvl="5">
      <w:start w:val="1"/>
      <w:numFmt w:val="bullet"/>
      <w:lvlText w:val="•"/>
      <w:lvlJc w:val="left"/>
      <w:pPr>
        <w:ind w:left="2520" w:hanging="420"/>
      </w:pPr>
      <w:rPr>
        <w:rFonts w:ascii="Times New Roman" w:eastAsia="Times New Roman" w:hAnsi="Times New Roman" w:cs="Times New Roman"/>
      </w:rPr>
    </w:lvl>
    <w:lvl w:ilvl="6">
      <w:start w:val="1"/>
      <w:numFmt w:val="bullet"/>
      <w:lvlText w:val="•"/>
      <w:lvlJc w:val="left"/>
      <w:pPr>
        <w:ind w:left="2940" w:hanging="420"/>
      </w:pPr>
      <w:rPr>
        <w:rFonts w:ascii="Times New Roman" w:eastAsia="Times New Roman" w:hAnsi="Times New Roman" w:cs="Times New Roman"/>
      </w:rPr>
    </w:lvl>
    <w:lvl w:ilvl="7">
      <w:start w:val="1"/>
      <w:numFmt w:val="bullet"/>
      <w:lvlText w:val="•"/>
      <w:lvlJc w:val="left"/>
      <w:pPr>
        <w:ind w:left="3360" w:hanging="420"/>
      </w:pPr>
      <w:rPr>
        <w:rFonts w:ascii="Times New Roman" w:eastAsia="Times New Roman" w:hAnsi="Times New Roman" w:cs="Times New Roman"/>
      </w:rPr>
    </w:lvl>
    <w:lvl w:ilvl="8">
      <w:start w:val="1"/>
      <w:numFmt w:val="bullet"/>
      <w:lvlText w:val="•"/>
      <w:lvlJc w:val="left"/>
      <w:pPr>
        <w:ind w:left="3780" w:hanging="420"/>
      </w:pPr>
      <w:rPr>
        <w:rFonts w:ascii="Times New Roman" w:eastAsia="Times New Roman" w:hAnsi="Times New Roman" w:cs="Times New Roman"/>
      </w:rPr>
    </w:lvl>
  </w:abstractNum>
  <w:abstractNum w:abstractNumId="11" w15:restartNumberingAfterBreak="0">
    <w:nsid w:val="466B3B95"/>
    <w:multiLevelType w:val="multilevel"/>
    <w:tmpl w:val="2BBE6A4A"/>
    <w:lvl w:ilvl="0">
      <w:start w:val="1"/>
      <w:numFmt w:val="bullet"/>
      <w:lvlText w:val="•"/>
      <w:lvlJc w:val="left"/>
      <w:pPr>
        <w:ind w:left="420" w:hanging="420"/>
      </w:pPr>
      <w:rPr>
        <w:rFonts w:ascii="Times New Roman" w:eastAsia="Times New Roman" w:hAnsi="Times New Roman" w:cs="Times New Roman"/>
      </w:rPr>
    </w:lvl>
    <w:lvl w:ilvl="1">
      <w:start w:val="1"/>
      <w:numFmt w:val="bullet"/>
      <w:lvlText w:val="•"/>
      <w:lvlJc w:val="left"/>
      <w:pPr>
        <w:ind w:left="840" w:hanging="420"/>
      </w:pPr>
      <w:rPr>
        <w:rFonts w:ascii="Times New Roman" w:eastAsia="Times New Roman" w:hAnsi="Times New Roman" w:cs="Times New Roman"/>
      </w:rPr>
    </w:lvl>
    <w:lvl w:ilvl="2">
      <w:start w:val="1"/>
      <w:numFmt w:val="bullet"/>
      <w:lvlText w:val="•"/>
      <w:lvlJc w:val="left"/>
      <w:pPr>
        <w:ind w:left="1260" w:hanging="420"/>
      </w:pPr>
      <w:rPr>
        <w:rFonts w:ascii="Times New Roman" w:eastAsia="Times New Roman" w:hAnsi="Times New Roman" w:cs="Times New Roman"/>
      </w:rPr>
    </w:lvl>
    <w:lvl w:ilvl="3">
      <w:start w:val="1"/>
      <w:numFmt w:val="bullet"/>
      <w:lvlText w:val="•"/>
      <w:lvlJc w:val="left"/>
      <w:pPr>
        <w:ind w:left="1680" w:hanging="420"/>
      </w:pPr>
      <w:rPr>
        <w:rFonts w:ascii="Times New Roman" w:eastAsia="Times New Roman" w:hAnsi="Times New Roman" w:cs="Times New Roman"/>
      </w:rPr>
    </w:lvl>
    <w:lvl w:ilvl="4">
      <w:start w:val="1"/>
      <w:numFmt w:val="bullet"/>
      <w:lvlText w:val="•"/>
      <w:lvlJc w:val="left"/>
      <w:pPr>
        <w:ind w:left="2100" w:hanging="420"/>
      </w:pPr>
      <w:rPr>
        <w:rFonts w:ascii="Times New Roman" w:eastAsia="Times New Roman" w:hAnsi="Times New Roman" w:cs="Times New Roman"/>
      </w:rPr>
    </w:lvl>
    <w:lvl w:ilvl="5">
      <w:start w:val="1"/>
      <w:numFmt w:val="bullet"/>
      <w:lvlText w:val="•"/>
      <w:lvlJc w:val="left"/>
      <w:pPr>
        <w:ind w:left="2520" w:hanging="420"/>
      </w:pPr>
      <w:rPr>
        <w:rFonts w:ascii="Times New Roman" w:eastAsia="Times New Roman" w:hAnsi="Times New Roman" w:cs="Times New Roman"/>
      </w:rPr>
    </w:lvl>
    <w:lvl w:ilvl="6">
      <w:start w:val="1"/>
      <w:numFmt w:val="bullet"/>
      <w:lvlText w:val="•"/>
      <w:lvlJc w:val="left"/>
      <w:pPr>
        <w:ind w:left="2940" w:hanging="420"/>
      </w:pPr>
      <w:rPr>
        <w:rFonts w:ascii="Times New Roman" w:eastAsia="Times New Roman" w:hAnsi="Times New Roman" w:cs="Times New Roman"/>
      </w:rPr>
    </w:lvl>
    <w:lvl w:ilvl="7">
      <w:start w:val="1"/>
      <w:numFmt w:val="bullet"/>
      <w:lvlText w:val="•"/>
      <w:lvlJc w:val="left"/>
      <w:pPr>
        <w:ind w:left="3360" w:hanging="420"/>
      </w:pPr>
      <w:rPr>
        <w:rFonts w:ascii="Times New Roman" w:eastAsia="Times New Roman" w:hAnsi="Times New Roman" w:cs="Times New Roman"/>
      </w:rPr>
    </w:lvl>
    <w:lvl w:ilvl="8">
      <w:start w:val="1"/>
      <w:numFmt w:val="bullet"/>
      <w:lvlText w:val="•"/>
      <w:lvlJc w:val="left"/>
      <w:pPr>
        <w:ind w:left="3780" w:hanging="420"/>
      </w:pPr>
      <w:rPr>
        <w:rFonts w:ascii="Times New Roman" w:eastAsia="Times New Roman" w:hAnsi="Times New Roman" w:cs="Times New Roman"/>
      </w:rPr>
    </w:lvl>
  </w:abstractNum>
  <w:abstractNum w:abstractNumId="12" w15:restartNumberingAfterBreak="0">
    <w:nsid w:val="62E52E31"/>
    <w:multiLevelType w:val="multilevel"/>
    <w:tmpl w:val="9926E680"/>
    <w:lvl w:ilvl="0">
      <w:start w:val="1"/>
      <w:numFmt w:val="bullet"/>
      <w:lvlText w:val="•"/>
      <w:lvlJc w:val="left"/>
      <w:pPr>
        <w:ind w:left="360" w:hanging="360"/>
      </w:pPr>
      <w:rPr>
        <w:rFonts w:ascii="Times New Roman" w:eastAsia="Times New Roman" w:hAnsi="Times New Roman" w:cs="Times New Roman"/>
      </w:rPr>
    </w:lvl>
    <w:lvl w:ilvl="1">
      <w:start w:val="1"/>
      <w:numFmt w:val="bullet"/>
      <w:lvlText w:val="•"/>
      <w:lvlJc w:val="left"/>
      <w:pPr>
        <w:ind w:left="840" w:hanging="420"/>
      </w:pPr>
      <w:rPr>
        <w:rFonts w:ascii="Times New Roman" w:eastAsia="Times New Roman" w:hAnsi="Times New Roman" w:cs="Times New Roman"/>
      </w:rPr>
    </w:lvl>
    <w:lvl w:ilvl="2">
      <w:start w:val="1"/>
      <w:numFmt w:val="bullet"/>
      <w:lvlText w:val="•"/>
      <w:lvlJc w:val="left"/>
      <w:pPr>
        <w:ind w:left="1260" w:hanging="420"/>
      </w:pPr>
      <w:rPr>
        <w:rFonts w:ascii="Times New Roman" w:eastAsia="Times New Roman" w:hAnsi="Times New Roman" w:cs="Times New Roman"/>
      </w:rPr>
    </w:lvl>
    <w:lvl w:ilvl="3">
      <w:start w:val="1"/>
      <w:numFmt w:val="bullet"/>
      <w:lvlText w:val="•"/>
      <w:lvlJc w:val="left"/>
      <w:pPr>
        <w:ind w:left="1680" w:hanging="420"/>
      </w:pPr>
      <w:rPr>
        <w:rFonts w:ascii="Times New Roman" w:eastAsia="Times New Roman" w:hAnsi="Times New Roman" w:cs="Times New Roman"/>
      </w:rPr>
    </w:lvl>
    <w:lvl w:ilvl="4">
      <w:start w:val="1"/>
      <w:numFmt w:val="bullet"/>
      <w:lvlText w:val="•"/>
      <w:lvlJc w:val="left"/>
      <w:pPr>
        <w:ind w:left="2100" w:hanging="420"/>
      </w:pPr>
      <w:rPr>
        <w:rFonts w:ascii="Times New Roman" w:eastAsia="Times New Roman" w:hAnsi="Times New Roman" w:cs="Times New Roman"/>
      </w:rPr>
    </w:lvl>
    <w:lvl w:ilvl="5">
      <w:start w:val="1"/>
      <w:numFmt w:val="bullet"/>
      <w:lvlText w:val="•"/>
      <w:lvlJc w:val="left"/>
      <w:pPr>
        <w:ind w:left="2520" w:hanging="420"/>
      </w:pPr>
      <w:rPr>
        <w:rFonts w:ascii="Times New Roman" w:eastAsia="Times New Roman" w:hAnsi="Times New Roman" w:cs="Times New Roman"/>
      </w:rPr>
    </w:lvl>
    <w:lvl w:ilvl="6">
      <w:start w:val="1"/>
      <w:numFmt w:val="bullet"/>
      <w:lvlText w:val="•"/>
      <w:lvlJc w:val="left"/>
      <w:pPr>
        <w:ind w:left="2940" w:hanging="420"/>
      </w:pPr>
      <w:rPr>
        <w:rFonts w:ascii="Times New Roman" w:eastAsia="Times New Roman" w:hAnsi="Times New Roman" w:cs="Times New Roman"/>
      </w:rPr>
    </w:lvl>
    <w:lvl w:ilvl="7">
      <w:start w:val="1"/>
      <w:numFmt w:val="bullet"/>
      <w:lvlText w:val="•"/>
      <w:lvlJc w:val="left"/>
      <w:pPr>
        <w:ind w:left="3360" w:hanging="420"/>
      </w:pPr>
      <w:rPr>
        <w:rFonts w:ascii="Times New Roman" w:eastAsia="Times New Roman" w:hAnsi="Times New Roman" w:cs="Times New Roman"/>
      </w:rPr>
    </w:lvl>
    <w:lvl w:ilvl="8">
      <w:start w:val="1"/>
      <w:numFmt w:val="bullet"/>
      <w:lvlText w:val="•"/>
      <w:lvlJc w:val="left"/>
      <w:pPr>
        <w:ind w:left="3780" w:hanging="420"/>
      </w:pPr>
      <w:rPr>
        <w:rFonts w:ascii="Times New Roman" w:eastAsia="Times New Roman" w:hAnsi="Times New Roman" w:cs="Times New Roman"/>
      </w:rPr>
    </w:lvl>
  </w:abstractNum>
  <w:abstractNum w:abstractNumId="13" w15:restartNumberingAfterBreak="0">
    <w:nsid w:val="6A726550"/>
    <w:multiLevelType w:val="multilevel"/>
    <w:tmpl w:val="02AA8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22D66E1"/>
    <w:multiLevelType w:val="hybridMultilevel"/>
    <w:tmpl w:val="8EEA1058"/>
    <w:lvl w:ilvl="0" w:tplc="04090001">
      <w:start w:val="1"/>
      <w:numFmt w:val="bullet"/>
      <w:lvlText w:val="•"/>
      <w:lvlJc w:val="left"/>
      <w:pPr>
        <w:ind w:left="360" w:hanging="360"/>
      </w:pPr>
      <w:rPr>
        <w:rFonts w:ascii="Times New Roman" w:eastAsia="Times New Roman" w:hAnsi="Times New Roman" w:cs="Times New Roman"/>
      </w:rPr>
    </w:lvl>
    <w:lvl w:ilvl="1" w:tplc="04090003" w:tentative="1">
      <w:start w:val="1"/>
      <w:numFmt w:val="bullet"/>
      <w:lvlText w:val="•"/>
      <w:lvlJc w:val="left"/>
      <w:pPr>
        <w:ind w:left="1080" w:hanging="360"/>
      </w:pPr>
      <w:rPr>
        <w:rFonts w:ascii="Times New Roman" w:eastAsia="Times New Roman" w:hAnsi="Times New Roman" w:cs="Times New Roman"/>
      </w:rPr>
    </w:lvl>
    <w:lvl w:ilvl="2" w:tplc="04090005" w:tentative="1">
      <w:start w:val="1"/>
      <w:numFmt w:val="bullet"/>
      <w:lvlText w:val="•"/>
      <w:lvlJc w:val="left"/>
      <w:pPr>
        <w:ind w:left="1800" w:hanging="360"/>
      </w:pPr>
      <w:rPr>
        <w:rFonts w:ascii="Times New Roman" w:eastAsia="Times New Roman" w:hAnsi="Times New Roman" w:cs="Times New Roman"/>
      </w:rPr>
    </w:lvl>
    <w:lvl w:ilvl="3" w:tplc="04090001" w:tentative="1">
      <w:start w:val="1"/>
      <w:numFmt w:val="bullet"/>
      <w:lvlText w:val="•"/>
      <w:lvlJc w:val="left"/>
      <w:pPr>
        <w:ind w:left="2520" w:hanging="360"/>
      </w:pPr>
      <w:rPr>
        <w:rFonts w:ascii="Times New Roman" w:eastAsia="Times New Roman" w:hAnsi="Times New Roman" w:cs="Times New Roman"/>
      </w:rPr>
    </w:lvl>
    <w:lvl w:ilvl="4" w:tplc="04090003" w:tentative="1">
      <w:start w:val="1"/>
      <w:numFmt w:val="bullet"/>
      <w:lvlText w:val="•"/>
      <w:lvlJc w:val="left"/>
      <w:pPr>
        <w:ind w:left="3240" w:hanging="360"/>
      </w:pPr>
      <w:rPr>
        <w:rFonts w:ascii="Times New Roman" w:eastAsia="Times New Roman" w:hAnsi="Times New Roman" w:cs="Times New Roman"/>
      </w:rPr>
    </w:lvl>
    <w:lvl w:ilvl="5" w:tplc="04090005" w:tentative="1">
      <w:start w:val="1"/>
      <w:numFmt w:val="bullet"/>
      <w:lvlText w:val="•"/>
      <w:lvlJc w:val="left"/>
      <w:pPr>
        <w:ind w:left="3960" w:hanging="360"/>
      </w:pPr>
      <w:rPr>
        <w:rFonts w:ascii="Times New Roman" w:eastAsia="Times New Roman" w:hAnsi="Times New Roman" w:cs="Times New Roman"/>
      </w:rPr>
    </w:lvl>
    <w:lvl w:ilvl="6" w:tplc="04090001" w:tentative="1">
      <w:start w:val="1"/>
      <w:numFmt w:val="bullet"/>
      <w:lvlText w:val="•"/>
      <w:lvlJc w:val="left"/>
      <w:pPr>
        <w:ind w:left="4680" w:hanging="360"/>
      </w:pPr>
      <w:rPr>
        <w:rFonts w:ascii="Times New Roman" w:eastAsia="Times New Roman" w:hAnsi="Times New Roman" w:cs="Times New Roman"/>
      </w:rPr>
    </w:lvl>
    <w:lvl w:ilvl="7" w:tplc="04090003" w:tentative="1">
      <w:start w:val="1"/>
      <w:numFmt w:val="bullet"/>
      <w:lvlText w:val="•"/>
      <w:lvlJc w:val="left"/>
      <w:pPr>
        <w:ind w:left="5400" w:hanging="360"/>
      </w:pPr>
      <w:rPr>
        <w:rFonts w:ascii="Times New Roman" w:eastAsia="Times New Roman" w:hAnsi="Times New Roman" w:cs="Times New Roman"/>
      </w:rPr>
    </w:lvl>
    <w:lvl w:ilvl="8" w:tplc="04090005" w:tentative="1">
      <w:start w:val="1"/>
      <w:numFmt w:val="bullet"/>
      <w:lvlText w:val="•"/>
      <w:lvlJc w:val="left"/>
      <w:pPr>
        <w:ind w:left="6120" w:hanging="360"/>
      </w:pPr>
      <w:rPr>
        <w:rFonts w:ascii="Times New Roman" w:eastAsia="Times New Roman" w:hAnsi="Times New Roman" w:cs="Times New Roman"/>
      </w:rPr>
    </w:lvl>
  </w:abstractNum>
  <w:abstractNum w:abstractNumId="15" w15:restartNumberingAfterBreak="0">
    <w:nsid w:val="7B205D3F"/>
    <w:multiLevelType w:val="multilevel"/>
    <w:tmpl w:val="2244E4C2"/>
    <w:lvl w:ilvl="0">
      <w:start w:val="1"/>
      <w:numFmt w:val="decimal"/>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EC81D5A"/>
    <w:multiLevelType w:val="multilevel"/>
    <w:tmpl w:val="F29E25EC"/>
    <w:lvl w:ilvl="0">
      <w:start w:val="1"/>
      <w:numFmt w:val="decimal"/>
      <w:lvlText w:val="%1."/>
      <w:lvlJc w:val="left"/>
      <w:pPr>
        <w:ind w:left="420" w:hanging="420"/>
      </w:pPr>
      <w:rPr>
        <w:rFonts w:ascii="Times New Roman" w:eastAsia="Times New Roman" w:hAnsi="Times New Roman" w:cs="Times New Roman"/>
        <w:i w:val="0"/>
        <w:iCs w:val="0"/>
      </w:rPr>
    </w:lvl>
    <w:lvl w:ilvl="1">
      <w:start w:val="1"/>
      <w:numFmt w:val="bullet"/>
      <w:lvlText w:val="•"/>
      <w:lvlJc w:val="left"/>
      <w:pPr>
        <w:ind w:left="840" w:hanging="420"/>
      </w:pPr>
      <w:rPr>
        <w:rFonts w:ascii="Times New Roman" w:eastAsia="Times New Roman" w:hAnsi="Times New Roman" w:cs="Times New Roman"/>
      </w:rPr>
    </w:lvl>
    <w:lvl w:ilvl="2">
      <w:start w:val="1"/>
      <w:numFmt w:val="bullet"/>
      <w:lvlText w:val="•"/>
      <w:lvlJc w:val="left"/>
      <w:pPr>
        <w:ind w:left="1260" w:hanging="420"/>
      </w:pPr>
      <w:rPr>
        <w:rFonts w:ascii="Times New Roman" w:eastAsia="Times New Roman" w:hAnsi="Times New Roman" w:cs="Times New Roman"/>
      </w:rPr>
    </w:lvl>
    <w:lvl w:ilvl="3">
      <w:start w:val="1"/>
      <w:numFmt w:val="bullet"/>
      <w:lvlText w:val="•"/>
      <w:lvlJc w:val="left"/>
      <w:pPr>
        <w:ind w:left="1680" w:hanging="420"/>
      </w:pPr>
      <w:rPr>
        <w:rFonts w:ascii="Times New Roman" w:eastAsia="Times New Roman" w:hAnsi="Times New Roman" w:cs="Times New Roman"/>
      </w:rPr>
    </w:lvl>
    <w:lvl w:ilvl="4">
      <w:start w:val="1"/>
      <w:numFmt w:val="bullet"/>
      <w:lvlText w:val="•"/>
      <w:lvlJc w:val="left"/>
      <w:pPr>
        <w:ind w:left="2100" w:hanging="420"/>
      </w:pPr>
      <w:rPr>
        <w:rFonts w:ascii="Times New Roman" w:eastAsia="Times New Roman" w:hAnsi="Times New Roman" w:cs="Times New Roman"/>
      </w:rPr>
    </w:lvl>
    <w:lvl w:ilvl="5">
      <w:start w:val="1"/>
      <w:numFmt w:val="bullet"/>
      <w:lvlText w:val="•"/>
      <w:lvlJc w:val="left"/>
      <w:pPr>
        <w:ind w:left="2520" w:hanging="420"/>
      </w:pPr>
      <w:rPr>
        <w:rFonts w:ascii="Times New Roman" w:eastAsia="Times New Roman" w:hAnsi="Times New Roman" w:cs="Times New Roman"/>
      </w:rPr>
    </w:lvl>
    <w:lvl w:ilvl="6">
      <w:start w:val="1"/>
      <w:numFmt w:val="bullet"/>
      <w:lvlText w:val="•"/>
      <w:lvlJc w:val="left"/>
      <w:pPr>
        <w:ind w:left="2940" w:hanging="420"/>
      </w:pPr>
      <w:rPr>
        <w:rFonts w:ascii="Times New Roman" w:eastAsia="Times New Roman" w:hAnsi="Times New Roman" w:cs="Times New Roman"/>
      </w:rPr>
    </w:lvl>
    <w:lvl w:ilvl="7">
      <w:start w:val="1"/>
      <w:numFmt w:val="bullet"/>
      <w:lvlText w:val="•"/>
      <w:lvlJc w:val="left"/>
      <w:pPr>
        <w:ind w:left="3360" w:hanging="420"/>
      </w:pPr>
      <w:rPr>
        <w:rFonts w:ascii="Times New Roman" w:eastAsia="Times New Roman" w:hAnsi="Times New Roman" w:cs="Times New Roman"/>
      </w:rPr>
    </w:lvl>
    <w:lvl w:ilvl="8">
      <w:start w:val="1"/>
      <w:numFmt w:val="bullet"/>
      <w:lvlText w:val="•"/>
      <w:lvlJc w:val="left"/>
      <w:pPr>
        <w:ind w:left="3780" w:hanging="420"/>
      </w:pPr>
      <w:rPr>
        <w:rFonts w:ascii="Times New Roman" w:eastAsia="Times New Roman" w:hAnsi="Times New Roman" w:cs="Times New Roman"/>
      </w:rPr>
    </w:lvl>
  </w:abstractNum>
  <w:num w:numId="1" w16cid:durableId="1354527727">
    <w:abstractNumId w:val="8"/>
  </w:num>
  <w:num w:numId="2" w16cid:durableId="118306402">
    <w:abstractNumId w:val="5"/>
  </w:num>
  <w:num w:numId="3" w16cid:durableId="1575356275">
    <w:abstractNumId w:val="2"/>
  </w:num>
  <w:num w:numId="4" w16cid:durableId="994184751">
    <w:abstractNumId w:val="13"/>
  </w:num>
  <w:num w:numId="5" w16cid:durableId="29455247">
    <w:abstractNumId w:val="11"/>
  </w:num>
  <w:num w:numId="6" w16cid:durableId="840781945">
    <w:abstractNumId w:val="1"/>
  </w:num>
  <w:num w:numId="7" w16cid:durableId="126290167">
    <w:abstractNumId w:val="16"/>
  </w:num>
  <w:num w:numId="8" w16cid:durableId="1402752608">
    <w:abstractNumId w:val="3"/>
  </w:num>
  <w:num w:numId="9" w16cid:durableId="1594893012">
    <w:abstractNumId w:val="6"/>
  </w:num>
  <w:num w:numId="10" w16cid:durableId="198710355">
    <w:abstractNumId w:val="7"/>
  </w:num>
  <w:num w:numId="11" w16cid:durableId="1418088465">
    <w:abstractNumId w:val="9"/>
  </w:num>
  <w:num w:numId="12" w16cid:durableId="1648702710">
    <w:abstractNumId w:val="12"/>
  </w:num>
  <w:num w:numId="13" w16cid:durableId="407070339">
    <w:abstractNumId w:val="10"/>
  </w:num>
  <w:num w:numId="14" w16cid:durableId="1529832073">
    <w:abstractNumId w:val="14"/>
  </w:num>
  <w:num w:numId="15" w16cid:durableId="1016997690">
    <w:abstractNumId w:val="4"/>
  </w:num>
  <w:num w:numId="16" w16cid:durableId="1992712014">
    <w:abstractNumId w:val="0"/>
  </w:num>
  <w:num w:numId="17" w16cid:durableId="1652640252">
    <w:abstractNumId w:val="15"/>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F09"/>
    <w:rsid w:val="00013BD1"/>
    <w:rsid w:val="000371B1"/>
    <w:rsid w:val="000530D5"/>
    <w:rsid w:val="000A46A6"/>
    <w:rsid w:val="000B683A"/>
    <w:rsid w:val="000C45B9"/>
    <w:rsid w:val="000C467F"/>
    <w:rsid w:val="000D2A30"/>
    <w:rsid w:val="000D3D46"/>
    <w:rsid w:val="000D61E6"/>
    <w:rsid w:val="000D6ADF"/>
    <w:rsid w:val="000F353D"/>
    <w:rsid w:val="00101758"/>
    <w:rsid w:val="0010492A"/>
    <w:rsid w:val="001160DE"/>
    <w:rsid w:val="00120FE3"/>
    <w:rsid w:val="00124B07"/>
    <w:rsid w:val="00141012"/>
    <w:rsid w:val="00166898"/>
    <w:rsid w:val="001A75C1"/>
    <w:rsid w:val="001A7E61"/>
    <w:rsid w:val="001B021A"/>
    <w:rsid w:val="001D7E48"/>
    <w:rsid w:val="00206C2F"/>
    <w:rsid w:val="002140D9"/>
    <w:rsid w:val="002321F3"/>
    <w:rsid w:val="00270B93"/>
    <w:rsid w:val="00272765"/>
    <w:rsid w:val="00285E4D"/>
    <w:rsid w:val="00287C65"/>
    <w:rsid w:val="00297A9A"/>
    <w:rsid w:val="002A2899"/>
    <w:rsid w:val="002C6948"/>
    <w:rsid w:val="002D0842"/>
    <w:rsid w:val="002E2F1E"/>
    <w:rsid w:val="002E7A06"/>
    <w:rsid w:val="002F76C5"/>
    <w:rsid w:val="003340CD"/>
    <w:rsid w:val="003619FC"/>
    <w:rsid w:val="0038092F"/>
    <w:rsid w:val="00394343"/>
    <w:rsid w:val="004026D3"/>
    <w:rsid w:val="00444974"/>
    <w:rsid w:val="00450737"/>
    <w:rsid w:val="00463DF7"/>
    <w:rsid w:val="004640C9"/>
    <w:rsid w:val="00475689"/>
    <w:rsid w:val="00480AF7"/>
    <w:rsid w:val="0049762F"/>
    <w:rsid w:val="004B2C1D"/>
    <w:rsid w:val="00511613"/>
    <w:rsid w:val="0051716C"/>
    <w:rsid w:val="00530D2D"/>
    <w:rsid w:val="00555713"/>
    <w:rsid w:val="0058503B"/>
    <w:rsid w:val="00587B57"/>
    <w:rsid w:val="00593606"/>
    <w:rsid w:val="0059583E"/>
    <w:rsid w:val="005A0F43"/>
    <w:rsid w:val="005B3E35"/>
    <w:rsid w:val="005C2E68"/>
    <w:rsid w:val="005E6812"/>
    <w:rsid w:val="0065275C"/>
    <w:rsid w:val="00661AC7"/>
    <w:rsid w:val="006778B3"/>
    <w:rsid w:val="006869A4"/>
    <w:rsid w:val="00696151"/>
    <w:rsid w:val="006970F3"/>
    <w:rsid w:val="006979B8"/>
    <w:rsid w:val="006A74D5"/>
    <w:rsid w:val="006F35C2"/>
    <w:rsid w:val="0072246E"/>
    <w:rsid w:val="00732321"/>
    <w:rsid w:val="00734778"/>
    <w:rsid w:val="00736A21"/>
    <w:rsid w:val="00754412"/>
    <w:rsid w:val="0075639D"/>
    <w:rsid w:val="0075694E"/>
    <w:rsid w:val="00774223"/>
    <w:rsid w:val="00781EFA"/>
    <w:rsid w:val="007C02B6"/>
    <w:rsid w:val="007D026C"/>
    <w:rsid w:val="007F0F3D"/>
    <w:rsid w:val="00812122"/>
    <w:rsid w:val="00812224"/>
    <w:rsid w:val="0081485C"/>
    <w:rsid w:val="008331B5"/>
    <w:rsid w:val="00840310"/>
    <w:rsid w:val="008769DE"/>
    <w:rsid w:val="00895CCA"/>
    <w:rsid w:val="008B46B5"/>
    <w:rsid w:val="00900011"/>
    <w:rsid w:val="0090479F"/>
    <w:rsid w:val="00913721"/>
    <w:rsid w:val="00946F09"/>
    <w:rsid w:val="009E6480"/>
    <w:rsid w:val="009E7085"/>
    <w:rsid w:val="00A0282C"/>
    <w:rsid w:val="00A05AC1"/>
    <w:rsid w:val="00A13C3E"/>
    <w:rsid w:val="00A1412D"/>
    <w:rsid w:val="00A206F1"/>
    <w:rsid w:val="00A3782B"/>
    <w:rsid w:val="00A56E37"/>
    <w:rsid w:val="00A62AB7"/>
    <w:rsid w:val="00A62D1A"/>
    <w:rsid w:val="00A905CA"/>
    <w:rsid w:val="00AA5BEA"/>
    <w:rsid w:val="00AB04B3"/>
    <w:rsid w:val="00AB1324"/>
    <w:rsid w:val="00AB68F3"/>
    <w:rsid w:val="00AB6A4D"/>
    <w:rsid w:val="00AC64DB"/>
    <w:rsid w:val="00B305B2"/>
    <w:rsid w:val="00B32936"/>
    <w:rsid w:val="00B3361F"/>
    <w:rsid w:val="00B45FCD"/>
    <w:rsid w:val="00B47B00"/>
    <w:rsid w:val="00B6022A"/>
    <w:rsid w:val="00B61AC4"/>
    <w:rsid w:val="00B64D2B"/>
    <w:rsid w:val="00B67520"/>
    <w:rsid w:val="00BA5378"/>
    <w:rsid w:val="00BA74FF"/>
    <w:rsid w:val="00BB4562"/>
    <w:rsid w:val="00BD7A39"/>
    <w:rsid w:val="00BE0831"/>
    <w:rsid w:val="00C033EA"/>
    <w:rsid w:val="00C228BE"/>
    <w:rsid w:val="00C36AA3"/>
    <w:rsid w:val="00C36FA6"/>
    <w:rsid w:val="00C747E5"/>
    <w:rsid w:val="00C92641"/>
    <w:rsid w:val="00C965C9"/>
    <w:rsid w:val="00CA7A2C"/>
    <w:rsid w:val="00CB2353"/>
    <w:rsid w:val="00CB3979"/>
    <w:rsid w:val="00CD0C75"/>
    <w:rsid w:val="00CD3676"/>
    <w:rsid w:val="00D27095"/>
    <w:rsid w:val="00D63864"/>
    <w:rsid w:val="00D726A3"/>
    <w:rsid w:val="00DC4665"/>
    <w:rsid w:val="00DC4E51"/>
    <w:rsid w:val="00DD4E6E"/>
    <w:rsid w:val="00DE3C12"/>
    <w:rsid w:val="00DE3F3D"/>
    <w:rsid w:val="00DE6FF7"/>
    <w:rsid w:val="00DE736E"/>
    <w:rsid w:val="00DF2E6B"/>
    <w:rsid w:val="00DF5C7A"/>
    <w:rsid w:val="00E06C5C"/>
    <w:rsid w:val="00E16776"/>
    <w:rsid w:val="00E4140E"/>
    <w:rsid w:val="00E4627E"/>
    <w:rsid w:val="00E915CE"/>
    <w:rsid w:val="00ED6ACF"/>
    <w:rsid w:val="00EE263D"/>
    <w:rsid w:val="00F05859"/>
    <w:rsid w:val="00F10941"/>
    <w:rsid w:val="00F3554D"/>
    <w:rsid w:val="00F76254"/>
    <w:rsid w:val="00F95593"/>
    <w:rsid w:val="00FD3CB1"/>
    <w:rsid w:val="00FF6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2C933"/>
  <w15:docId w15:val="{AA5CBC5E-0793-0747-9DE6-E70017B75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sz w:val="21"/>
        <w:szCs w:val="21"/>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DB6"/>
  </w:style>
  <w:style w:type="paragraph" w:styleId="Heading1">
    <w:name w:val="heading 1"/>
    <w:basedOn w:val="Normal"/>
    <w:next w:val="Normal"/>
    <w:link w:val="Heading1Char"/>
    <w:uiPriority w:val="9"/>
    <w:qFormat/>
    <w:rsid w:val="00747680"/>
    <w:pPr>
      <w:keepNext/>
      <w:keepLines/>
      <w:spacing w:before="340" w:after="330" w:line="578" w:lineRule="auto"/>
      <w:outlineLvl w:val="0"/>
    </w:pPr>
    <w:rPr>
      <w:b/>
      <w:bCs/>
      <w:kern w:val="44"/>
      <w:sz w:val="44"/>
      <w:szCs w:val="44"/>
    </w:rPr>
  </w:style>
  <w:style w:type="paragraph" w:styleId="Heading2">
    <w:name w:val="heading 2"/>
    <w:basedOn w:val="Normal"/>
    <w:link w:val="Heading2Char"/>
    <w:uiPriority w:val="9"/>
    <w:semiHidden/>
    <w:unhideWhenUsed/>
    <w:qFormat/>
    <w:rsid w:val="005A4E9C"/>
    <w:pPr>
      <w:widowControl/>
      <w:spacing w:before="100" w:beforeAutospacing="1" w:after="100" w:afterAutospacing="1"/>
      <w:jc w:val="left"/>
      <w:outlineLvl w:val="1"/>
    </w:pPr>
    <w:rPr>
      <w:rFonts w:eastAsia="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4E32"/>
    <w:pPr>
      <w:autoSpaceDE w:val="0"/>
      <w:autoSpaceDN w:val="0"/>
      <w:adjustRightInd w:val="0"/>
      <w:ind w:left="102"/>
      <w:jc w:val="left"/>
    </w:pPr>
    <w:rPr>
      <w:rFonts w:eastAsia="Times New Roman"/>
      <w:sz w:val="24"/>
    </w:rPr>
  </w:style>
  <w:style w:type="paragraph" w:styleId="ListParagraph">
    <w:name w:val="List Paragraph"/>
    <w:basedOn w:val="Normal"/>
    <w:uiPriority w:val="34"/>
    <w:qFormat/>
    <w:rsid w:val="00CE65E9"/>
    <w:pPr>
      <w:ind w:firstLineChars="200" w:firstLine="420"/>
    </w:pPr>
  </w:style>
  <w:style w:type="character" w:styleId="Hyperlink">
    <w:name w:val="Hyperlink"/>
    <w:basedOn w:val="DefaultParagraphFont"/>
    <w:uiPriority w:val="99"/>
    <w:unhideWhenUsed/>
    <w:rsid w:val="00EB649B"/>
    <w:rPr>
      <w:color w:val="0563C1" w:themeColor="hyperlink"/>
      <w:u w:val="single"/>
    </w:rPr>
  </w:style>
  <w:style w:type="character" w:styleId="UnresolvedMention">
    <w:name w:val="Unresolved Mention"/>
    <w:basedOn w:val="DefaultParagraphFont"/>
    <w:uiPriority w:val="99"/>
    <w:semiHidden/>
    <w:unhideWhenUsed/>
    <w:rsid w:val="00EB649B"/>
    <w:rPr>
      <w:color w:val="605E5C"/>
      <w:shd w:val="clear" w:color="auto" w:fill="E1DFDD"/>
    </w:rPr>
  </w:style>
  <w:style w:type="character" w:styleId="FollowedHyperlink">
    <w:name w:val="FollowedHyperlink"/>
    <w:basedOn w:val="DefaultParagraphFont"/>
    <w:uiPriority w:val="99"/>
    <w:semiHidden/>
    <w:unhideWhenUsed/>
    <w:rsid w:val="00EB649B"/>
    <w:rPr>
      <w:color w:val="954F72" w:themeColor="followedHyperlink"/>
      <w:u w:val="single"/>
    </w:rPr>
  </w:style>
  <w:style w:type="character" w:styleId="PlaceholderText">
    <w:name w:val="Placeholder Text"/>
    <w:basedOn w:val="DefaultParagraphFont"/>
    <w:uiPriority w:val="99"/>
    <w:semiHidden/>
    <w:rsid w:val="00A82971"/>
    <w:rPr>
      <w:color w:val="808080"/>
    </w:rPr>
  </w:style>
  <w:style w:type="paragraph" w:styleId="Header">
    <w:name w:val="header"/>
    <w:basedOn w:val="Normal"/>
    <w:link w:val="HeaderChar"/>
    <w:uiPriority w:val="99"/>
    <w:unhideWhenUsed/>
    <w:rsid w:val="004D46B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4D46BA"/>
    <w:rPr>
      <w:sz w:val="18"/>
      <w:szCs w:val="18"/>
    </w:rPr>
  </w:style>
  <w:style w:type="paragraph" w:styleId="Footer">
    <w:name w:val="footer"/>
    <w:basedOn w:val="Normal"/>
    <w:link w:val="FooterChar"/>
    <w:uiPriority w:val="99"/>
    <w:unhideWhenUsed/>
    <w:rsid w:val="004D46B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4D46BA"/>
    <w:rPr>
      <w:sz w:val="18"/>
      <w:szCs w:val="18"/>
    </w:rPr>
  </w:style>
  <w:style w:type="paragraph" w:styleId="BodyText">
    <w:name w:val="Body Text"/>
    <w:basedOn w:val="Normal"/>
    <w:link w:val="BodyTextChar"/>
    <w:uiPriority w:val="1"/>
    <w:qFormat/>
    <w:rsid w:val="00F161F4"/>
    <w:pPr>
      <w:autoSpaceDE w:val="0"/>
      <w:autoSpaceDN w:val="0"/>
      <w:adjustRightInd w:val="0"/>
      <w:spacing w:line="216" w:lineRule="exact"/>
      <w:ind w:left="113"/>
      <w:jc w:val="left"/>
    </w:pPr>
    <w:rPr>
      <w:rFonts w:eastAsia="Times New Roman"/>
      <w:b/>
      <w:bCs/>
      <w:sz w:val="20"/>
      <w:szCs w:val="20"/>
    </w:rPr>
  </w:style>
  <w:style w:type="character" w:customStyle="1" w:styleId="BodyTextChar">
    <w:name w:val="Body Text Char"/>
    <w:basedOn w:val="DefaultParagraphFont"/>
    <w:link w:val="BodyText"/>
    <w:uiPriority w:val="1"/>
    <w:rsid w:val="00F161F4"/>
    <w:rPr>
      <w:rFonts w:ascii="Times New Roman" w:eastAsia="Times New Roman" w:hAnsi="Times New Roman" w:cs="Times New Roman"/>
      <w:b/>
      <w:bCs/>
      <w:kern w:val="0"/>
      <w:sz w:val="20"/>
      <w:szCs w:val="20"/>
    </w:rPr>
  </w:style>
  <w:style w:type="table" w:styleId="TableGrid">
    <w:name w:val="Table Grid"/>
    <w:basedOn w:val="TableNormal"/>
    <w:uiPriority w:val="39"/>
    <w:rsid w:val="00AD0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A4E9C"/>
    <w:rPr>
      <w:rFonts w:ascii="Times New Roman" w:eastAsia="Times New Roman" w:hAnsi="Times New Roman" w:cs="Times New Roman"/>
      <w:b/>
      <w:bCs/>
      <w:kern w:val="0"/>
      <w:sz w:val="36"/>
      <w:szCs w:val="36"/>
    </w:rPr>
  </w:style>
  <w:style w:type="character" w:styleId="PageNumber">
    <w:name w:val="page number"/>
    <w:basedOn w:val="DefaultParagraphFont"/>
    <w:uiPriority w:val="99"/>
    <w:semiHidden/>
    <w:unhideWhenUsed/>
    <w:rsid w:val="007E727A"/>
  </w:style>
  <w:style w:type="paragraph" w:customStyle="1" w:styleId="Default">
    <w:name w:val="Default"/>
    <w:qFormat/>
    <w:rsid w:val="0020031F"/>
    <w:pPr>
      <w:autoSpaceDE w:val="0"/>
      <w:autoSpaceDN w:val="0"/>
      <w:adjustRightInd w:val="0"/>
    </w:pPr>
    <w:rPr>
      <w:rFonts w:eastAsia="Times New Roman"/>
      <w:color w:val="000000"/>
      <w:sz w:val="24"/>
    </w:rPr>
  </w:style>
  <w:style w:type="paragraph" w:customStyle="1" w:styleId="1">
    <w:name w:val="列出段落1"/>
    <w:basedOn w:val="Normal"/>
    <w:uiPriority w:val="34"/>
    <w:qFormat/>
    <w:rsid w:val="00BB054C"/>
    <w:pPr>
      <w:ind w:firstLineChars="200" w:firstLine="420"/>
    </w:pPr>
    <w:rPr>
      <w:szCs w:val="22"/>
    </w:rPr>
  </w:style>
  <w:style w:type="paragraph" w:styleId="NormalWeb">
    <w:name w:val="Normal (Web)"/>
    <w:basedOn w:val="Normal"/>
    <w:uiPriority w:val="99"/>
    <w:semiHidden/>
    <w:unhideWhenUsed/>
    <w:rsid w:val="00A97136"/>
    <w:pPr>
      <w:widowControl/>
      <w:spacing w:before="100" w:beforeAutospacing="1" w:after="100" w:afterAutospacing="1"/>
      <w:jc w:val="left"/>
    </w:pPr>
    <w:rPr>
      <w:rFonts w:eastAsia="Times New Roman"/>
      <w:sz w:val="24"/>
    </w:rPr>
  </w:style>
  <w:style w:type="character" w:styleId="Strong">
    <w:name w:val="Strong"/>
    <w:basedOn w:val="DefaultParagraphFont"/>
    <w:uiPriority w:val="22"/>
    <w:qFormat/>
    <w:rsid w:val="00A97136"/>
    <w:rPr>
      <w:b/>
      <w:bCs/>
    </w:rPr>
  </w:style>
  <w:style w:type="paragraph" w:customStyle="1" w:styleId="p1">
    <w:name w:val="p1"/>
    <w:basedOn w:val="Normal"/>
    <w:rsid w:val="00A97136"/>
    <w:pPr>
      <w:widowControl/>
      <w:spacing w:before="100" w:beforeAutospacing="1" w:after="100" w:afterAutospacing="1"/>
      <w:jc w:val="left"/>
    </w:pPr>
    <w:rPr>
      <w:rFonts w:eastAsia="Times New Roman"/>
      <w:sz w:val="24"/>
    </w:rPr>
  </w:style>
  <w:style w:type="character" w:customStyle="1" w:styleId="TitleChar">
    <w:name w:val="Title Char"/>
    <w:basedOn w:val="DefaultParagraphFont"/>
    <w:link w:val="Title"/>
    <w:uiPriority w:val="1"/>
    <w:rsid w:val="00654E32"/>
    <w:rPr>
      <w:rFonts w:ascii="Times New Roman" w:eastAsia="Times New Roman" w:hAnsi="Times New Roman" w:cs="Times New Roman"/>
      <w:kern w:val="0"/>
      <w:sz w:val="24"/>
    </w:rPr>
  </w:style>
  <w:style w:type="character" w:styleId="Emphasis">
    <w:name w:val="Emphasis"/>
    <w:basedOn w:val="DefaultParagraphFont"/>
    <w:uiPriority w:val="20"/>
    <w:qFormat/>
    <w:rsid w:val="0014003C"/>
    <w:rPr>
      <w:i/>
      <w:iCs/>
    </w:rPr>
  </w:style>
  <w:style w:type="character" w:customStyle="1" w:styleId="Heading1Char">
    <w:name w:val="Heading 1 Char"/>
    <w:basedOn w:val="DefaultParagraphFont"/>
    <w:link w:val="Heading1"/>
    <w:uiPriority w:val="9"/>
    <w:rsid w:val="00747680"/>
    <w:rPr>
      <w:b/>
      <w:bCs/>
      <w:kern w:val="44"/>
      <w:sz w:val="44"/>
      <w:szCs w:val="44"/>
    </w:rPr>
  </w:style>
  <w:style w:type="paragraph" w:styleId="TOCHeading">
    <w:name w:val="TOC Heading"/>
    <w:basedOn w:val="Heading1"/>
    <w:next w:val="Normal"/>
    <w:uiPriority w:val="39"/>
    <w:unhideWhenUsed/>
    <w:qFormat/>
    <w:rsid w:val="00747680"/>
    <w:pPr>
      <w:widowControl/>
      <w:spacing w:before="480" w:after="0" w:line="276" w:lineRule="auto"/>
      <w:jc w:val="left"/>
      <w:outlineLvl w:val="9"/>
    </w:pPr>
    <w:rPr>
      <w:rFonts w:eastAsia="Times New Roman"/>
      <w:color w:val="2F5496" w:themeColor="accent1" w:themeShade="BF"/>
      <w:kern w:val="0"/>
      <w:sz w:val="28"/>
      <w:szCs w:val="28"/>
    </w:rPr>
  </w:style>
  <w:style w:type="paragraph" w:styleId="TOC2">
    <w:name w:val="toc 2"/>
    <w:basedOn w:val="Normal"/>
    <w:next w:val="Normal"/>
    <w:autoRedefine/>
    <w:uiPriority w:val="39"/>
    <w:unhideWhenUsed/>
    <w:rsid w:val="00747680"/>
    <w:pPr>
      <w:spacing w:before="120"/>
      <w:ind w:left="210"/>
      <w:jc w:val="left"/>
    </w:pPr>
    <w:rPr>
      <w:rFonts w:eastAsia="Times New Roman"/>
      <w:b/>
      <w:bCs/>
      <w:sz w:val="22"/>
      <w:szCs w:val="22"/>
    </w:rPr>
  </w:style>
  <w:style w:type="paragraph" w:styleId="TOC1">
    <w:name w:val="toc 1"/>
    <w:basedOn w:val="Normal"/>
    <w:next w:val="Normal"/>
    <w:autoRedefine/>
    <w:uiPriority w:val="39"/>
    <w:unhideWhenUsed/>
    <w:rsid w:val="00A626F9"/>
    <w:pPr>
      <w:tabs>
        <w:tab w:val="right" w:leader="dot" w:pos="9350"/>
      </w:tabs>
      <w:spacing w:line="420" w:lineRule="exact"/>
      <w:jc w:val="center"/>
    </w:pPr>
    <w:rPr>
      <w:rFonts w:eastAsia="Times New Roman"/>
      <w:b/>
      <w:bCs/>
      <w:noProof/>
      <w:sz w:val="24"/>
    </w:rPr>
  </w:style>
  <w:style w:type="paragraph" w:styleId="TOC3">
    <w:name w:val="toc 3"/>
    <w:basedOn w:val="Normal"/>
    <w:next w:val="Normal"/>
    <w:autoRedefine/>
    <w:uiPriority w:val="39"/>
    <w:unhideWhenUsed/>
    <w:rsid w:val="00747680"/>
    <w:pPr>
      <w:ind w:left="420"/>
      <w:jc w:val="left"/>
    </w:pPr>
    <w:rPr>
      <w:rFonts w:eastAsia="Times New Roman"/>
      <w:sz w:val="20"/>
      <w:szCs w:val="20"/>
    </w:rPr>
  </w:style>
  <w:style w:type="paragraph" w:styleId="TOC4">
    <w:name w:val="toc 4"/>
    <w:basedOn w:val="Normal"/>
    <w:next w:val="Normal"/>
    <w:autoRedefine/>
    <w:uiPriority w:val="39"/>
    <w:unhideWhenUsed/>
    <w:rsid w:val="00BF27A4"/>
    <w:pPr>
      <w:tabs>
        <w:tab w:val="right" w:leader="dot" w:pos="9350"/>
      </w:tabs>
      <w:spacing w:line="360" w:lineRule="auto"/>
      <w:ind w:left="630"/>
      <w:jc w:val="left"/>
    </w:pPr>
    <w:rPr>
      <w:rFonts w:eastAsia="Times New Roman"/>
      <w:noProof/>
      <w:sz w:val="22"/>
      <w:szCs w:val="22"/>
    </w:rPr>
  </w:style>
  <w:style w:type="paragraph" w:styleId="TOC5">
    <w:name w:val="toc 5"/>
    <w:basedOn w:val="Normal"/>
    <w:next w:val="Normal"/>
    <w:autoRedefine/>
    <w:uiPriority w:val="39"/>
    <w:unhideWhenUsed/>
    <w:rsid w:val="00747680"/>
    <w:pPr>
      <w:ind w:left="840"/>
      <w:jc w:val="left"/>
    </w:pPr>
    <w:rPr>
      <w:rFonts w:eastAsia="Times New Roman"/>
      <w:sz w:val="20"/>
      <w:szCs w:val="20"/>
    </w:rPr>
  </w:style>
  <w:style w:type="paragraph" w:styleId="TOC6">
    <w:name w:val="toc 6"/>
    <w:basedOn w:val="Normal"/>
    <w:next w:val="Normal"/>
    <w:autoRedefine/>
    <w:uiPriority w:val="39"/>
    <w:unhideWhenUsed/>
    <w:rsid w:val="00747680"/>
    <w:pPr>
      <w:ind w:left="1050"/>
      <w:jc w:val="left"/>
    </w:pPr>
    <w:rPr>
      <w:rFonts w:eastAsia="Times New Roman"/>
      <w:sz w:val="20"/>
      <w:szCs w:val="20"/>
    </w:rPr>
  </w:style>
  <w:style w:type="paragraph" w:styleId="TOC7">
    <w:name w:val="toc 7"/>
    <w:basedOn w:val="Normal"/>
    <w:next w:val="Normal"/>
    <w:autoRedefine/>
    <w:uiPriority w:val="39"/>
    <w:unhideWhenUsed/>
    <w:rsid w:val="00747680"/>
    <w:pPr>
      <w:ind w:left="1260"/>
      <w:jc w:val="left"/>
    </w:pPr>
    <w:rPr>
      <w:rFonts w:eastAsia="Times New Roman"/>
      <w:sz w:val="20"/>
      <w:szCs w:val="20"/>
    </w:rPr>
  </w:style>
  <w:style w:type="paragraph" w:styleId="TOC8">
    <w:name w:val="toc 8"/>
    <w:basedOn w:val="Normal"/>
    <w:next w:val="Normal"/>
    <w:autoRedefine/>
    <w:uiPriority w:val="39"/>
    <w:unhideWhenUsed/>
    <w:rsid w:val="00747680"/>
    <w:pPr>
      <w:ind w:left="1470"/>
      <w:jc w:val="left"/>
    </w:pPr>
    <w:rPr>
      <w:rFonts w:eastAsia="Times New Roman"/>
      <w:sz w:val="20"/>
      <w:szCs w:val="20"/>
    </w:rPr>
  </w:style>
  <w:style w:type="paragraph" w:styleId="TOC9">
    <w:name w:val="toc 9"/>
    <w:basedOn w:val="Normal"/>
    <w:next w:val="Normal"/>
    <w:autoRedefine/>
    <w:uiPriority w:val="39"/>
    <w:unhideWhenUsed/>
    <w:rsid w:val="00747680"/>
    <w:pPr>
      <w:ind w:left="1680"/>
      <w:jc w:val="left"/>
    </w:pPr>
    <w:rPr>
      <w:rFonts w:eastAsia="Times New Roman"/>
      <w:sz w:val="20"/>
      <w:szCs w:val="20"/>
    </w:rPr>
  </w:style>
  <w:style w:type="paragraph" w:styleId="Subtitle">
    <w:name w:val="Subtitle"/>
    <w:basedOn w:val="Normal"/>
    <w:next w:val="Normal"/>
    <w:uiPriority w:val="11"/>
    <w:qFormat/>
    <w:pPr>
      <w:keepNext/>
      <w:keepLines/>
      <w:spacing w:before="360" w:after="80"/>
    </w:pPr>
    <w:rPr>
      <w:rFonts w:eastAsia="Times New Roman"/>
      <w:i/>
      <w:color w:val="666666"/>
      <w:sz w:val="48"/>
      <w:szCs w:val="48"/>
    </w:rPr>
  </w:style>
  <w:style w:type="paragraph" w:customStyle="1" w:styleId="10">
    <w:name w:val="正文1"/>
    <w:qFormat/>
    <w:rsid w:val="00A62AB7"/>
    <w:pPr>
      <w:widowControl/>
    </w:pPr>
    <w:rPr>
      <w:rFonts w:eastAsia="Times New Roman"/>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4239884">
      <w:bodyDiv w:val="1"/>
      <w:marLeft w:val="0"/>
      <w:marRight w:val="0"/>
      <w:marTop w:val="0"/>
      <w:marBottom w:val="0"/>
      <w:divBdr>
        <w:top w:val="none" w:sz="0" w:space="0" w:color="auto"/>
        <w:left w:val="none" w:sz="0" w:space="0" w:color="auto"/>
        <w:bottom w:val="none" w:sz="0" w:space="0" w:color="auto"/>
        <w:right w:val="none" w:sz="0" w:space="0" w:color="auto"/>
      </w:divBdr>
    </w:div>
    <w:div w:id="539166322">
      <w:bodyDiv w:val="1"/>
      <w:marLeft w:val="0"/>
      <w:marRight w:val="0"/>
      <w:marTop w:val="0"/>
      <w:marBottom w:val="0"/>
      <w:divBdr>
        <w:top w:val="none" w:sz="0" w:space="0" w:color="auto"/>
        <w:left w:val="none" w:sz="0" w:space="0" w:color="auto"/>
        <w:bottom w:val="none" w:sz="0" w:space="0" w:color="auto"/>
        <w:right w:val="none" w:sz="0" w:space="0" w:color="auto"/>
      </w:divBdr>
    </w:div>
    <w:div w:id="1276867813">
      <w:bodyDiv w:val="1"/>
      <w:marLeft w:val="0"/>
      <w:marRight w:val="0"/>
      <w:marTop w:val="0"/>
      <w:marBottom w:val="0"/>
      <w:divBdr>
        <w:top w:val="none" w:sz="0" w:space="0" w:color="auto"/>
        <w:left w:val="none" w:sz="0" w:space="0" w:color="auto"/>
        <w:bottom w:val="none" w:sz="0" w:space="0" w:color="auto"/>
        <w:right w:val="none" w:sz="0" w:space="0" w:color="auto"/>
      </w:divBdr>
    </w:div>
    <w:div w:id="2110813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rofile/Ji-Fujiang" TargetMode="External"/><Relationship Id="rId18" Type="http://schemas.openxmlformats.org/officeDocument/2006/relationships/hyperlink" Target="https://doi.org/10.3390/geomatics6010021" TargetMode="External"/><Relationship Id="rId26" Type="http://schemas.openxmlformats.org/officeDocument/2006/relationships/hyperlink" Target="https://doi.org/10.1016/j.rse.2024.114492" TargetMode="External"/><Relationship Id="rId39" Type="http://schemas.openxmlformats.org/officeDocument/2006/relationships/hyperlink" Target="https://news.cdut.edu.cn/info/1005/22445.htm" TargetMode="External"/><Relationship Id="rId21" Type="http://schemas.openxmlformats.org/officeDocument/2006/relationships/hyperlink" Target="https://doi.org/10.1111/NPH.19807" TargetMode="External"/><Relationship Id="rId34" Type="http://schemas.openxmlformats.org/officeDocument/2006/relationships/hyperlink" Target="https://urldefense.us/v2/url?u=https-3A__rdcu.be_dl91h&amp;d=DwMFaQ&amp;c=v4IIwRuZAmwupIjowmMWUmLasxPEgYsgNI-O7C4ViYc&amp;r=uk3P20a_TWPsDvY5ylZBelVvXYpgzhJink8D7Tplkn0&amp;m=7GraeTN7MPPvSXdNjwcOBQFgH7UlWPVIFR-nc__va82Zca5HVBS2inoDwX0c5lBM&amp;s=0YsVoxQnl8eSjsSBBFotVq4NvkRDJNVFa0-n-FL1Vr4&amp;e=" TargetMode="External"/><Relationship Id="rId42" Type="http://schemas.openxmlformats.org/officeDocument/2006/relationships/hyperlink" Target="http://www.aircas.cas.cn/kjrh/rhtzgg/202104/t20210430_6007841.html" TargetMode="External"/><Relationship Id="rId47" Type="http://schemas.openxmlformats.org/officeDocument/2006/relationships/hyperlink" Target="https://forestandwildlifeecology.wisc.edu/people/faculty-and-staff/min-chen/" TargetMode="External"/><Relationship Id="rId50" Type="http://schemas.openxmlformats.org/officeDocument/2006/relationships/hyperlink" Target="mailto:wksmith@arizona.edu" TargetMode="External"/><Relationship Id="rId55"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doi.org/10.1016/j.rse.2026.115385" TargetMode="External"/><Relationship Id="rId29" Type="http://schemas.openxmlformats.org/officeDocument/2006/relationships/hyperlink" Target="https://baeri.org/shadows-and-greenness/" TargetMode="External"/><Relationship Id="rId11" Type="http://schemas.openxmlformats.org/officeDocument/2006/relationships/hyperlink" Target="https://fujiangji.github.io/" TargetMode="External"/><Relationship Id="rId24" Type="http://schemas.openxmlformats.org/officeDocument/2006/relationships/hyperlink" Target="https://doi.org/10.1038/s41467-026-78347-6" TargetMode="External"/><Relationship Id="rId32" Type="http://schemas.openxmlformats.org/officeDocument/2006/relationships/hyperlink" Target="https://phys.org/news/2024-01-shadows-greenness-uncovering-satellite-biases.html" TargetMode="External"/><Relationship Id="rId37" Type="http://schemas.openxmlformats.org/officeDocument/2006/relationships/hyperlink" Target="https://doi.org/10.11834/jrs.20200069" TargetMode="External"/><Relationship Id="rId40" Type="http://schemas.openxmlformats.org/officeDocument/2006/relationships/hyperlink" Target="https://news.cdut.edu.cn/info/1003/23089.htm" TargetMode="External"/><Relationship Id="rId45" Type="http://schemas.openxmlformats.org/officeDocument/2006/relationships/hyperlink" Target="https://globalchange.cals.wisc.edu/2026/06/19/congratulations-to-fujiang-on-receiving-the-departments-best-dissertation-award/" TargetMode="External"/><Relationship Id="rId53" Type="http://schemas.openxmlformats.org/officeDocument/2006/relationships/hyperlink" Target="https://science.gsfc.nasa.gov/sci/bio/alexey.shiklomanov" TargetMode="External"/><Relationship Id="rId58" Type="http://schemas.openxmlformats.org/officeDocument/2006/relationships/footer" Target="footer2.xml"/><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hyperlink" Target="https://doi.org/10.1016/j.rse.2025.115149" TargetMode="External"/><Relationship Id="rId14" Type="http://schemas.openxmlformats.org/officeDocument/2006/relationships/hyperlink" Target="https://github.com/FujiangJi" TargetMode="External"/><Relationship Id="rId22" Type="http://schemas.openxmlformats.org/officeDocument/2006/relationships/hyperlink" Target="https://doi.org/10.1109/TGRS.2020.3047102" TargetMode="External"/><Relationship Id="rId27" Type="http://schemas.openxmlformats.org/officeDocument/2006/relationships/hyperlink" Target="https://doi.org/10.1029/2024EF004588" TargetMode="External"/><Relationship Id="rId30" Type="http://schemas.openxmlformats.org/officeDocument/2006/relationships/hyperlink" Target="http://ntrs.nasa.gov/citations/20230013996" TargetMode="External"/><Relationship Id="rId35" Type="http://schemas.openxmlformats.org/officeDocument/2006/relationships/hyperlink" Target="https://doi.org/10.1080/10106049.2022.2032387" TargetMode="External"/><Relationship Id="rId43" Type="http://schemas.openxmlformats.org/officeDocument/2006/relationships/hyperlink" Target="https://globalchange.cals.wisc.edu/2024/04/30/congratulations-to-fujiang-who-received-the-departments-annual-thomas-obrien-award/" TargetMode="External"/><Relationship Id="rId48" Type="http://schemas.openxmlformats.org/officeDocument/2006/relationships/hyperlink" Target="mailto:min.chen@wisc.edu" TargetMode="External"/><Relationship Id="rId56"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hyperlink" Target="https://forestandwildlifeecology.wisc.edu/people/faculty-and-staff/philip-townsend/" TargetMode="External"/><Relationship Id="rId3" Type="http://schemas.openxmlformats.org/officeDocument/2006/relationships/numbering" Target="numbering.xml"/><Relationship Id="rId12" Type="http://schemas.openxmlformats.org/officeDocument/2006/relationships/hyperlink" Target="https://scholar.google.com/citations?user=c995n2EAAAAJ&amp;hl=en&amp;oi=ao" TargetMode="External"/><Relationship Id="rId17" Type="http://schemas.openxmlformats.org/officeDocument/2006/relationships/hyperlink" Target="https://doi.org/10.3390/rs18081148" TargetMode="External"/><Relationship Id="rId25" Type="http://schemas.openxmlformats.org/officeDocument/2006/relationships/hyperlink" Target="https://doi.org/10.1038/s43247-026-03874-5" TargetMode="External"/><Relationship Id="rId33" Type="http://schemas.openxmlformats.org/officeDocument/2006/relationships/hyperlink" Target="https://www.einpresswire.com/article/677447726/shadows-greenness-uncovering-satellite-biases-in-viewing-earth-s-vegetation" TargetMode="External"/><Relationship Id="rId38" Type="http://schemas.openxmlformats.org/officeDocument/2006/relationships/hyperlink" Target="https://doi.org/10.3390/app9071459" TargetMode="External"/><Relationship Id="rId46" Type="http://schemas.openxmlformats.org/officeDocument/2006/relationships/hyperlink" Target="https://postdoc.arizona.edu/news/congratulations-2026-postdoctoral-development-grant-awardees" TargetMode="External"/><Relationship Id="rId59" Type="http://schemas.openxmlformats.org/officeDocument/2006/relationships/header" Target="header3.xml"/><Relationship Id="rId20" Type="http://schemas.openxmlformats.org/officeDocument/2006/relationships/hyperlink" Target="https://doi.org/10.1016/j.rse.2025.114818" TargetMode="External"/><Relationship Id="rId41" Type="http://schemas.openxmlformats.org/officeDocument/2006/relationships/hyperlink" Target="https://news.cdut.edu.cn/_mediafile/cdlgxww/zfsmp/UserFiles/File/20171110/20171110113336_757.pdf" TargetMode="External"/><Relationship Id="rId54" Type="http://schemas.openxmlformats.org/officeDocument/2006/relationships/hyperlink" Target="mailto:alexey.shiklomanov@nasa.gov"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orcid.org/0000-0003-4623-7487" TargetMode="External"/><Relationship Id="rId23" Type="http://schemas.openxmlformats.org/officeDocument/2006/relationships/hyperlink" Target="http://www.rsta.ac.cn/CN/Y2020/V35/I2/406" TargetMode="External"/><Relationship Id="rId28" Type="http://schemas.openxmlformats.org/officeDocument/2006/relationships/hyperlink" Target="https://doi.org/10.1038/s41559-023-02187-6" TargetMode="External"/><Relationship Id="rId36" Type="http://schemas.openxmlformats.org/officeDocument/2006/relationships/hyperlink" Target="https://doi.org/10.1007/s11042-021-10735-0" TargetMode="External"/><Relationship Id="rId49" Type="http://schemas.openxmlformats.org/officeDocument/2006/relationships/hyperlink" Target="https://snre.arizona.edu/william-smith" TargetMode="External"/><Relationship Id="rId57" Type="http://schemas.openxmlformats.org/officeDocument/2006/relationships/footer" Target="footer1.xml"/><Relationship Id="rId10" Type="http://schemas.openxmlformats.org/officeDocument/2006/relationships/hyperlink" Target="mailto:fujiang.ji@wisc.edu" TargetMode="External"/><Relationship Id="rId31" Type="http://schemas.openxmlformats.org/officeDocument/2006/relationships/hyperlink" Target="https://medium.com/bay-area-environmental-research-institute/shadows-greenness-uncovering-satellite-biases-in-viewing-earths-vegetation-c83625f20215" TargetMode="External"/><Relationship Id="rId44" Type="http://schemas.openxmlformats.org/officeDocument/2006/relationships/hyperlink" Target="https://globalchange.cals.wisc.edu/2025/04/11/fujiang-wins-the-joon-lee-award/" TargetMode="External"/><Relationship Id="rId52" Type="http://schemas.openxmlformats.org/officeDocument/2006/relationships/hyperlink" Target="mailto:ptownsend@wisc.edu" TargetMode="External"/><Relationship Id="rId60"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mailto:fujiang@arizona.edu"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Times New Roman"/>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Times New Roman"/>
        <a:cs typeface="Times New Roman"/>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05MuA3YAnMwSWZnIc0q3KJiOAA==">CgMxLjAyCGguZ2pkZ3hzOAByITFCQlk0cUktRnFGbjE2VGpReldneFlWV0MxaU5WSFNLdA==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FB16058-62AC-A74E-8DE5-DEE3939DE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3146</Words>
  <Characters>17935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FUJIANG JI</dc:creator>
  <cp:lastModifiedBy>Fujiang Ji</cp:lastModifiedBy>
  <cp:revision>3</cp:revision>
  <cp:lastPrinted>2026-10-09T16:19:00Z</cp:lastPrinted>
  <dcterms:created xsi:type="dcterms:W3CDTF">2026-10-09T16:19:00Z</dcterms:created>
  <dcterms:modified xsi:type="dcterms:W3CDTF">2026-10-09T16:19:00Z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http://www.zotero.org/styles/remote-sensing-of-environment</vt:lpwstr>
  </property>
  <property fmtid="{D5CDD505-2E9C-101B-9397-08002B2CF9AE}" pid="21" name="Mendeley Recent Style Name 9_1">
    <vt:lpwstr>Remote Sensing of Environment</vt:lpwstr>
  </property>
  <property fmtid="{D5CDD505-2E9C-101B-9397-08002B2CF9AE}" pid="22" name="Mendeley Document_1">
    <vt:lpwstr>True</vt:lpwstr>
  </property>
  <property fmtid="{D5CDD505-2E9C-101B-9397-08002B2CF9AE}" pid="23" name="Mendeley Unique User Id_1">
    <vt:lpwstr>5c51ab2d-bac6-3960-804c-02562987ffe6</vt:lpwstr>
  </property>
  <property fmtid="{D5CDD505-2E9C-101B-9397-08002B2CF9AE}" pid="24" name="Mendeley Citation Style_1">
    <vt:lpwstr>http://www.zotero.org/styles/chicago-author-date</vt:lpwstr>
  </property>
</Properties>
</file>