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03A4" w14:textId="77777777" w:rsidR="004602CD" w:rsidRDefault="004602CD" w:rsidP="00BC4572">
      <w:pPr>
        <w:jc w:val="center"/>
        <w:rPr>
          <w:sz w:val="56"/>
        </w:rPr>
      </w:pPr>
    </w:p>
    <w:p w14:paraId="143F088A" w14:textId="77777777" w:rsidR="004602CD" w:rsidRDefault="004602CD" w:rsidP="00BC4572">
      <w:pPr>
        <w:jc w:val="center"/>
        <w:rPr>
          <w:sz w:val="56"/>
        </w:rPr>
      </w:pPr>
    </w:p>
    <w:p w14:paraId="14853554" w14:textId="544C755B" w:rsidR="00BC4572" w:rsidRDefault="00BC4572" w:rsidP="00BC4572">
      <w:pPr>
        <w:jc w:val="center"/>
        <w:rPr>
          <w:sz w:val="56"/>
        </w:rPr>
      </w:pPr>
      <w:r w:rsidRPr="00926CB7">
        <w:rPr>
          <w:rFonts w:hint="eastAsia"/>
          <w:sz w:val="56"/>
        </w:rPr>
        <w:t>自然语言处理</w:t>
      </w:r>
      <w:r>
        <w:rPr>
          <w:rFonts w:hint="eastAsia"/>
          <w:sz w:val="56"/>
        </w:rPr>
        <w:t>N</w:t>
      </w:r>
      <w:r>
        <w:rPr>
          <w:sz w:val="56"/>
        </w:rPr>
        <w:t>LP</w:t>
      </w:r>
      <w:r w:rsidRPr="00926CB7">
        <w:rPr>
          <w:rFonts w:hint="eastAsia"/>
          <w:sz w:val="56"/>
        </w:rPr>
        <w:t>作业</w:t>
      </w:r>
      <w:r w:rsidR="003E130F">
        <w:rPr>
          <w:rFonts w:hint="eastAsia"/>
          <w:sz w:val="56"/>
        </w:rPr>
        <w:t>②</w:t>
      </w:r>
    </w:p>
    <w:p w14:paraId="555B9D46" w14:textId="6D1B0D88" w:rsidR="00BC4572" w:rsidRPr="00926CB7" w:rsidRDefault="003E130F" w:rsidP="00BC4572">
      <w:pPr>
        <w:jc w:val="center"/>
        <w:rPr>
          <w:rFonts w:ascii="黑体" w:eastAsia="黑体" w:hAnsi="黑体"/>
          <w:sz w:val="56"/>
        </w:rPr>
      </w:pPr>
      <w:r>
        <w:rPr>
          <w:rFonts w:ascii="黑体" w:eastAsia="黑体" w:hAnsi="黑体" w:hint="eastAsia"/>
          <w:sz w:val="56"/>
        </w:rPr>
        <w:t>文本分类</w:t>
      </w:r>
      <w:r w:rsidR="00A96CDF" w:rsidRPr="00A96CDF">
        <w:rPr>
          <w:rFonts w:eastAsia="黑体" w:cstheme="minorHAnsi"/>
          <w:sz w:val="56"/>
        </w:rPr>
        <w:t>Text classification</w:t>
      </w:r>
    </w:p>
    <w:p w14:paraId="36AD6464" w14:textId="77777777" w:rsidR="00BC4572" w:rsidRDefault="00BC4572" w:rsidP="00BC4572">
      <w:pPr>
        <w:jc w:val="center"/>
        <w:rPr>
          <w:sz w:val="56"/>
        </w:rPr>
      </w:pPr>
    </w:p>
    <w:p w14:paraId="34F121A0" w14:textId="77777777" w:rsidR="00BC4572" w:rsidRDefault="00BC4572" w:rsidP="00BC4572">
      <w:pPr>
        <w:jc w:val="center"/>
        <w:rPr>
          <w:sz w:val="56"/>
        </w:rPr>
      </w:pPr>
    </w:p>
    <w:p w14:paraId="21A3D40A" w14:textId="77777777" w:rsidR="00BC4572" w:rsidRDefault="00BC4572" w:rsidP="00BC4572">
      <w:pPr>
        <w:jc w:val="center"/>
        <w:rPr>
          <w:sz w:val="56"/>
        </w:rPr>
      </w:pPr>
    </w:p>
    <w:p w14:paraId="250A401A" w14:textId="77777777" w:rsidR="00BC4572" w:rsidRDefault="00BC4572" w:rsidP="00BC4572">
      <w:pPr>
        <w:jc w:val="center"/>
        <w:rPr>
          <w:sz w:val="56"/>
        </w:rPr>
      </w:pPr>
    </w:p>
    <w:p w14:paraId="1549EF54" w14:textId="77777777" w:rsidR="00BC4572" w:rsidRDefault="00BC4572" w:rsidP="00BC4572">
      <w:pPr>
        <w:jc w:val="center"/>
        <w:rPr>
          <w:sz w:val="56"/>
        </w:rPr>
      </w:pPr>
    </w:p>
    <w:p w14:paraId="506F20BD" w14:textId="77777777" w:rsidR="00BC4572" w:rsidRPr="00926CB7" w:rsidRDefault="00BC4572" w:rsidP="00BC4572">
      <w:pPr>
        <w:ind w:left="2520" w:firstLine="420"/>
        <w:rPr>
          <w:rFonts w:asciiTheme="minorEastAsia" w:hAnsiTheme="minorEastAsia"/>
          <w:sz w:val="40"/>
        </w:rPr>
      </w:pPr>
      <w:r w:rsidRPr="00926CB7">
        <w:rPr>
          <w:rFonts w:asciiTheme="minorEastAsia" w:hAnsiTheme="minorEastAsia" w:hint="eastAsia"/>
          <w:sz w:val="40"/>
        </w:rPr>
        <w:t>姓名：罗福杰</w:t>
      </w:r>
    </w:p>
    <w:p w14:paraId="5247C77A" w14:textId="77777777" w:rsidR="00BC4572" w:rsidRPr="00926CB7" w:rsidRDefault="00BC4572" w:rsidP="00BC4572">
      <w:pPr>
        <w:ind w:left="2520" w:firstLine="420"/>
        <w:rPr>
          <w:rFonts w:asciiTheme="minorEastAsia" w:hAnsiTheme="minorEastAsia"/>
          <w:sz w:val="40"/>
        </w:rPr>
      </w:pPr>
      <w:r w:rsidRPr="00926CB7">
        <w:rPr>
          <w:rFonts w:asciiTheme="minorEastAsia" w:hAnsiTheme="minorEastAsia" w:hint="eastAsia"/>
          <w:sz w:val="40"/>
        </w:rPr>
        <w:t>学号：3</w:t>
      </w:r>
      <w:r w:rsidRPr="00926CB7">
        <w:rPr>
          <w:rFonts w:asciiTheme="minorEastAsia" w:hAnsiTheme="minorEastAsia"/>
          <w:sz w:val="40"/>
        </w:rPr>
        <w:t>120305208</w:t>
      </w:r>
    </w:p>
    <w:p w14:paraId="26BC84D7" w14:textId="77777777" w:rsidR="00BC4572" w:rsidRDefault="00BC4572" w:rsidP="00BC4572">
      <w:pPr>
        <w:ind w:left="2520" w:firstLine="420"/>
        <w:rPr>
          <w:rFonts w:asciiTheme="minorEastAsia" w:hAnsiTheme="minorEastAsia"/>
          <w:sz w:val="40"/>
        </w:rPr>
      </w:pPr>
      <w:r w:rsidRPr="00926CB7">
        <w:rPr>
          <w:rFonts w:asciiTheme="minorEastAsia" w:hAnsiTheme="minorEastAsia" w:hint="eastAsia"/>
          <w:sz w:val="40"/>
        </w:rPr>
        <w:t>班级：S</w:t>
      </w:r>
      <w:r w:rsidRPr="00926CB7">
        <w:rPr>
          <w:rFonts w:asciiTheme="minorEastAsia" w:hAnsiTheme="minorEastAsia"/>
          <w:sz w:val="40"/>
        </w:rPr>
        <w:t>0078</w:t>
      </w:r>
    </w:p>
    <w:p w14:paraId="2940E6B3" w14:textId="77777777" w:rsidR="00BC4572" w:rsidRDefault="00BC4572" w:rsidP="00BC4572">
      <w:pPr>
        <w:widowControl/>
        <w:jc w:val="left"/>
        <w:rPr>
          <w:rFonts w:asciiTheme="minorEastAsia" w:hAnsiTheme="minorEastAsia"/>
          <w:sz w:val="40"/>
        </w:rPr>
      </w:pPr>
      <w:r>
        <w:rPr>
          <w:rFonts w:asciiTheme="minorEastAsia" w:hAnsiTheme="minorEastAsia"/>
          <w:sz w:val="40"/>
        </w:rPr>
        <w:br w:type="page"/>
      </w:r>
    </w:p>
    <w:p w14:paraId="279E60F2" w14:textId="7065E2F3" w:rsidR="00BA3F08" w:rsidRDefault="00BA3F08">
      <w:pPr>
        <w:widowControl/>
        <w:jc w:val="left"/>
      </w:pPr>
    </w:p>
    <w:sdt>
      <w:sdtPr>
        <w:rPr>
          <w:rFonts w:asciiTheme="minorHAnsi" w:eastAsiaTheme="minorEastAsia" w:hAnsiTheme="minorHAnsi" w:cstheme="minorBidi"/>
          <w:color w:val="auto"/>
          <w:kern w:val="2"/>
          <w:sz w:val="21"/>
          <w:szCs w:val="22"/>
          <w:lang w:val="zh-CN"/>
        </w:rPr>
        <w:id w:val="1829239360"/>
        <w:docPartObj>
          <w:docPartGallery w:val="Table of Contents"/>
          <w:docPartUnique/>
        </w:docPartObj>
      </w:sdtPr>
      <w:sdtEndPr>
        <w:rPr>
          <w:b/>
          <w:bCs/>
        </w:rPr>
      </w:sdtEndPr>
      <w:sdtContent>
        <w:p w14:paraId="05E55A2F" w14:textId="576A986C" w:rsidR="00D1220D" w:rsidRDefault="00D1220D" w:rsidP="00D1220D">
          <w:pPr>
            <w:pStyle w:val="TOC"/>
            <w:jc w:val="center"/>
            <w:rPr>
              <w:lang w:val="zh-CN"/>
            </w:rPr>
          </w:pPr>
          <w:r>
            <w:rPr>
              <w:lang w:val="zh-CN"/>
            </w:rPr>
            <w:t>目录</w:t>
          </w:r>
        </w:p>
        <w:p w14:paraId="2F663F93" w14:textId="6BE5967F" w:rsidR="00807672" w:rsidRDefault="00807672" w:rsidP="00807672">
          <w:pPr>
            <w:rPr>
              <w:lang w:val="zh-CN"/>
            </w:rPr>
          </w:pPr>
        </w:p>
        <w:p w14:paraId="61CB6A3D" w14:textId="77777777" w:rsidR="00807672" w:rsidRPr="00807672" w:rsidRDefault="00807672" w:rsidP="00807672">
          <w:pPr>
            <w:rPr>
              <w:rFonts w:hint="eastAsia"/>
              <w:lang w:val="zh-CN"/>
            </w:rPr>
          </w:pPr>
          <w:bookmarkStart w:id="0" w:name="_GoBack"/>
          <w:bookmarkEnd w:id="0"/>
        </w:p>
        <w:p w14:paraId="2485FD93" w14:textId="7440B0C4" w:rsidR="003D2F8E" w:rsidRDefault="00D1220D" w:rsidP="00AE3C73">
          <w:pPr>
            <w:pStyle w:val="TOC1"/>
            <w:tabs>
              <w:tab w:val="right" w:leader="dot" w:pos="8296"/>
            </w:tabs>
            <w:spacing w:line="360" w:lineRule="auto"/>
            <w:rPr>
              <w:noProof/>
            </w:rPr>
          </w:pPr>
          <w:r>
            <w:rPr>
              <w:b/>
              <w:bCs/>
              <w:lang w:val="zh-CN"/>
            </w:rPr>
            <w:fldChar w:fldCharType="begin"/>
          </w:r>
          <w:r>
            <w:rPr>
              <w:b/>
              <w:bCs/>
              <w:lang w:val="zh-CN"/>
            </w:rPr>
            <w:instrText xml:space="preserve"> TOC \o "1-3" \h \z \u </w:instrText>
          </w:r>
          <w:r>
            <w:rPr>
              <w:b/>
              <w:bCs/>
              <w:lang w:val="zh-CN"/>
            </w:rPr>
            <w:fldChar w:fldCharType="separate"/>
          </w:r>
          <w:hyperlink w:anchor="_Toc53321206" w:history="1">
            <w:r w:rsidR="003D2F8E" w:rsidRPr="00891F8C">
              <w:rPr>
                <w:rStyle w:val="a9"/>
                <w:noProof/>
              </w:rPr>
              <w:t xml:space="preserve">1 </w:t>
            </w:r>
            <w:r w:rsidR="003D2F8E" w:rsidRPr="00891F8C">
              <w:rPr>
                <w:rStyle w:val="a9"/>
                <w:noProof/>
              </w:rPr>
              <w:t>作业要求</w:t>
            </w:r>
            <w:r w:rsidR="003D2F8E">
              <w:rPr>
                <w:noProof/>
                <w:webHidden/>
              </w:rPr>
              <w:tab/>
            </w:r>
            <w:r w:rsidR="003D2F8E">
              <w:rPr>
                <w:noProof/>
                <w:webHidden/>
              </w:rPr>
              <w:fldChar w:fldCharType="begin"/>
            </w:r>
            <w:r w:rsidR="003D2F8E">
              <w:rPr>
                <w:noProof/>
                <w:webHidden/>
              </w:rPr>
              <w:instrText xml:space="preserve"> PAGEREF _Toc53321206 \h </w:instrText>
            </w:r>
            <w:r w:rsidR="003D2F8E">
              <w:rPr>
                <w:noProof/>
                <w:webHidden/>
              </w:rPr>
            </w:r>
            <w:r w:rsidR="003D2F8E">
              <w:rPr>
                <w:noProof/>
                <w:webHidden/>
              </w:rPr>
              <w:fldChar w:fldCharType="separate"/>
            </w:r>
            <w:r w:rsidR="003D2F8E">
              <w:rPr>
                <w:noProof/>
                <w:webHidden/>
              </w:rPr>
              <w:t>3</w:t>
            </w:r>
            <w:r w:rsidR="003D2F8E">
              <w:rPr>
                <w:noProof/>
                <w:webHidden/>
              </w:rPr>
              <w:fldChar w:fldCharType="end"/>
            </w:r>
          </w:hyperlink>
        </w:p>
        <w:p w14:paraId="435DAED1" w14:textId="3D07EBE2" w:rsidR="003D2F8E" w:rsidRDefault="00A0358D" w:rsidP="00AE3C73">
          <w:pPr>
            <w:pStyle w:val="TOC1"/>
            <w:tabs>
              <w:tab w:val="right" w:leader="dot" w:pos="8296"/>
            </w:tabs>
            <w:spacing w:line="360" w:lineRule="auto"/>
            <w:rPr>
              <w:noProof/>
            </w:rPr>
          </w:pPr>
          <w:hyperlink w:anchor="_Toc53321207" w:history="1">
            <w:r w:rsidR="003D2F8E" w:rsidRPr="00891F8C">
              <w:rPr>
                <w:rStyle w:val="a9"/>
                <w:noProof/>
              </w:rPr>
              <w:t xml:space="preserve">2 </w:t>
            </w:r>
            <w:r w:rsidR="003D2F8E" w:rsidRPr="00891F8C">
              <w:rPr>
                <w:rStyle w:val="a9"/>
                <w:noProof/>
              </w:rPr>
              <w:t>文本分类的基本概念</w:t>
            </w:r>
            <w:r w:rsidR="003D2F8E">
              <w:rPr>
                <w:noProof/>
                <w:webHidden/>
              </w:rPr>
              <w:tab/>
            </w:r>
            <w:r w:rsidR="003D2F8E">
              <w:rPr>
                <w:noProof/>
                <w:webHidden/>
              </w:rPr>
              <w:fldChar w:fldCharType="begin"/>
            </w:r>
            <w:r w:rsidR="003D2F8E">
              <w:rPr>
                <w:noProof/>
                <w:webHidden/>
              </w:rPr>
              <w:instrText xml:space="preserve"> PAGEREF _Toc53321207 \h </w:instrText>
            </w:r>
            <w:r w:rsidR="003D2F8E">
              <w:rPr>
                <w:noProof/>
                <w:webHidden/>
              </w:rPr>
            </w:r>
            <w:r w:rsidR="003D2F8E">
              <w:rPr>
                <w:noProof/>
                <w:webHidden/>
              </w:rPr>
              <w:fldChar w:fldCharType="separate"/>
            </w:r>
            <w:r w:rsidR="003D2F8E">
              <w:rPr>
                <w:noProof/>
                <w:webHidden/>
              </w:rPr>
              <w:t>3</w:t>
            </w:r>
            <w:r w:rsidR="003D2F8E">
              <w:rPr>
                <w:noProof/>
                <w:webHidden/>
              </w:rPr>
              <w:fldChar w:fldCharType="end"/>
            </w:r>
          </w:hyperlink>
        </w:p>
        <w:p w14:paraId="7C086D86" w14:textId="52CDCE20" w:rsidR="003D2F8E" w:rsidRDefault="00A0358D" w:rsidP="00AE3C73">
          <w:pPr>
            <w:pStyle w:val="TOC2"/>
            <w:tabs>
              <w:tab w:val="right" w:leader="dot" w:pos="8296"/>
            </w:tabs>
            <w:spacing w:line="360" w:lineRule="auto"/>
            <w:rPr>
              <w:noProof/>
            </w:rPr>
          </w:pPr>
          <w:hyperlink w:anchor="_Toc53321208" w:history="1">
            <w:r w:rsidR="003D2F8E" w:rsidRPr="00891F8C">
              <w:rPr>
                <w:rStyle w:val="a9"/>
                <w:noProof/>
              </w:rPr>
              <w:t xml:space="preserve">2.1 </w:t>
            </w:r>
            <w:r w:rsidR="003D2F8E" w:rsidRPr="00891F8C">
              <w:rPr>
                <w:rStyle w:val="a9"/>
                <w:noProof/>
              </w:rPr>
              <w:t>文本分类的定义</w:t>
            </w:r>
            <w:r w:rsidR="003D2F8E">
              <w:rPr>
                <w:noProof/>
                <w:webHidden/>
              </w:rPr>
              <w:tab/>
            </w:r>
            <w:r w:rsidR="003D2F8E">
              <w:rPr>
                <w:noProof/>
                <w:webHidden/>
              </w:rPr>
              <w:fldChar w:fldCharType="begin"/>
            </w:r>
            <w:r w:rsidR="003D2F8E">
              <w:rPr>
                <w:noProof/>
                <w:webHidden/>
              </w:rPr>
              <w:instrText xml:space="preserve"> PAGEREF _Toc53321208 \h </w:instrText>
            </w:r>
            <w:r w:rsidR="003D2F8E">
              <w:rPr>
                <w:noProof/>
                <w:webHidden/>
              </w:rPr>
            </w:r>
            <w:r w:rsidR="003D2F8E">
              <w:rPr>
                <w:noProof/>
                <w:webHidden/>
              </w:rPr>
              <w:fldChar w:fldCharType="separate"/>
            </w:r>
            <w:r w:rsidR="003D2F8E">
              <w:rPr>
                <w:noProof/>
                <w:webHidden/>
              </w:rPr>
              <w:t>3</w:t>
            </w:r>
            <w:r w:rsidR="003D2F8E">
              <w:rPr>
                <w:noProof/>
                <w:webHidden/>
              </w:rPr>
              <w:fldChar w:fldCharType="end"/>
            </w:r>
          </w:hyperlink>
        </w:p>
        <w:p w14:paraId="6A5EB992" w14:textId="23AC79BC" w:rsidR="003D2F8E" w:rsidRDefault="00A0358D" w:rsidP="00AE3C73">
          <w:pPr>
            <w:pStyle w:val="TOC2"/>
            <w:tabs>
              <w:tab w:val="right" w:leader="dot" w:pos="8296"/>
            </w:tabs>
            <w:spacing w:line="360" w:lineRule="auto"/>
            <w:rPr>
              <w:noProof/>
            </w:rPr>
          </w:pPr>
          <w:hyperlink w:anchor="_Toc53321209" w:history="1">
            <w:r w:rsidR="003D2F8E" w:rsidRPr="00891F8C">
              <w:rPr>
                <w:rStyle w:val="a9"/>
                <w:noProof/>
              </w:rPr>
              <w:t xml:space="preserve">2.2 </w:t>
            </w:r>
            <w:r w:rsidR="003D2F8E" w:rsidRPr="00891F8C">
              <w:rPr>
                <w:rStyle w:val="a9"/>
                <w:noProof/>
              </w:rPr>
              <w:t>进行文本分类的步骤</w:t>
            </w:r>
            <w:r w:rsidR="003D2F8E" w:rsidRPr="00891F8C">
              <w:rPr>
                <w:rStyle w:val="a9"/>
                <w:noProof/>
                <w:vertAlign w:val="superscript"/>
              </w:rPr>
              <w:t>[1]</w:t>
            </w:r>
            <w:r w:rsidR="003D2F8E">
              <w:rPr>
                <w:noProof/>
                <w:webHidden/>
              </w:rPr>
              <w:tab/>
            </w:r>
            <w:r w:rsidR="003D2F8E">
              <w:rPr>
                <w:noProof/>
                <w:webHidden/>
              </w:rPr>
              <w:fldChar w:fldCharType="begin"/>
            </w:r>
            <w:r w:rsidR="003D2F8E">
              <w:rPr>
                <w:noProof/>
                <w:webHidden/>
              </w:rPr>
              <w:instrText xml:space="preserve"> PAGEREF _Toc53321209 \h </w:instrText>
            </w:r>
            <w:r w:rsidR="003D2F8E">
              <w:rPr>
                <w:noProof/>
                <w:webHidden/>
              </w:rPr>
            </w:r>
            <w:r w:rsidR="003D2F8E">
              <w:rPr>
                <w:noProof/>
                <w:webHidden/>
              </w:rPr>
              <w:fldChar w:fldCharType="separate"/>
            </w:r>
            <w:r w:rsidR="003D2F8E">
              <w:rPr>
                <w:noProof/>
                <w:webHidden/>
              </w:rPr>
              <w:t>3</w:t>
            </w:r>
            <w:r w:rsidR="003D2F8E">
              <w:rPr>
                <w:noProof/>
                <w:webHidden/>
              </w:rPr>
              <w:fldChar w:fldCharType="end"/>
            </w:r>
          </w:hyperlink>
        </w:p>
        <w:p w14:paraId="4F01F4AC" w14:textId="27088AB1" w:rsidR="003D2F8E" w:rsidRDefault="00A0358D" w:rsidP="00AE3C73">
          <w:pPr>
            <w:pStyle w:val="TOC3"/>
            <w:tabs>
              <w:tab w:val="right" w:leader="dot" w:pos="8296"/>
            </w:tabs>
            <w:spacing w:line="360" w:lineRule="auto"/>
            <w:rPr>
              <w:noProof/>
            </w:rPr>
          </w:pPr>
          <w:hyperlink w:anchor="_Toc53321210" w:history="1">
            <w:r w:rsidR="003D2F8E" w:rsidRPr="00891F8C">
              <w:rPr>
                <w:rStyle w:val="a9"/>
                <w:noProof/>
              </w:rPr>
              <w:t xml:space="preserve">2.2.1 </w:t>
            </w:r>
            <w:r w:rsidR="003D2F8E" w:rsidRPr="00891F8C">
              <w:rPr>
                <w:rStyle w:val="a9"/>
                <w:noProof/>
              </w:rPr>
              <w:t>文本预处理</w:t>
            </w:r>
            <w:r w:rsidR="003D2F8E">
              <w:rPr>
                <w:noProof/>
                <w:webHidden/>
              </w:rPr>
              <w:tab/>
            </w:r>
            <w:r w:rsidR="003D2F8E">
              <w:rPr>
                <w:noProof/>
                <w:webHidden/>
              </w:rPr>
              <w:fldChar w:fldCharType="begin"/>
            </w:r>
            <w:r w:rsidR="003D2F8E">
              <w:rPr>
                <w:noProof/>
                <w:webHidden/>
              </w:rPr>
              <w:instrText xml:space="preserve"> PAGEREF _Toc53321210 \h </w:instrText>
            </w:r>
            <w:r w:rsidR="003D2F8E">
              <w:rPr>
                <w:noProof/>
                <w:webHidden/>
              </w:rPr>
            </w:r>
            <w:r w:rsidR="003D2F8E">
              <w:rPr>
                <w:noProof/>
                <w:webHidden/>
              </w:rPr>
              <w:fldChar w:fldCharType="separate"/>
            </w:r>
            <w:r w:rsidR="003D2F8E">
              <w:rPr>
                <w:noProof/>
                <w:webHidden/>
              </w:rPr>
              <w:t>4</w:t>
            </w:r>
            <w:r w:rsidR="003D2F8E">
              <w:rPr>
                <w:noProof/>
                <w:webHidden/>
              </w:rPr>
              <w:fldChar w:fldCharType="end"/>
            </w:r>
          </w:hyperlink>
        </w:p>
        <w:p w14:paraId="19145423" w14:textId="3574B0AD" w:rsidR="003D2F8E" w:rsidRDefault="00A0358D" w:rsidP="00AE3C73">
          <w:pPr>
            <w:pStyle w:val="TOC3"/>
            <w:tabs>
              <w:tab w:val="right" w:leader="dot" w:pos="8296"/>
            </w:tabs>
            <w:spacing w:line="360" w:lineRule="auto"/>
            <w:rPr>
              <w:noProof/>
            </w:rPr>
          </w:pPr>
          <w:hyperlink w:anchor="_Toc53321211" w:history="1">
            <w:r w:rsidR="003D2F8E" w:rsidRPr="00891F8C">
              <w:rPr>
                <w:rStyle w:val="a9"/>
                <w:noProof/>
              </w:rPr>
              <w:t xml:space="preserve">2.2.2 </w:t>
            </w:r>
            <w:r w:rsidR="003D2F8E" w:rsidRPr="00891F8C">
              <w:rPr>
                <w:rStyle w:val="a9"/>
                <w:noProof/>
              </w:rPr>
              <w:t>词向量与文本表示</w:t>
            </w:r>
            <w:r w:rsidR="003D2F8E">
              <w:rPr>
                <w:noProof/>
                <w:webHidden/>
              </w:rPr>
              <w:tab/>
            </w:r>
            <w:r w:rsidR="003D2F8E">
              <w:rPr>
                <w:noProof/>
                <w:webHidden/>
              </w:rPr>
              <w:fldChar w:fldCharType="begin"/>
            </w:r>
            <w:r w:rsidR="003D2F8E">
              <w:rPr>
                <w:noProof/>
                <w:webHidden/>
              </w:rPr>
              <w:instrText xml:space="preserve"> PAGEREF _Toc53321211 \h </w:instrText>
            </w:r>
            <w:r w:rsidR="003D2F8E">
              <w:rPr>
                <w:noProof/>
                <w:webHidden/>
              </w:rPr>
            </w:r>
            <w:r w:rsidR="003D2F8E">
              <w:rPr>
                <w:noProof/>
                <w:webHidden/>
              </w:rPr>
              <w:fldChar w:fldCharType="separate"/>
            </w:r>
            <w:r w:rsidR="003D2F8E">
              <w:rPr>
                <w:noProof/>
                <w:webHidden/>
              </w:rPr>
              <w:t>4</w:t>
            </w:r>
            <w:r w:rsidR="003D2F8E">
              <w:rPr>
                <w:noProof/>
                <w:webHidden/>
              </w:rPr>
              <w:fldChar w:fldCharType="end"/>
            </w:r>
          </w:hyperlink>
        </w:p>
        <w:p w14:paraId="3BEC7A89" w14:textId="2F1F243A" w:rsidR="003D2F8E" w:rsidRDefault="00A0358D" w:rsidP="00AE3C73">
          <w:pPr>
            <w:pStyle w:val="TOC3"/>
            <w:tabs>
              <w:tab w:val="right" w:leader="dot" w:pos="8296"/>
            </w:tabs>
            <w:spacing w:line="360" w:lineRule="auto"/>
            <w:rPr>
              <w:noProof/>
            </w:rPr>
          </w:pPr>
          <w:hyperlink w:anchor="_Toc53321212" w:history="1">
            <w:r w:rsidR="003D2F8E" w:rsidRPr="00891F8C">
              <w:rPr>
                <w:rStyle w:val="a9"/>
                <w:noProof/>
              </w:rPr>
              <w:t xml:space="preserve">2.2.3 </w:t>
            </w:r>
            <w:r w:rsidR="003D2F8E" w:rsidRPr="00891F8C">
              <w:rPr>
                <w:rStyle w:val="a9"/>
                <w:noProof/>
              </w:rPr>
              <w:t>特征降维</w:t>
            </w:r>
            <w:r w:rsidR="003D2F8E">
              <w:rPr>
                <w:noProof/>
                <w:webHidden/>
              </w:rPr>
              <w:tab/>
            </w:r>
            <w:r w:rsidR="003D2F8E">
              <w:rPr>
                <w:noProof/>
                <w:webHidden/>
              </w:rPr>
              <w:fldChar w:fldCharType="begin"/>
            </w:r>
            <w:r w:rsidR="003D2F8E">
              <w:rPr>
                <w:noProof/>
                <w:webHidden/>
              </w:rPr>
              <w:instrText xml:space="preserve"> PAGEREF _Toc53321212 \h </w:instrText>
            </w:r>
            <w:r w:rsidR="003D2F8E">
              <w:rPr>
                <w:noProof/>
                <w:webHidden/>
              </w:rPr>
            </w:r>
            <w:r w:rsidR="003D2F8E">
              <w:rPr>
                <w:noProof/>
                <w:webHidden/>
              </w:rPr>
              <w:fldChar w:fldCharType="separate"/>
            </w:r>
            <w:r w:rsidR="003D2F8E">
              <w:rPr>
                <w:noProof/>
                <w:webHidden/>
              </w:rPr>
              <w:t>5</w:t>
            </w:r>
            <w:r w:rsidR="003D2F8E">
              <w:rPr>
                <w:noProof/>
                <w:webHidden/>
              </w:rPr>
              <w:fldChar w:fldCharType="end"/>
            </w:r>
          </w:hyperlink>
        </w:p>
        <w:p w14:paraId="7A25BFF8" w14:textId="5AEEFEDE" w:rsidR="003D2F8E" w:rsidRDefault="00A0358D" w:rsidP="00AE3C73">
          <w:pPr>
            <w:pStyle w:val="TOC3"/>
            <w:tabs>
              <w:tab w:val="right" w:leader="dot" w:pos="8296"/>
            </w:tabs>
            <w:spacing w:line="360" w:lineRule="auto"/>
            <w:rPr>
              <w:noProof/>
            </w:rPr>
          </w:pPr>
          <w:hyperlink w:anchor="_Toc53321213" w:history="1">
            <w:r w:rsidR="003D2F8E" w:rsidRPr="00891F8C">
              <w:rPr>
                <w:rStyle w:val="a9"/>
                <w:noProof/>
              </w:rPr>
              <w:t xml:space="preserve">2.2.4 </w:t>
            </w:r>
            <w:r w:rsidR="003D2F8E" w:rsidRPr="00891F8C">
              <w:rPr>
                <w:rStyle w:val="a9"/>
                <w:noProof/>
              </w:rPr>
              <w:t>常见的文本分类算法</w:t>
            </w:r>
            <w:r w:rsidR="003D2F8E" w:rsidRPr="00891F8C">
              <w:rPr>
                <w:rStyle w:val="a9"/>
                <w:noProof/>
                <w:vertAlign w:val="superscript"/>
              </w:rPr>
              <w:t>[2]</w:t>
            </w:r>
            <w:r w:rsidR="003D2F8E">
              <w:rPr>
                <w:noProof/>
                <w:webHidden/>
              </w:rPr>
              <w:tab/>
            </w:r>
            <w:r w:rsidR="003D2F8E">
              <w:rPr>
                <w:noProof/>
                <w:webHidden/>
              </w:rPr>
              <w:fldChar w:fldCharType="begin"/>
            </w:r>
            <w:r w:rsidR="003D2F8E">
              <w:rPr>
                <w:noProof/>
                <w:webHidden/>
              </w:rPr>
              <w:instrText xml:space="preserve"> PAGEREF _Toc53321213 \h </w:instrText>
            </w:r>
            <w:r w:rsidR="003D2F8E">
              <w:rPr>
                <w:noProof/>
                <w:webHidden/>
              </w:rPr>
            </w:r>
            <w:r w:rsidR="003D2F8E">
              <w:rPr>
                <w:noProof/>
                <w:webHidden/>
              </w:rPr>
              <w:fldChar w:fldCharType="separate"/>
            </w:r>
            <w:r w:rsidR="003D2F8E">
              <w:rPr>
                <w:noProof/>
                <w:webHidden/>
              </w:rPr>
              <w:t>6</w:t>
            </w:r>
            <w:r w:rsidR="003D2F8E">
              <w:rPr>
                <w:noProof/>
                <w:webHidden/>
              </w:rPr>
              <w:fldChar w:fldCharType="end"/>
            </w:r>
          </w:hyperlink>
        </w:p>
        <w:p w14:paraId="15428402" w14:textId="7C2E2F92" w:rsidR="003D2F8E" w:rsidRDefault="00A0358D" w:rsidP="00AE3C73">
          <w:pPr>
            <w:pStyle w:val="TOC1"/>
            <w:tabs>
              <w:tab w:val="right" w:leader="dot" w:pos="8296"/>
            </w:tabs>
            <w:spacing w:line="360" w:lineRule="auto"/>
            <w:rPr>
              <w:noProof/>
            </w:rPr>
          </w:pPr>
          <w:hyperlink w:anchor="_Toc53321214" w:history="1">
            <w:r w:rsidR="003D2F8E" w:rsidRPr="00891F8C">
              <w:rPr>
                <w:rStyle w:val="a9"/>
                <w:noProof/>
              </w:rPr>
              <w:t xml:space="preserve">3 </w:t>
            </w:r>
            <w:r w:rsidR="003D2F8E" w:rsidRPr="00891F8C">
              <w:rPr>
                <w:rStyle w:val="a9"/>
                <w:noProof/>
              </w:rPr>
              <w:t>用</w:t>
            </w:r>
            <w:r w:rsidR="003D2F8E" w:rsidRPr="00891F8C">
              <w:rPr>
                <w:rStyle w:val="a9"/>
                <w:noProof/>
              </w:rPr>
              <w:t>20_newsgroups</w:t>
            </w:r>
            <w:r w:rsidR="003D2F8E" w:rsidRPr="00891F8C">
              <w:rPr>
                <w:rStyle w:val="a9"/>
                <w:noProof/>
              </w:rPr>
              <w:t>数据集进行文本分类</w:t>
            </w:r>
            <w:r w:rsidR="003D2F8E">
              <w:rPr>
                <w:noProof/>
                <w:webHidden/>
              </w:rPr>
              <w:tab/>
            </w:r>
            <w:r w:rsidR="003D2F8E">
              <w:rPr>
                <w:noProof/>
                <w:webHidden/>
              </w:rPr>
              <w:fldChar w:fldCharType="begin"/>
            </w:r>
            <w:r w:rsidR="003D2F8E">
              <w:rPr>
                <w:noProof/>
                <w:webHidden/>
              </w:rPr>
              <w:instrText xml:space="preserve"> PAGEREF _Toc53321214 \h </w:instrText>
            </w:r>
            <w:r w:rsidR="003D2F8E">
              <w:rPr>
                <w:noProof/>
                <w:webHidden/>
              </w:rPr>
            </w:r>
            <w:r w:rsidR="003D2F8E">
              <w:rPr>
                <w:noProof/>
                <w:webHidden/>
              </w:rPr>
              <w:fldChar w:fldCharType="separate"/>
            </w:r>
            <w:r w:rsidR="003D2F8E">
              <w:rPr>
                <w:noProof/>
                <w:webHidden/>
              </w:rPr>
              <w:t>6</w:t>
            </w:r>
            <w:r w:rsidR="003D2F8E">
              <w:rPr>
                <w:noProof/>
                <w:webHidden/>
              </w:rPr>
              <w:fldChar w:fldCharType="end"/>
            </w:r>
          </w:hyperlink>
        </w:p>
        <w:p w14:paraId="33CEFE65" w14:textId="4B674202" w:rsidR="003D2F8E" w:rsidRDefault="00A0358D" w:rsidP="00AE3C73">
          <w:pPr>
            <w:pStyle w:val="TOC2"/>
            <w:tabs>
              <w:tab w:val="right" w:leader="dot" w:pos="8296"/>
            </w:tabs>
            <w:spacing w:line="360" w:lineRule="auto"/>
            <w:rPr>
              <w:noProof/>
            </w:rPr>
          </w:pPr>
          <w:hyperlink w:anchor="_Toc53321215" w:history="1">
            <w:r w:rsidR="003D2F8E" w:rsidRPr="00891F8C">
              <w:rPr>
                <w:rStyle w:val="a9"/>
                <w:noProof/>
              </w:rPr>
              <w:t xml:space="preserve">3.1 </w:t>
            </w:r>
            <w:r w:rsidR="003D2F8E" w:rsidRPr="00891F8C">
              <w:rPr>
                <w:rStyle w:val="a9"/>
                <w:noProof/>
              </w:rPr>
              <w:t>朴素贝叶斯算法及其实验结果</w:t>
            </w:r>
            <w:r w:rsidR="003D2F8E">
              <w:rPr>
                <w:noProof/>
                <w:webHidden/>
              </w:rPr>
              <w:tab/>
            </w:r>
            <w:r w:rsidR="003D2F8E">
              <w:rPr>
                <w:noProof/>
                <w:webHidden/>
              </w:rPr>
              <w:fldChar w:fldCharType="begin"/>
            </w:r>
            <w:r w:rsidR="003D2F8E">
              <w:rPr>
                <w:noProof/>
                <w:webHidden/>
              </w:rPr>
              <w:instrText xml:space="preserve"> PAGEREF _Toc53321215 \h </w:instrText>
            </w:r>
            <w:r w:rsidR="003D2F8E">
              <w:rPr>
                <w:noProof/>
                <w:webHidden/>
              </w:rPr>
            </w:r>
            <w:r w:rsidR="003D2F8E">
              <w:rPr>
                <w:noProof/>
                <w:webHidden/>
              </w:rPr>
              <w:fldChar w:fldCharType="separate"/>
            </w:r>
            <w:r w:rsidR="003D2F8E">
              <w:rPr>
                <w:noProof/>
                <w:webHidden/>
              </w:rPr>
              <w:t>6</w:t>
            </w:r>
            <w:r w:rsidR="003D2F8E">
              <w:rPr>
                <w:noProof/>
                <w:webHidden/>
              </w:rPr>
              <w:fldChar w:fldCharType="end"/>
            </w:r>
          </w:hyperlink>
        </w:p>
        <w:p w14:paraId="27022EFA" w14:textId="10D430DA" w:rsidR="003D2F8E" w:rsidRDefault="00A0358D" w:rsidP="00AE3C73">
          <w:pPr>
            <w:pStyle w:val="TOC3"/>
            <w:tabs>
              <w:tab w:val="right" w:leader="dot" w:pos="8296"/>
            </w:tabs>
            <w:spacing w:line="360" w:lineRule="auto"/>
            <w:rPr>
              <w:noProof/>
            </w:rPr>
          </w:pPr>
          <w:hyperlink w:anchor="_Toc53321216" w:history="1">
            <w:r w:rsidR="003D2F8E" w:rsidRPr="00891F8C">
              <w:rPr>
                <w:rStyle w:val="a9"/>
                <w:noProof/>
              </w:rPr>
              <w:t xml:space="preserve">3.1.1 </w:t>
            </w:r>
            <w:r w:rsidR="003D2F8E" w:rsidRPr="00891F8C">
              <w:rPr>
                <w:rStyle w:val="a9"/>
                <w:noProof/>
              </w:rPr>
              <w:t>朴素贝叶斯算法的原理</w:t>
            </w:r>
            <w:r w:rsidR="003D2F8E">
              <w:rPr>
                <w:noProof/>
                <w:webHidden/>
              </w:rPr>
              <w:tab/>
            </w:r>
            <w:r w:rsidR="003D2F8E">
              <w:rPr>
                <w:noProof/>
                <w:webHidden/>
              </w:rPr>
              <w:fldChar w:fldCharType="begin"/>
            </w:r>
            <w:r w:rsidR="003D2F8E">
              <w:rPr>
                <w:noProof/>
                <w:webHidden/>
              </w:rPr>
              <w:instrText xml:space="preserve"> PAGEREF _Toc53321216 \h </w:instrText>
            </w:r>
            <w:r w:rsidR="003D2F8E">
              <w:rPr>
                <w:noProof/>
                <w:webHidden/>
              </w:rPr>
            </w:r>
            <w:r w:rsidR="003D2F8E">
              <w:rPr>
                <w:noProof/>
                <w:webHidden/>
              </w:rPr>
              <w:fldChar w:fldCharType="separate"/>
            </w:r>
            <w:r w:rsidR="003D2F8E">
              <w:rPr>
                <w:noProof/>
                <w:webHidden/>
              </w:rPr>
              <w:t>6</w:t>
            </w:r>
            <w:r w:rsidR="003D2F8E">
              <w:rPr>
                <w:noProof/>
                <w:webHidden/>
              </w:rPr>
              <w:fldChar w:fldCharType="end"/>
            </w:r>
          </w:hyperlink>
        </w:p>
        <w:p w14:paraId="19D0EED6" w14:textId="26A1D06E" w:rsidR="003D2F8E" w:rsidRDefault="00A0358D" w:rsidP="00AE3C73">
          <w:pPr>
            <w:pStyle w:val="TOC3"/>
            <w:tabs>
              <w:tab w:val="right" w:leader="dot" w:pos="8296"/>
            </w:tabs>
            <w:spacing w:line="360" w:lineRule="auto"/>
            <w:rPr>
              <w:noProof/>
            </w:rPr>
          </w:pPr>
          <w:hyperlink w:anchor="_Toc53321217" w:history="1">
            <w:r w:rsidR="003D2F8E" w:rsidRPr="00891F8C">
              <w:rPr>
                <w:rStyle w:val="a9"/>
                <w:noProof/>
              </w:rPr>
              <w:t xml:space="preserve">3.1.2 </w:t>
            </w:r>
            <w:r w:rsidR="003D2F8E" w:rsidRPr="00891F8C">
              <w:rPr>
                <w:rStyle w:val="a9"/>
                <w:noProof/>
              </w:rPr>
              <w:t>朴素贝叶斯算法的实验过程和结果和分析</w:t>
            </w:r>
            <w:r w:rsidR="003D2F8E">
              <w:rPr>
                <w:noProof/>
                <w:webHidden/>
              </w:rPr>
              <w:tab/>
            </w:r>
            <w:r w:rsidR="003D2F8E">
              <w:rPr>
                <w:noProof/>
                <w:webHidden/>
              </w:rPr>
              <w:fldChar w:fldCharType="begin"/>
            </w:r>
            <w:r w:rsidR="003D2F8E">
              <w:rPr>
                <w:noProof/>
                <w:webHidden/>
              </w:rPr>
              <w:instrText xml:space="preserve"> PAGEREF _Toc53321217 \h </w:instrText>
            </w:r>
            <w:r w:rsidR="003D2F8E">
              <w:rPr>
                <w:noProof/>
                <w:webHidden/>
              </w:rPr>
            </w:r>
            <w:r w:rsidR="003D2F8E">
              <w:rPr>
                <w:noProof/>
                <w:webHidden/>
              </w:rPr>
              <w:fldChar w:fldCharType="separate"/>
            </w:r>
            <w:r w:rsidR="003D2F8E">
              <w:rPr>
                <w:noProof/>
                <w:webHidden/>
              </w:rPr>
              <w:t>7</w:t>
            </w:r>
            <w:r w:rsidR="003D2F8E">
              <w:rPr>
                <w:noProof/>
                <w:webHidden/>
              </w:rPr>
              <w:fldChar w:fldCharType="end"/>
            </w:r>
          </w:hyperlink>
        </w:p>
        <w:p w14:paraId="7F673C30" w14:textId="218ED6BF" w:rsidR="003D2F8E" w:rsidRDefault="00A0358D" w:rsidP="00AE3C73">
          <w:pPr>
            <w:pStyle w:val="TOC2"/>
            <w:tabs>
              <w:tab w:val="right" w:leader="dot" w:pos="8296"/>
            </w:tabs>
            <w:spacing w:line="360" w:lineRule="auto"/>
            <w:rPr>
              <w:noProof/>
            </w:rPr>
          </w:pPr>
          <w:hyperlink w:anchor="_Toc53321218" w:history="1">
            <w:r w:rsidR="003D2F8E" w:rsidRPr="00891F8C">
              <w:rPr>
                <w:rStyle w:val="a9"/>
                <w:noProof/>
              </w:rPr>
              <w:t xml:space="preserve">3.2 </w:t>
            </w:r>
            <w:r w:rsidR="003D2F8E" w:rsidRPr="00891F8C">
              <w:rPr>
                <w:rStyle w:val="a9"/>
                <w:noProof/>
              </w:rPr>
              <w:t>决策树算法及其实验结果</w:t>
            </w:r>
            <w:r w:rsidR="003D2F8E">
              <w:rPr>
                <w:noProof/>
                <w:webHidden/>
              </w:rPr>
              <w:tab/>
            </w:r>
            <w:r w:rsidR="003D2F8E">
              <w:rPr>
                <w:noProof/>
                <w:webHidden/>
              </w:rPr>
              <w:fldChar w:fldCharType="begin"/>
            </w:r>
            <w:r w:rsidR="003D2F8E">
              <w:rPr>
                <w:noProof/>
                <w:webHidden/>
              </w:rPr>
              <w:instrText xml:space="preserve"> PAGEREF _Toc53321218 \h </w:instrText>
            </w:r>
            <w:r w:rsidR="003D2F8E">
              <w:rPr>
                <w:noProof/>
                <w:webHidden/>
              </w:rPr>
            </w:r>
            <w:r w:rsidR="003D2F8E">
              <w:rPr>
                <w:noProof/>
                <w:webHidden/>
              </w:rPr>
              <w:fldChar w:fldCharType="separate"/>
            </w:r>
            <w:r w:rsidR="003D2F8E">
              <w:rPr>
                <w:noProof/>
                <w:webHidden/>
              </w:rPr>
              <w:t>8</w:t>
            </w:r>
            <w:r w:rsidR="003D2F8E">
              <w:rPr>
                <w:noProof/>
                <w:webHidden/>
              </w:rPr>
              <w:fldChar w:fldCharType="end"/>
            </w:r>
          </w:hyperlink>
        </w:p>
        <w:p w14:paraId="367D0356" w14:textId="2B9F068D" w:rsidR="003D2F8E" w:rsidRDefault="00A0358D" w:rsidP="00AE3C73">
          <w:pPr>
            <w:pStyle w:val="TOC3"/>
            <w:tabs>
              <w:tab w:val="right" w:leader="dot" w:pos="8296"/>
            </w:tabs>
            <w:spacing w:line="360" w:lineRule="auto"/>
            <w:rPr>
              <w:noProof/>
            </w:rPr>
          </w:pPr>
          <w:hyperlink w:anchor="_Toc53321219" w:history="1">
            <w:r w:rsidR="003D2F8E" w:rsidRPr="00891F8C">
              <w:rPr>
                <w:rStyle w:val="a9"/>
                <w:noProof/>
              </w:rPr>
              <w:t xml:space="preserve">3.2.1 </w:t>
            </w:r>
            <w:r w:rsidR="003D2F8E" w:rsidRPr="00891F8C">
              <w:rPr>
                <w:rStyle w:val="a9"/>
                <w:noProof/>
              </w:rPr>
              <w:t>决策树算法的思想</w:t>
            </w:r>
            <w:r w:rsidR="003D2F8E">
              <w:rPr>
                <w:noProof/>
                <w:webHidden/>
              </w:rPr>
              <w:tab/>
            </w:r>
            <w:r w:rsidR="003D2F8E">
              <w:rPr>
                <w:noProof/>
                <w:webHidden/>
              </w:rPr>
              <w:fldChar w:fldCharType="begin"/>
            </w:r>
            <w:r w:rsidR="003D2F8E">
              <w:rPr>
                <w:noProof/>
                <w:webHidden/>
              </w:rPr>
              <w:instrText xml:space="preserve"> PAGEREF _Toc53321219 \h </w:instrText>
            </w:r>
            <w:r w:rsidR="003D2F8E">
              <w:rPr>
                <w:noProof/>
                <w:webHidden/>
              </w:rPr>
            </w:r>
            <w:r w:rsidR="003D2F8E">
              <w:rPr>
                <w:noProof/>
                <w:webHidden/>
              </w:rPr>
              <w:fldChar w:fldCharType="separate"/>
            </w:r>
            <w:r w:rsidR="003D2F8E">
              <w:rPr>
                <w:noProof/>
                <w:webHidden/>
              </w:rPr>
              <w:t>8</w:t>
            </w:r>
            <w:r w:rsidR="003D2F8E">
              <w:rPr>
                <w:noProof/>
                <w:webHidden/>
              </w:rPr>
              <w:fldChar w:fldCharType="end"/>
            </w:r>
          </w:hyperlink>
        </w:p>
        <w:p w14:paraId="74F5C47E" w14:textId="326670A4" w:rsidR="003D2F8E" w:rsidRDefault="00A0358D" w:rsidP="00AE3C73">
          <w:pPr>
            <w:pStyle w:val="TOC3"/>
            <w:tabs>
              <w:tab w:val="right" w:leader="dot" w:pos="8296"/>
            </w:tabs>
            <w:spacing w:line="360" w:lineRule="auto"/>
            <w:rPr>
              <w:noProof/>
            </w:rPr>
          </w:pPr>
          <w:hyperlink w:anchor="_Toc53321220" w:history="1">
            <w:r w:rsidR="003D2F8E" w:rsidRPr="00891F8C">
              <w:rPr>
                <w:rStyle w:val="a9"/>
                <w:noProof/>
              </w:rPr>
              <w:t xml:space="preserve">3.2.2 </w:t>
            </w:r>
            <w:r w:rsidR="003D2F8E" w:rsidRPr="00891F8C">
              <w:rPr>
                <w:rStyle w:val="a9"/>
                <w:noProof/>
              </w:rPr>
              <w:t>决策树算法的结果和分析</w:t>
            </w:r>
            <w:r w:rsidR="003D2F8E">
              <w:rPr>
                <w:noProof/>
                <w:webHidden/>
              </w:rPr>
              <w:tab/>
            </w:r>
            <w:r w:rsidR="003D2F8E">
              <w:rPr>
                <w:noProof/>
                <w:webHidden/>
              </w:rPr>
              <w:fldChar w:fldCharType="begin"/>
            </w:r>
            <w:r w:rsidR="003D2F8E">
              <w:rPr>
                <w:noProof/>
                <w:webHidden/>
              </w:rPr>
              <w:instrText xml:space="preserve"> PAGEREF _Toc53321220 \h </w:instrText>
            </w:r>
            <w:r w:rsidR="003D2F8E">
              <w:rPr>
                <w:noProof/>
                <w:webHidden/>
              </w:rPr>
            </w:r>
            <w:r w:rsidR="003D2F8E">
              <w:rPr>
                <w:noProof/>
                <w:webHidden/>
              </w:rPr>
              <w:fldChar w:fldCharType="separate"/>
            </w:r>
            <w:r w:rsidR="003D2F8E">
              <w:rPr>
                <w:noProof/>
                <w:webHidden/>
              </w:rPr>
              <w:t>8</w:t>
            </w:r>
            <w:r w:rsidR="003D2F8E">
              <w:rPr>
                <w:noProof/>
                <w:webHidden/>
              </w:rPr>
              <w:fldChar w:fldCharType="end"/>
            </w:r>
          </w:hyperlink>
        </w:p>
        <w:p w14:paraId="13801634" w14:textId="60F0F220" w:rsidR="003D2F8E" w:rsidRDefault="00A0358D" w:rsidP="00AE3C73">
          <w:pPr>
            <w:pStyle w:val="TOC2"/>
            <w:tabs>
              <w:tab w:val="right" w:leader="dot" w:pos="8296"/>
            </w:tabs>
            <w:spacing w:line="360" w:lineRule="auto"/>
            <w:rPr>
              <w:noProof/>
            </w:rPr>
          </w:pPr>
          <w:hyperlink w:anchor="_Toc53321221" w:history="1">
            <w:r w:rsidR="003D2F8E" w:rsidRPr="00891F8C">
              <w:rPr>
                <w:rStyle w:val="a9"/>
                <w:noProof/>
              </w:rPr>
              <w:t>3.3 K</w:t>
            </w:r>
            <w:r w:rsidR="003D2F8E" w:rsidRPr="00891F8C">
              <w:rPr>
                <w:rStyle w:val="a9"/>
                <w:noProof/>
              </w:rPr>
              <w:t>近邻算法及其实验结果</w:t>
            </w:r>
            <w:r w:rsidR="003D2F8E">
              <w:rPr>
                <w:noProof/>
                <w:webHidden/>
              </w:rPr>
              <w:tab/>
            </w:r>
            <w:r w:rsidR="003D2F8E">
              <w:rPr>
                <w:noProof/>
                <w:webHidden/>
              </w:rPr>
              <w:fldChar w:fldCharType="begin"/>
            </w:r>
            <w:r w:rsidR="003D2F8E">
              <w:rPr>
                <w:noProof/>
                <w:webHidden/>
              </w:rPr>
              <w:instrText xml:space="preserve"> PAGEREF _Toc53321221 \h </w:instrText>
            </w:r>
            <w:r w:rsidR="003D2F8E">
              <w:rPr>
                <w:noProof/>
                <w:webHidden/>
              </w:rPr>
            </w:r>
            <w:r w:rsidR="003D2F8E">
              <w:rPr>
                <w:noProof/>
                <w:webHidden/>
              </w:rPr>
              <w:fldChar w:fldCharType="separate"/>
            </w:r>
            <w:r w:rsidR="003D2F8E">
              <w:rPr>
                <w:noProof/>
                <w:webHidden/>
              </w:rPr>
              <w:t>9</w:t>
            </w:r>
            <w:r w:rsidR="003D2F8E">
              <w:rPr>
                <w:noProof/>
                <w:webHidden/>
              </w:rPr>
              <w:fldChar w:fldCharType="end"/>
            </w:r>
          </w:hyperlink>
        </w:p>
        <w:p w14:paraId="33E08941" w14:textId="1DCCEF9F" w:rsidR="003D2F8E" w:rsidRDefault="00A0358D" w:rsidP="00AE3C73">
          <w:pPr>
            <w:pStyle w:val="TOC3"/>
            <w:tabs>
              <w:tab w:val="right" w:leader="dot" w:pos="8296"/>
            </w:tabs>
            <w:spacing w:line="360" w:lineRule="auto"/>
            <w:rPr>
              <w:noProof/>
            </w:rPr>
          </w:pPr>
          <w:hyperlink w:anchor="_Toc53321222" w:history="1">
            <w:r w:rsidR="003D2F8E" w:rsidRPr="00891F8C">
              <w:rPr>
                <w:rStyle w:val="a9"/>
                <w:noProof/>
              </w:rPr>
              <w:t>3.3.1 K</w:t>
            </w:r>
            <w:r w:rsidR="003D2F8E" w:rsidRPr="00891F8C">
              <w:rPr>
                <w:rStyle w:val="a9"/>
                <w:noProof/>
              </w:rPr>
              <w:t>近邻算法原理</w:t>
            </w:r>
            <w:r w:rsidR="003D2F8E">
              <w:rPr>
                <w:noProof/>
                <w:webHidden/>
              </w:rPr>
              <w:tab/>
            </w:r>
            <w:r w:rsidR="003D2F8E">
              <w:rPr>
                <w:noProof/>
                <w:webHidden/>
              </w:rPr>
              <w:fldChar w:fldCharType="begin"/>
            </w:r>
            <w:r w:rsidR="003D2F8E">
              <w:rPr>
                <w:noProof/>
                <w:webHidden/>
              </w:rPr>
              <w:instrText xml:space="preserve"> PAGEREF _Toc53321222 \h </w:instrText>
            </w:r>
            <w:r w:rsidR="003D2F8E">
              <w:rPr>
                <w:noProof/>
                <w:webHidden/>
              </w:rPr>
            </w:r>
            <w:r w:rsidR="003D2F8E">
              <w:rPr>
                <w:noProof/>
                <w:webHidden/>
              </w:rPr>
              <w:fldChar w:fldCharType="separate"/>
            </w:r>
            <w:r w:rsidR="003D2F8E">
              <w:rPr>
                <w:noProof/>
                <w:webHidden/>
              </w:rPr>
              <w:t>9</w:t>
            </w:r>
            <w:r w:rsidR="003D2F8E">
              <w:rPr>
                <w:noProof/>
                <w:webHidden/>
              </w:rPr>
              <w:fldChar w:fldCharType="end"/>
            </w:r>
          </w:hyperlink>
        </w:p>
        <w:p w14:paraId="47FE5D93" w14:textId="76369EBD" w:rsidR="003D2F8E" w:rsidRDefault="00A0358D" w:rsidP="00AE3C73">
          <w:pPr>
            <w:pStyle w:val="TOC3"/>
            <w:tabs>
              <w:tab w:val="right" w:leader="dot" w:pos="8296"/>
            </w:tabs>
            <w:spacing w:line="360" w:lineRule="auto"/>
            <w:rPr>
              <w:noProof/>
            </w:rPr>
          </w:pPr>
          <w:hyperlink w:anchor="_Toc53321223" w:history="1">
            <w:r w:rsidR="003D2F8E" w:rsidRPr="00891F8C">
              <w:rPr>
                <w:rStyle w:val="a9"/>
                <w:noProof/>
              </w:rPr>
              <w:t>3.3.2 K</w:t>
            </w:r>
            <w:r w:rsidR="003D2F8E" w:rsidRPr="00891F8C">
              <w:rPr>
                <w:rStyle w:val="a9"/>
                <w:noProof/>
              </w:rPr>
              <w:t>近邻算法的结果和分析</w:t>
            </w:r>
            <w:r w:rsidR="003D2F8E">
              <w:rPr>
                <w:noProof/>
                <w:webHidden/>
              </w:rPr>
              <w:tab/>
            </w:r>
            <w:r w:rsidR="003D2F8E">
              <w:rPr>
                <w:noProof/>
                <w:webHidden/>
              </w:rPr>
              <w:fldChar w:fldCharType="begin"/>
            </w:r>
            <w:r w:rsidR="003D2F8E">
              <w:rPr>
                <w:noProof/>
                <w:webHidden/>
              </w:rPr>
              <w:instrText xml:space="preserve"> PAGEREF _Toc53321223 \h </w:instrText>
            </w:r>
            <w:r w:rsidR="003D2F8E">
              <w:rPr>
                <w:noProof/>
                <w:webHidden/>
              </w:rPr>
            </w:r>
            <w:r w:rsidR="003D2F8E">
              <w:rPr>
                <w:noProof/>
                <w:webHidden/>
              </w:rPr>
              <w:fldChar w:fldCharType="separate"/>
            </w:r>
            <w:r w:rsidR="003D2F8E">
              <w:rPr>
                <w:noProof/>
                <w:webHidden/>
              </w:rPr>
              <w:t>10</w:t>
            </w:r>
            <w:r w:rsidR="003D2F8E">
              <w:rPr>
                <w:noProof/>
                <w:webHidden/>
              </w:rPr>
              <w:fldChar w:fldCharType="end"/>
            </w:r>
          </w:hyperlink>
        </w:p>
        <w:p w14:paraId="0458BDE0" w14:textId="13719280" w:rsidR="003D2F8E" w:rsidRDefault="00A0358D" w:rsidP="00AE3C73">
          <w:pPr>
            <w:pStyle w:val="TOC2"/>
            <w:tabs>
              <w:tab w:val="right" w:leader="dot" w:pos="8296"/>
            </w:tabs>
            <w:spacing w:line="360" w:lineRule="auto"/>
            <w:rPr>
              <w:noProof/>
            </w:rPr>
          </w:pPr>
          <w:hyperlink w:anchor="_Toc53321224" w:history="1">
            <w:r w:rsidR="003D2F8E" w:rsidRPr="00891F8C">
              <w:rPr>
                <w:rStyle w:val="a9"/>
                <w:noProof/>
              </w:rPr>
              <w:t xml:space="preserve">3.4 </w:t>
            </w:r>
            <w:r w:rsidR="003D2F8E" w:rsidRPr="00891F8C">
              <w:rPr>
                <w:rStyle w:val="a9"/>
                <w:noProof/>
              </w:rPr>
              <w:t>三种分类方法的结论</w:t>
            </w:r>
            <w:r w:rsidR="003D2F8E">
              <w:rPr>
                <w:noProof/>
                <w:webHidden/>
              </w:rPr>
              <w:tab/>
            </w:r>
            <w:r w:rsidR="003D2F8E">
              <w:rPr>
                <w:noProof/>
                <w:webHidden/>
              </w:rPr>
              <w:fldChar w:fldCharType="begin"/>
            </w:r>
            <w:r w:rsidR="003D2F8E">
              <w:rPr>
                <w:noProof/>
                <w:webHidden/>
              </w:rPr>
              <w:instrText xml:space="preserve"> PAGEREF _Toc53321224 \h </w:instrText>
            </w:r>
            <w:r w:rsidR="003D2F8E">
              <w:rPr>
                <w:noProof/>
                <w:webHidden/>
              </w:rPr>
            </w:r>
            <w:r w:rsidR="003D2F8E">
              <w:rPr>
                <w:noProof/>
                <w:webHidden/>
              </w:rPr>
              <w:fldChar w:fldCharType="separate"/>
            </w:r>
            <w:r w:rsidR="003D2F8E">
              <w:rPr>
                <w:noProof/>
                <w:webHidden/>
              </w:rPr>
              <w:t>10</w:t>
            </w:r>
            <w:r w:rsidR="003D2F8E">
              <w:rPr>
                <w:noProof/>
                <w:webHidden/>
              </w:rPr>
              <w:fldChar w:fldCharType="end"/>
            </w:r>
          </w:hyperlink>
        </w:p>
        <w:p w14:paraId="5B78FC50" w14:textId="5361CD41" w:rsidR="003D2F8E" w:rsidRDefault="00A0358D" w:rsidP="00AE3C73">
          <w:pPr>
            <w:pStyle w:val="TOC1"/>
            <w:tabs>
              <w:tab w:val="right" w:leader="dot" w:pos="8296"/>
            </w:tabs>
            <w:spacing w:line="360" w:lineRule="auto"/>
            <w:rPr>
              <w:noProof/>
            </w:rPr>
          </w:pPr>
          <w:hyperlink w:anchor="_Toc53321225" w:history="1">
            <w:r w:rsidR="003D2F8E" w:rsidRPr="00891F8C">
              <w:rPr>
                <w:rStyle w:val="a9"/>
                <w:noProof/>
              </w:rPr>
              <w:t>参考资料</w:t>
            </w:r>
            <w:r w:rsidR="003D2F8E">
              <w:rPr>
                <w:noProof/>
                <w:webHidden/>
              </w:rPr>
              <w:tab/>
            </w:r>
            <w:r w:rsidR="003D2F8E">
              <w:rPr>
                <w:noProof/>
                <w:webHidden/>
              </w:rPr>
              <w:fldChar w:fldCharType="begin"/>
            </w:r>
            <w:r w:rsidR="003D2F8E">
              <w:rPr>
                <w:noProof/>
                <w:webHidden/>
              </w:rPr>
              <w:instrText xml:space="preserve"> PAGEREF _Toc53321225 \h </w:instrText>
            </w:r>
            <w:r w:rsidR="003D2F8E">
              <w:rPr>
                <w:noProof/>
                <w:webHidden/>
              </w:rPr>
            </w:r>
            <w:r w:rsidR="003D2F8E">
              <w:rPr>
                <w:noProof/>
                <w:webHidden/>
              </w:rPr>
              <w:fldChar w:fldCharType="separate"/>
            </w:r>
            <w:r w:rsidR="003D2F8E">
              <w:rPr>
                <w:noProof/>
                <w:webHidden/>
              </w:rPr>
              <w:t>11</w:t>
            </w:r>
            <w:r w:rsidR="003D2F8E">
              <w:rPr>
                <w:noProof/>
                <w:webHidden/>
              </w:rPr>
              <w:fldChar w:fldCharType="end"/>
            </w:r>
          </w:hyperlink>
        </w:p>
        <w:p w14:paraId="4AC1836E" w14:textId="33E99F03" w:rsidR="00D1220D" w:rsidRDefault="00D1220D" w:rsidP="00AE3C73">
          <w:pPr>
            <w:spacing w:line="360" w:lineRule="auto"/>
          </w:pPr>
          <w:r>
            <w:rPr>
              <w:b/>
              <w:bCs/>
              <w:lang w:val="zh-CN"/>
            </w:rPr>
            <w:fldChar w:fldCharType="end"/>
          </w:r>
        </w:p>
      </w:sdtContent>
    </w:sdt>
    <w:p w14:paraId="082B0A65" w14:textId="763A87F9" w:rsidR="00BA3F08" w:rsidRDefault="00BA3F08">
      <w:pPr>
        <w:widowControl/>
        <w:jc w:val="left"/>
        <w:rPr>
          <w:rFonts w:hint="eastAsia"/>
        </w:rPr>
      </w:pPr>
    </w:p>
    <w:p w14:paraId="3E7F6001" w14:textId="77777777" w:rsidR="00BA3F08" w:rsidRDefault="00BA3F08">
      <w:pPr>
        <w:widowControl/>
        <w:jc w:val="left"/>
      </w:pPr>
    </w:p>
    <w:p w14:paraId="2EF222E7" w14:textId="41D62920" w:rsidR="00BA3F08" w:rsidRDefault="00BA3F08">
      <w:pPr>
        <w:widowControl/>
        <w:jc w:val="left"/>
        <w:rPr>
          <w:b/>
          <w:bCs/>
          <w:kern w:val="44"/>
          <w:sz w:val="44"/>
          <w:szCs w:val="44"/>
        </w:rPr>
      </w:pPr>
      <w:r>
        <w:rPr>
          <w:b/>
          <w:bCs/>
          <w:kern w:val="44"/>
          <w:sz w:val="44"/>
          <w:szCs w:val="44"/>
        </w:rPr>
        <w:br w:type="page"/>
      </w:r>
    </w:p>
    <w:p w14:paraId="6767D263" w14:textId="01F9FB22" w:rsidR="006966EA" w:rsidRDefault="009017A5" w:rsidP="009017A5">
      <w:pPr>
        <w:pStyle w:val="1"/>
      </w:pPr>
      <w:bookmarkStart w:id="1" w:name="_Toc53321206"/>
      <w:r>
        <w:rPr>
          <w:rFonts w:hint="eastAsia"/>
        </w:rPr>
        <w:lastRenderedPageBreak/>
        <w:t>1</w:t>
      </w:r>
      <w:r>
        <w:t xml:space="preserve"> </w:t>
      </w:r>
      <w:r>
        <w:rPr>
          <w:rFonts w:hint="eastAsia"/>
        </w:rPr>
        <w:t>作业要求</w:t>
      </w:r>
      <w:bookmarkEnd w:id="1"/>
    </w:p>
    <w:p w14:paraId="14760788" w14:textId="77777777" w:rsidR="00AB59A0" w:rsidRPr="00F9728A" w:rsidRDefault="008D6844" w:rsidP="00F9728A">
      <w:pPr>
        <w:spacing w:line="360" w:lineRule="auto"/>
        <w:rPr>
          <w:sz w:val="32"/>
        </w:rPr>
      </w:pPr>
      <w:r w:rsidRPr="00F9728A">
        <w:rPr>
          <w:sz w:val="32"/>
        </w:rPr>
        <w:t xml:space="preserve">Text classification: </w:t>
      </w:r>
    </w:p>
    <w:p w14:paraId="0F0B9B04" w14:textId="77777777" w:rsidR="00AB59A0" w:rsidRPr="00F9728A" w:rsidRDefault="008D6844" w:rsidP="00F9728A">
      <w:pPr>
        <w:pStyle w:val="a7"/>
        <w:numPr>
          <w:ilvl w:val="0"/>
          <w:numId w:val="2"/>
        </w:numPr>
        <w:spacing w:line="360" w:lineRule="auto"/>
        <w:ind w:firstLineChars="0"/>
        <w:rPr>
          <w:sz w:val="24"/>
        </w:rPr>
      </w:pPr>
      <w:r w:rsidRPr="00F9728A">
        <w:rPr>
          <w:sz w:val="24"/>
        </w:rPr>
        <w:t>This data set contains 1000 text articles posted to each of 20 online newgroups, for a total of 20,000 articles. For documentation and download, see http://www-2.cs.cmu.edu/afs/cs/project/theo-11/www/naive-bayes.html.</w:t>
      </w:r>
    </w:p>
    <w:p w14:paraId="4B469B2E" w14:textId="77777777" w:rsidR="00AB59A0" w:rsidRPr="00F9728A" w:rsidRDefault="008D6844" w:rsidP="00F9728A">
      <w:pPr>
        <w:pStyle w:val="a7"/>
        <w:numPr>
          <w:ilvl w:val="0"/>
          <w:numId w:val="2"/>
        </w:numPr>
        <w:spacing w:line="360" w:lineRule="auto"/>
        <w:ind w:firstLineChars="0"/>
        <w:rPr>
          <w:sz w:val="24"/>
        </w:rPr>
      </w:pPr>
      <w:r w:rsidRPr="00F9728A">
        <w:rPr>
          <w:sz w:val="24"/>
        </w:rPr>
        <w:t>The "label" of each article is which of the 20 newsgroups it belongs to. The newsgroups (labels) are hierarchically organized (e.g., "sports", "hockey").</w:t>
      </w:r>
    </w:p>
    <w:p w14:paraId="6EBC0C6C" w14:textId="77777777" w:rsidR="00AB59A0" w:rsidRPr="00F9728A" w:rsidRDefault="008D6844" w:rsidP="00F9728A">
      <w:pPr>
        <w:pStyle w:val="a7"/>
        <w:numPr>
          <w:ilvl w:val="0"/>
          <w:numId w:val="2"/>
        </w:numPr>
        <w:spacing w:line="360" w:lineRule="auto"/>
        <w:ind w:firstLineChars="0"/>
        <w:rPr>
          <w:sz w:val="24"/>
        </w:rPr>
      </w:pPr>
      <w:r w:rsidRPr="00F9728A">
        <w:rPr>
          <w:sz w:val="24"/>
        </w:rPr>
        <w:t>You should provide model evaluation results and discuss the reasons of the results.</w:t>
      </w:r>
    </w:p>
    <w:p w14:paraId="2987CEFA" w14:textId="1207D4ED" w:rsidR="009017A5" w:rsidRPr="00F9728A" w:rsidRDefault="00F9728A" w:rsidP="00F9728A">
      <w:pPr>
        <w:pStyle w:val="1"/>
      </w:pPr>
      <w:bookmarkStart w:id="2" w:name="_Toc53321207"/>
      <w:r>
        <w:rPr>
          <w:rFonts w:hint="eastAsia"/>
        </w:rPr>
        <w:t>2</w:t>
      </w:r>
      <w:r>
        <w:t xml:space="preserve"> </w:t>
      </w:r>
      <w:r>
        <w:rPr>
          <w:rFonts w:hint="eastAsia"/>
        </w:rPr>
        <w:t>文本分类</w:t>
      </w:r>
      <w:r w:rsidR="00016CEE">
        <w:rPr>
          <w:rFonts w:hint="eastAsia"/>
        </w:rPr>
        <w:t>的基本概念</w:t>
      </w:r>
      <w:bookmarkEnd w:id="2"/>
    </w:p>
    <w:p w14:paraId="000D6C3C" w14:textId="7CE6E820" w:rsidR="009017A5" w:rsidRDefault="004C18CE" w:rsidP="00016CEE">
      <w:pPr>
        <w:pStyle w:val="2"/>
      </w:pPr>
      <w:bookmarkStart w:id="3" w:name="_Toc53321208"/>
      <w:r>
        <w:rPr>
          <w:rFonts w:hint="eastAsia"/>
        </w:rPr>
        <w:t>2.1</w:t>
      </w:r>
      <w:r>
        <w:t xml:space="preserve"> </w:t>
      </w:r>
      <w:r>
        <w:rPr>
          <w:rFonts w:hint="eastAsia"/>
        </w:rPr>
        <w:t>文本分类的定义</w:t>
      </w:r>
      <w:bookmarkEnd w:id="3"/>
    </w:p>
    <w:p w14:paraId="5EB0099A" w14:textId="037666F3" w:rsidR="006A0EB8" w:rsidRDefault="009A29D4" w:rsidP="009A29D4">
      <w:pPr>
        <w:spacing w:line="360" w:lineRule="auto"/>
        <w:ind w:firstLineChars="200" w:firstLine="480"/>
        <w:rPr>
          <w:sz w:val="24"/>
        </w:rPr>
      </w:pPr>
      <w:r w:rsidRPr="009A29D4">
        <w:rPr>
          <w:rFonts w:hint="eastAsia"/>
          <w:sz w:val="24"/>
        </w:rPr>
        <w:t>文本分类是指按照一定的分类体系或标准使用机器对文本集进行自动分类标记的过程。从宏观上看，整个分类流程可以近似地看作数学上做映射的过程。因此，我们可用映射关系诠释文本分类的概念。</w:t>
      </w:r>
    </w:p>
    <w:p w14:paraId="70582E26" w14:textId="733284DB" w:rsidR="009A29D4" w:rsidRPr="006A0EB8" w:rsidRDefault="009A29D4" w:rsidP="009A29D4">
      <w:pPr>
        <w:spacing w:line="360" w:lineRule="auto"/>
        <w:ind w:firstLineChars="200" w:firstLine="480"/>
        <w:rPr>
          <w:sz w:val="24"/>
        </w:rPr>
      </w:pPr>
      <w:r w:rsidRPr="009A29D4">
        <w:rPr>
          <w:rFonts w:hint="eastAsia"/>
          <w:sz w:val="24"/>
        </w:rPr>
        <w:t>文本分类的数学定义如下</w:t>
      </w:r>
      <w:r w:rsidRPr="009A29D4">
        <w:rPr>
          <w:rFonts w:hint="eastAsia"/>
          <w:sz w:val="24"/>
        </w:rPr>
        <w:t>:</w:t>
      </w:r>
    </w:p>
    <w:p w14:paraId="3FBDDEF7" w14:textId="50849205" w:rsidR="00720DA7" w:rsidRDefault="009A29D4" w:rsidP="00E30AED">
      <w:pPr>
        <w:snapToGrid w:val="0"/>
        <w:spacing w:line="360" w:lineRule="auto"/>
        <w:ind w:firstLineChars="200" w:firstLine="480"/>
        <w:rPr>
          <w:sz w:val="24"/>
        </w:rPr>
      </w:pPr>
      <w:r w:rsidRPr="009A29D4">
        <w:rPr>
          <w:rFonts w:hint="eastAsia"/>
          <w:sz w:val="24"/>
        </w:rPr>
        <w:t>假设给定文档集合</w:t>
      </w:r>
      <m:oMath>
        <m:r>
          <m:rPr>
            <m:sty m:val="p"/>
          </m:rPr>
          <w:rPr>
            <w:rFonts w:ascii="Cambria Math" w:hAnsi="Cambria Math"/>
            <w:sz w:val="24"/>
          </w:rPr>
          <m:t>D</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m</m:t>
            </m:r>
          </m:sub>
        </m:sSub>
        <m:r>
          <m:rPr>
            <m:sty m:val="p"/>
          </m:rPr>
          <w:rPr>
            <w:rFonts w:ascii="Cambria Math" w:hAnsi="Cambria Math" w:hint="eastAsia"/>
            <w:sz w:val="24"/>
          </w:rPr>
          <m:t>}</m:t>
        </m:r>
      </m:oMath>
      <w:r w:rsidR="00E30AED">
        <w:rPr>
          <w:rFonts w:hint="eastAsia"/>
          <w:sz w:val="24"/>
        </w:rPr>
        <w:t>，</w:t>
      </w:r>
      <w:r w:rsidRPr="009A29D4">
        <w:rPr>
          <w:rFonts w:hint="eastAsia"/>
          <w:sz w:val="24"/>
        </w:rPr>
        <w:t>类别集</w:t>
      </w:r>
      <w:r w:rsidR="00720DA7" w:rsidRPr="00720DA7">
        <w:rPr>
          <w:rFonts w:hint="eastAsia"/>
          <w:sz w:val="24"/>
        </w:rPr>
        <w:t>合</w:t>
      </w:r>
      <m:oMath>
        <m:r>
          <m:rPr>
            <m:sty m:val="p"/>
          </m:rPr>
          <w:rPr>
            <w:rFonts w:ascii="Cambria Math" w:hAnsi="Cambria Math"/>
            <w:sz w:val="24"/>
          </w:rPr>
          <m:t>C</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c</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n</m:t>
            </m:r>
          </m:sub>
        </m:sSub>
        <m:r>
          <m:rPr>
            <m:sty m:val="p"/>
          </m:rPr>
          <w:rPr>
            <w:rFonts w:ascii="Cambria Math" w:hAnsi="Cambria Math" w:hint="eastAsia"/>
            <w:sz w:val="24"/>
          </w:rPr>
          <m:t>}</m:t>
        </m:r>
      </m:oMath>
      <w:r w:rsidR="00720DA7" w:rsidRPr="00720DA7">
        <w:rPr>
          <w:rFonts w:hint="eastAsia"/>
          <w:sz w:val="24"/>
        </w:rPr>
        <w:t>。其中，</w:t>
      </w:r>
      <m:oMath>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i</m:t>
            </m:r>
          </m:sub>
        </m:sSub>
      </m:oMath>
      <w:r w:rsidR="00720DA7" w:rsidRPr="00720DA7">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00720DA7" w:rsidRPr="00720DA7">
        <w:rPr>
          <w:rFonts w:hint="eastAsia"/>
          <w:sz w:val="24"/>
        </w:rPr>
        <w:t>分别表示集合中第</w:t>
      </w:r>
      <w:proofErr w:type="spellStart"/>
      <w:r w:rsidR="00E30AED">
        <w:rPr>
          <w:rFonts w:hint="eastAsia"/>
          <w:sz w:val="24"/>
        </w:rPr>
        <w:t>i</w:t>
      </w:r>
      <w:proofErr w:type="spellEnd"/>
      <w:r w:rsidR="00720DA7" w:rsidRPr="00720DA7">
        <w:rPr>
          <w:rFonts w:hint="eastAsia"/>
          <w:sz w:val="24"/>
        </w:rPr>
        <w:t>篇文档和第</w:t>
      </w:r>
      <w:r w:rsidR="00E30AED">
        <w:rPr>
          <w:rFonts w:hint="eastAsia"/>
          <w:sz w:val="24"/>
        </w:rPr>
        <w:t>j</w:t>
      </w:r>
      <w:proofErr w:type="gramStart"/>
      <w:r w:rsidR="00720DA7" w:rsidRPr="00720DA7">
        <w:rPr>
          <w:rFonts w:hint="eastAsia"/>
          <w:sz w:val="24"/>
        </w:rPr>
        <w:t>个</w:t>
      </w:r>
      <w:proofErr w:type="gramEnd"/>
      <w:r w:rsidR="00720DA7" w:rsidRPr="00720DA7">
        <w:rPr>
          <w:rFonts w:hint="eastAsia"/>
          <w:sz w:val="24"/>
        </w:rPr>
        <w:t>类别</w:t>
      </w:r>
      <w:r w:rsidR="00720DA7" w:rsidRPr="00720DA7">
        <w:rPr>
          <w:rFonts w:hint="eastAsia"/>
          <w:sz w:val="24"/>
        </w:rPr>
        <w:t>; m</w:t>
      </w:r>
      <w:r w:rsidR="00E30AED">
        <w:rPr>
          <w:rFonts w:hint="eastAsia"/>
          <w:sz w:val="24"/>
        </w:rPr>
        <w:t>，</w:t>
      </w:r>
      <w:r w:rsidR="00720DA7" w:rsidRPr="00720DA7">
        <w:rPr>
          <w:rFonts w:hint="eastAsia"/>
          <w:sz w:val="24"/>
        </w:rPr>
        <w:t>n</w:t>
      </w:r>
      <w:r w:rsidR="00720DA7" w:rsidRPr="00720DA7">
        <w:rPr>
          <w:rFonts w:hint="eastAsia"/>
          <w:sz w:val="24"/>
        </w:rPr>
        <w:t>为集合</w:t>
      </w:r>
      <w:r w:rsidR="00720DA7" w:rsidRPr="00720DA7">
        <w:rPr>
          <w:rFonts w:hint="eastAsia"/>
          <w:sz w:val="24"/>
        </w:rPr>
        <w:t>D</w:t>
      </w:r>
      <w:r w:rsidR="00720DA7" w:rsidRPr="00720DA7">
        <w:rPr>
          <w:rFonts w:hint="eastAsia"/>
          <w:sz w:val="24"/>
        </w:rPr>
        <w:t>的文档总数和集合</w:t>
      </w:r>
      <w:r w:rsidR="00720DA7" w:rsidRPr="00720DA7">
        <w:rPr>
          <w:rFonts w:hint="eastAsia"/>
          <w:sz w:val="24"/>
        </w:rPr>
        <w:t>C</w:t>
      </w:r>
      <w:r w:rsidR="00720DA7" w:rsidRPr="00720DA7">
        <w:rPr>
          <w:rFonts w:hint="eastAsia"/>
          <w:sz w:val="24"/>
        </w:rPr>
        <w:t>的类别数。我们可以发现文档集合和类别集合之间存在一定的映射关系</w:t>
      </w:r>
      <m:oMath>
        <m:r>
          <w:rPr>
            <w:rFonts w:ascii="Cambria Math" w:hAnsi="Cambria Math"/>
            <w:sz w:val="24"/>
          </w:rPr>
          <m:t>f</m:t>
        </m:r>
        <m:r>
          <m:rPr>
            <m:sty m:val="p"/>
          </m:rPr>
          <w:rPr>
            <w:rFonts w:ascii="Cambria Math" w:hAnsi="Cambria Math"/>
            <w:sz w:val="24"/>
          </w:rPr>
          <m:t xml:space="preserve">: </m:t>
        </m:r>
        <m:r>
          <w:rPr>
            <w:rFonts w:ascii="Cambria Math" w:hAnsi="Cambria Math"/>
            <w:sz w:val="24"/>
          </w:rPr>
          <m:t>D</m:t>
        </m:r>
        <m:r>
          <m:rPr>
            <m:sty m:val="p"/>
          </m:rPr>
          <w:rPr>
            <w:rFonts w:ascii="Cambria Math" w:hAnsi="Cambria Math"/>
            <w:sz w:val="24"/>
          </w:rPr>
          <m:t xml:space="preserve"> × </m:t>
        </m:r>
        <m:r>
          <w:rPr>
            <w:rFonts w:ascii="Cambria Math" w:hAnsi="Cambria Math"/>
            <w:sz w:val="24"/>
          </w:rPr>
          <m:t>C</m:t>
        </m:r>
        <m:r>
          <m:rPr>
            <m:sty m:val="p"/>
          </m:rPr>
          <w:rPr>
            <w:rFonts w:ascii="Cambria Math" w:hAnsi="Cambria Math"/>
            <w:sz w:val="24"/>
          </w:rPr>
          <m:t xml:space="preserve"> →</m:t>
        </m:r>
        <m:r>
          <m:rPr>
            <m:sty m:val="p"/>
          </m:rPr>
          <w:rPr>
            <w:rFonts w:ascii="Cambria Math" w:hAnsi="Cambria Math"/>
            <w:sz w:val="24"/>
          </w:rPr>
          <m:t>Ｒ</m:t>
        </m:r>
        <m:r>
          <m:rPr>
            <m:sty m:val="p"/>
          </m:rPr>
          <w:rPr>
            <w:rFonts w:ascii="Cambria Math" w:hAnsi="Cambria Math"/>
            <w:sz w:val="24"/>
          </w:rPr>
          <m:t xml:space="preserve"> </m:t>
        </m:r>
        <m:r>
          <m:rPr>
            <m:sty m:val="p"/>
          </m:rPr>
          <w:rPr>
            <w:rFonts w:ascii="Cambria Math" w:hAnsi="Cambria Math"/>
            <w:sz w:val="24"/>
          </w:rPr>
          <m:t>，Ｒ</m:t>
        </m:r>
        <m:r>
          <m:rPr>
            <m:sty m:val="p"/>
          </m:rPr>
          <w:rPr>
            <w:rFonts w:ascii="Cambria Math" w:hAnsi="Cambria Math"/>
            <w:sz w:val="24"/>
          </w:rPr>
          <m:t xml:space="preserve"> ∈{ 0</m:t>
        </m:r>
        <m:r>
          <m:rPr>
            <m:sty m:val="p"/>
          </m:rPr>
          <w:rPr>
            <w:rFonts w:ascii="Cambria Math" w:hAnsi="Cambria Math"/>
            <w:sz w:val="24"/>
          </w:rPr>
          <m:t>，</m:t>
        </m:r>
        <m:r>
          <m:rPr>
            <m:sty m:val="p"/>
          </m:rPr>
          <w:rPr>
            <w:rFonts w:ascii="Cambria Math" w:hAnsi="Cambria Math"/>
            <w:sz w:val="24"/>
          </w:rPr>
          <m:t xml:space="preserve">1} </m:t>
        </m:r>
      </m:oMath>
      <w:r w:rsidR="00720DA7" w:rsidRPr="00822704">
        <w:rPr>
          <w:rFonts w:ascii="Cambria Math" w:hAnsi="Cambria Math" w:hint="eastAsia"/>
          <w:sz w:val="24"/>
        </w:rPr>
        <w:t>。</w:t>
      </w:r>
      <w:r w:rsidR="00720DA7" w:rsidRPr="00720DA7">
        <w:rPr>
          <w:rFonts w:hint="eastAsia"/>
          <w:sz w:val="24"/>
        </w:rPr>
        <w:t>当</w:t>
      </w:r>
      <m:oMath>
        <m:r>
          <m:rPr>
            <m:sty m:val="p"/>
          </m:rPr>
          <w:rPr>
            <w:rFonts w:ascii="Cambria Math" w:hAnsi="Cambria Math" w:hint="eastAsia"/>
            <w:sz w:val="24"/>
          </w:rPr>
          <m:t xml:space="preserve"> </m:t>
        </m:r>
        <m:r>
          <w:rPr>
            <w:rFonts w:ascii="Cambria Math" w:hAnsi="Cambria Math" w:hint="eastAsia"/>
            <w:sz w:val="24"/>
          </w:rPr>
          <m:t>f(</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i</m:t>
            </m:r>
          </m:sub>
        </m:sSub>
      </m:oMath>
      <w:r w:rsidR="00822704" w:rsidRPr="00720DA7">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r>
          <w:rPr>
            <w:rFonts w:ascii="Cambria Math" w:hAnsi="Cambria Math" w:hint="eastAsia"/>
            <w:sz w:val="24"/>
          </w:rPr>
          <m:t xml:space="preserve">) = 1 </m:t>
        </m:r>
      </m:oMath>
      <w:r w:rsidR="00720DA7" w:rsidRPr="00720DA7">
        <w:rPr>
          <w:rFonts w:hint="eastAsia"/>
          <w:sz w:val="24"/>
        </w:rPr>
        <w:t>时，表示文档</w:t>
      </w:r>
      <w:r w:rsidR="00720DA7" w:rsidRPr="00720DA7">
        <w:rPr>
          <w:rFonts w:hint="eastAsia"/>
          <w:sz w:val="24"/>
        </w:rPr>
        <w:t xml:space="preserve"> </w:t>
      </w:r>
      <m:oMath>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i</m:t>
            </m:r>
          </m:sub>
        </m:sSub>
      </m:oMath>
      <w:r w:rsidR="00720DA7" w:rsidRPr="00720DA7">
        <w:rPr>
          <w:rFonts w:hint="eastAsia"/>
          <w:sz w:val="24"/>
        </w:rPr>
        <w:t>属于</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00720DA7" w:rsidRPr="00720DA7">
        <w:rPr>
          <w:rFonts w:hint="eastAsia"/>
          <w:sz w:val="24"/>
        </w:rPr>
        <w:t>类</w:t>
      </w:r>
      <w:r w:rsidR="00720DA7" w:rsidRPr="00720DA7">
        <w:rPr>
          <w:rFonts w:hint="eastAsia"/>
          <w:sz w:val="24"/>
        </w:rPr>
        <w:t xml:space="preserve">; </w:t>
      </w:r>
      <w:r w:rsidR="00720DA7" w:rsidRPr="00720DA7">
        <w:rPr>
          <w:rFonts w:hint="eastAsia"/>
          <w:sz w:val="24"/>
        </w:rPr>
        <w:t>反之，当</w:t>
      </w:r>
      <m:oMath>
        <m:r>
          <w:rPr>
            <w:rFonts w:ascii="Cambria Math" w:hAnsi="Cambria Math" w:hint="eastAsia"/>
            <w:sz w:val="24"/>
          </w:rPr>
          <m:t>f(</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i</m:t>
            </m:r>
          </m:sub>
        </m:sSub>
      </m:oMath>
      <w:r w:rsidR="00822704" w:rsidRPr="00720DA7">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r>
          <w:rPr>
            <w:rFonts w:ascii="Cambria Math" w:hAnsi="Cambria Math" w:hint="eastAsia"/>
            <w:sz w:val="24"/>
          </w:rPr>
          <m:t>) =</m:t>
        </m:r>
        <m:r>
          <w:rPr>
            <w:rFonts w:ascii="Cambria Math" w:hAnsi="Cambria Math"/>
            <w:sz w:val="24"/>
          </w:rPr>
          <m:t>0</m:t>
        </m:r>
      </m:oMath>
      <w:r w:rsidR="00720DA7" w:rsidRPr="00720DA7">
        <w:rPr>
          <w:rFonts w:hint="eastAsia"/>
          <w:sz w:val="24"/>
        </w:rPr>
        <w:t>时，文档</w:t>
      </w:r>
      <m:oMath>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i</m:t>
            </m:r>
          </m:sub>
        </m:sSub>
      </m:oMath>
      <w:r w:rsidR="00822704">
        <w:rPr>
          <w:rFonts w:hint="eastAsia"/>
          <w:sz w:val="24"/>
        </w:rPr>
        <w:t>不</w:t>
      </w:r>
      <w:r w:rsidR="00822704" w:rsidRPr="00720DA7">
        <w:rPr>
          <w:rFonts w:hint="eastAsia"/>
          <w:sz w:val="24"/>
        </w:rPr>
        <w:t>属于</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00822704" w:rsidRPr="00720DA7">
        <w:rPr>
          <w:rFonts w:hint="eastAsia"/>
          <w:sz w:val="24"/>
        </w:rPr>
        <w:t>类</w:t>
      </w:r>
      <w:r w:rsidR="00B808B6">
        <w:rPr>
          <w:rFonts w:hint="eastAsia"/>
          <w:sz w:val="24"/>
        </w:rPr>
        <w:t>S</w:t>
      </w:r>
      <w:r w:rsidR="00720DA7" w:rsidRPr="00720DA7">
        <w:rPr>
          <w:rFonts w:hint="eastAsia"/>
          <w:sz w:val="24"/>
        </w:rPr>
        <w:t>，</w:t>
      </w:r>
      <m:oMath>
        <m:r>
          <w:rPr>
            <w:rFonts w:ascii="Cambria Math" w:hAnsi="Cambria Math" w:hint="eastAsia"/>
            <w:sz w:val="24"/>
          </w:rPr>
          <m:t>f</m:t>
        </m:r>
      </m:oMath>
      <w:r w:rsidR="00720DA7" w:rsidRPr="00720DA7">
        <w:rPr>
          <w:rFonts w:hint="eastAsia"/>
          <w:sz w:val="24"/>
        </w:rPr>
        <w:t>为分类器。</w:t>
      </w:r>
    </w:p>
    <w:p w14:paraId="2494927B" w14:textId="14F9DC49" w:rsidR="004C18CE" w:rsidRDefault="004C18CE" w:rsidP="00FA2F13">
      <w:pPr>
        <w:pStyle w:val="2"/>
      </w:pPr>
      <w:bookmarkStart w:id="4" w:name="_Toc53321209"/>
      <w:r>
        <w:rPr>
          <w:rFonts w:hint="eastAsia"/>
        </w:rPr>
        <w:t>2.2</w:t>
      </w:r>
      <w:r>
        <w:t xml:space="preserve"> </w:t>
      </w:r>
      <w:r>
        <w:rPr>
          <w:rFonts w:hint="eastAsia"/>
        </w:rPr>
        <w:t>进行文本分类的步骤</w:t>
      </w:r>
      <w:r w:rsidR="00B808B6" w:rsidRPr="00B808B6">
        <w:rPr>
          <w:rFonts w:hint="eastAsia"/>
          <w:vertAlign w:val="superscript"/>
        </w:rPr>
        <w:t>[</w:t>
      </w:r>
      <w:r w:rsidR="00B808B6" w:rsidRPr="00B808B6">
        <w:rPr>
          <w:vertAlign w:val="superscript"/>
        </w:rPr>
        <w:t>1]</w:t>
      </w:r>
      <w:bookmarkEnd w:id="4"/>
    </w:p>
    <w:p w14:paraId="61F535A6" w14:textId="3E20A221" w:rsidR="006775BD" w:rsidRDefault="00A665F0" w:rsidP="00A665F0">
      <w:pPr>
        <w:spacing w:line="360" w:lineRule="auto"/>
        <w:ind w:firstLineChars="100" w:firstLine="240"/>
        <w:rPr>
          <w:sz w:val="24"/>
        </w:rPr>
      </w:pPr>
      <w:r w:rsidRPr="00A665F0">
        <w:rPr>
          <w:rFonts w:hint="eastAsia"/>
          <w:sz w:val="24"/>
        </w:rPr>
        <w:t>文本分类从流程上可分为文本预处理、文本表示、特征</w:t>
      </w:r>
      <w:r w:rsidR="00C02424">
        <w:rPr>
          <w:rFonts w:hint="eastAsia"/>
          <w:sz w:val="24"/>
        </w:rPr>
        <w:t>降维</w:t>
      </w:r>
      <w:r w:rsidRPr="00A665F0">
        <w:rPr>
          <w:rFonts w:hint="eastAsia"/>
          <w:sz w:val="24"/>
        </w:rPr>
        <w:t>、</w:t>
      </w:r>
      <w:r w:rsidR="00F51226">
        <w:rPr>
          <w:rFonts w:hint="eastAsia"/>
          <w:sz w:val="24"/>
        </w:rPr>
        <w:t>选择</w:t>
      </w:r>
      <w:r w:rsidRPr="00A665F0">
        <w:rPr>
          <w:rFonts w:hint="eastAsia"/>
          <w:sz w:val="24"/>
        </w:rPr>
        <w:t>分类器</w:t>
      </w:r>
      <w:r w:rsidR="00F51226">
        <w:rPr>
          <w:rFonts w:hint="eastAsia"/>
          <w:sz w:val="24"/>
        </w:rPr>
        <w:t>并进行</w:t>
      </w:r>
      <w:r w:rsidRPr="00A665F0">
        <w:rPr>
          <w:rFonts w:hint="eastAsia"/>
          <w:sz w:val="24"/>
        </w:rPr>
        <w:t>训练等过程，</w:t>
      </w:r>
      <w:r w:rsidR="006A38EE">
        <w:rPr>
          <w:rFonts w:hint="eastAsia"/>
          <w:sz w:val="24"/>
        </w:rPr>
        <w:t>如图</w:t>
      </w:r>
      <w:r w:rsidR="00862BCE">
        <w:rPr>
          <w:rFonts w:hint="eastAsia"/>
          <w:sz w:val="24"/>
        </w:rPr>
        <w:t>2.1</w:t>
      </w:r>
      <w:r w:rsidR="006A38EE">
        <w:rPr>
          <w:rFonts w:hint="eastAsia"/>
          <w:sz w:val="24"/>
        </w:rPr>
        <w:t>所示是文本分类的一般流程。</w:t>
      </w:r>
    </w:p>
    <w:p w14:paraId="614F5B0C" w14:textId="61A6A644" w:rsidR="006A38EE" w:rsidRDefault="006A38EE" w:rsidP="006A38EE">
      <w:pPr>
        <w:spacing w:line="360" w:lineRule="auto"/>
        <w:jc w:val="center"/>
        <w:rPr>
          <w:sz w:val="24"/>
        </w:rPr>
      </w:pPr>
      <w:r>
        <w:rPr>
          <w:noProof/>
        </w:rPr>
        <w:lastRenderedPageBreak/>
        <w:drawing>
          <wp:inline distT="0" distB="0" distL="0" distR="0" wp14:anchorId="6AD120B5" wp14:editId="2F16270C">
            <wp:extent cx="3556660" cy="2850980"/>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5190" cy="2873850"/>
                    </a:xfrm>
                    <a:prstGeom prst="rect">
                      <a:avLst/>
                    </a:prstGeom>
                  </pic:spPr>
                </pic:pic>
              </a:graphicData>
            </a:graphic>
          </wp:inline>
        </w:drawing>
      </w:r>
    </w:p>
    <w:p w14:paraId="51456EF2" w14:textId="06DFBCEB" w:rsidR="006A38EE" w:rsidRPr="006A38EE" w:rsidRDefault="006A38EE" w:rsidP="006A38EE">
      <w:pPr>
        <w:spacing w:line="360" w:lineRule="auto"/>
        <w:jc w:val="center"/>
        <w:rPr>
          <w:rFonts w:ascii="黑体" w:eastAsia="黑体" w:hAnsi="黑体"/>
          <w:sz w:val="24"/>
        </w:rPr>
      </w:pPr>
      <w:r w:rsidRPr="006A38EE">
        <w:rPr>
          <w:rFonts w:ascii="黑体" w:eastAsia="黑体" w:hAnsi="黑体" w:hint="eastAsia"/>
        </w:rPr>
        <w:t>图2.1</w:t>
      </w:r>
      <w:r w:rsidRPr="006A38EE">
        <w:rPr>
          <w:rFonts w:ascii="黑体" w:eastAsia="黑体" w:hAnsi="黑体"/>
        </w:rPr>
        <w:t xml:space="preserve"> </w:t>
      </w:r>
      <w:r w:rsidRPr="006A38EE">
        <w:rPr>
          <w:rFonts w:ascii="黑体" w:eastAsia="黑体" w:hAnsi="黑体" w:hint="eastAsia"/>
        </w:rPr>
        <w:t>文本分类的一般流程</w:t>
      </w:r>
      <w:r w:rsidRPr="006A38EE">
        <w:rPr>
          <w:rFonts w:ascii="黑体" w:eastAsia="黑体" w:hAnsi="黑体"/>
          <w:sz w:val="24"/>
        </w:rPr>
        <w:t xml:space="preserve"> </w:t>
      </w:r>
    </w:p>
    <w:p w14:paraId="6391E18A" w14:textId="5D1B3143" w:rsidR="006D00CC" w:rsidRPr="006D00CC" w:rsidRDefault="006D00CC" w:rsidP="006D00CC">
      <w:pPr>
        <w:pStyle w:val="3"/>
      </w:pPr>
      <w:bookmarkStart w:id="5" w:name="_Toc53321210"/>
      <w:r>
        <w:t xml:space="preserve">2.2.1 </w:t>
      </w:r>
      <w:r>
        <w:rPr>
          <w:rFonts w:hint="eastAsia"/>
        </w:rPr>
        <w:t>文本预处理</w:t>
      </w:r>
      <w:bookmarkEnd w:id="5"/>
    </w:p>
    <w:p w14:paraId="10914F05" w14:textId="75A85B41" w:rsidR="006775BD" w:rsidRDefault="006D00CC" w:rsidP="002700A9">
      <w:pPr>
        <w:spacing w:line="360" w:lineRule="auto"/>
        <w:ind w:firstLineChars="200" w:firstLine="480"/>
        <w:rPr>
          <w:sz w:val="24"/>
        </w:rPr>
      </w:pPr>
      <w:r w:rsidRPr="006D00CC">
        <w:rPr>
          <w:rFonts w:hint="eastAsia"/>
          <w:sz w:val="24"/>
        </w:rPr>
        <w:t>在处理文本数据时，首先要对原始信息进行预处理。由于中文数据词语之间没有明确的分隔符且存在一定的噪音信息，所以在预处理阶段通常要经过分词、去除停用词、低频词过滤等过程。现有的分词算法可分为三大类</w:t>
      </w:r>
      <w:r w:rsidRPr="006D00CC">
        <w:rPr>
          <w:rFonts w:hint="eastAsia"/>
          <w:sz w:val="24"/>
        </w:rPr>
        <w:t xml:space="preserve">: </w:t>
      </w:r>
      <w:r w:rsidRPr="006D00CC">
        <w:rPr>
          <w:rFonts w:hint="eastAsia"/>
          <w:sz w:val="24"/>
        </w:rPr>
        <w:t>分别为基于字符串匹配</w:t>
      </w:r>
      <w:r w:rsidRPr="006D00CC">
        <w:rPr>
          <w:rFonts w:hint="eastAsia"/>
          <w:sz w:val="24"/>
        </w:rPr>
        <w:t xml:space="preserve">( </w:t>
      </w:r>
      <w:r w:rsidRPr="006D00CC">
        <w:rPr>
          <w:rFonts w:hint="eastAsia"/>
          <w:sz w:val="24"/>
        </w:rPr>
        <w:t>词典</w:t>
      </w:r>
      <w:r w:rsidRPr="006D00CC">
        <w:rPr>
          <w:rFonts w:hint="eastAsia"/>
          <w:sz w:val="24"/>
        </w:rPr>
        <w:t xml:space="preserve">) </w:t>
      </w:r>
      <w:r w:rsidRPr="006D00CC">
        <w:rPr>
          <w:rFonts w:hint="eastAsia"/>
          <w:sz w:val="24"/>
        </w:rPr>
        <w:t>的分词方法、基于理解的分词方法和基于统计的分词方法。</w:t>
      </w:r>
      <w:r>
        <w:rPr>
          <w:rFonts w:hint="eastAsia"/>
          <w:sz w:val="24"/>
        </w:rPr>
        <w:t>由于</w:t>
      </w:r>
      <w:r w:rsidRPr="006D00CC">
        <w:rPr>
          <w:rFonts w:hint="eastAsia"/>
          <w:sz w:val="24"/>
        </w:rPr>
        <w:t>英文的语言学特征，在对英文文本进行预处理时，通常还包括词形还原、词干提取等步骤，数据预处理的质量直接影响后续的相关工作。</w:t>
      </w:r>
    </w:p>
    <w:p w14:paraId="14A084F0" w14:textId="657C4A4E" w:rsidR="006D00CC" w:rsidRPr="002700A9" w:rsidRDefault="002700A9" w:rsidP="002700A9">
      <w:pPr>
        <w:pStyle w:val="3"/>
      </w:pPr>
      <w:bookmarkStart w:id="6" w:name="_Toc53321211"/>
      <w:r>
        <w:rPr>
          <w:rFonts w:hint="eastAsia"/>
        </w:rPr>
        <w:t>2.2.2</w:t>
      </w:r>
      <w:r>
        <w:t xml:space="preserve"> </w:t>
      </w:r>
      <w:r>
        <w:rPr>
          <w:rFonts w:hint="eastAsia"/>
        </w:rPr>
        <w:t>词向量与文本表示</w:t>
      </w:r>
      <w:bookmarkEnd w:id="6"/>
    </w:p>
    <w:p w14:paraId="37E16E45" w14:textId="77777777" w:rsidR="00105ADB" w:rsidRDefault="006B0ACB" w:rsidP="00105ADB">
      <w:pPr>
        <w:spacing w:line="360" w:lineRule="auto"/>
        <w:ind w:firstLineChars="200" w:firstLine="480"/>
        <w:rPr>
          <w:sz w:val="24"/>
        </w:rPr>
      </w:pPr>
      <w:r w:rsidRPr="006B0ACB">
        <w:rPr>
          <w:rFonts w:hint="eastAsia"/>
          <w:sz w:val="24"/>
        </w:rPr>
        <w:t>文本是由词和短语构成的符号序列。要将自然语言处理问题转化成机器可学习的数学模型，首先要对词和文本进行向量化建模。</w:t>
      </w:r>
    </w:p>
    <w:p w14:paraId="66299ECE" w14:textId="4888B01E" w:rsidR="006D00CC" w:rsidRDefault="00F122D6" w:rsidP="00105ADB">
      <w:pPr>
        <w:spacing w:line="360" w:lineRule="auto"/>
        <w:ind w:firstLineChars="200" w:firstLine="480"/>
        <w:rPr>
          <w:sz w:val="24"/>
        </w:rPr>
      </w:pPr>
      <w:r w:rsidRPr="00F122D6">
        <w:rPr>
          <w:rFonts w:hint="eastAsia"/>
          <w:sz w:val="24"/>
        </w:rPr>
        <w:t>One</w:t>
      </w:r>
      <w:r w:rsidR="00105ADB">
        <w:rPr>
          <w:rFonts w:hint="eastAsia"/>
          <w:sz w:val="24"/>
        </w:rPr>
        <w:t>-</w:t>
      </w:r>
      <w:r w:rsidRPr="00F122D6">
        <w:rPr>
          <w:rFonts w:hint="eastAsia"/>
          <w:sz w:val="24"/>
        </w:rPr>
        <w:t>hot</w:t>
      </w:r>
      <w:r w:rsidRPr="00F122D6">
        <w:rPr>
          <w:rFonts w:hint="eastAsia"/>
          <w:sz w:val="24"/>
        </w:rPr>
        <w:t>表达方式是常用的词向量表示方法。假设</w:t>
      </w:r>
      <w:r w:rsidRPr="00F122D6">
        <w:rPr>
          <w:rFonts w:hint="eastAsia"/>
          <w:sz w:val="24"/>
        </w:rPr>
        <w:t xml:space="preserve"> N </w:t>
      </w:r>
      <w:r w:rsidRPr="00F122D6">
        <w:rPr>
          <w:rFonts w:hint="eastAsia"/>
          <w:sz w:val="24"/>
        </w:rPr>
        <w:t>为整个词表空间，则每个词的词向量可表示为</w:t>
      </w:r>
      <w:r w:rsidRPr="00F122D6">
        <w:rPr>
          <w:rFonts w:hint="eastAsia"/>
          <w:sz w:val="24"/>
        </w:rPr>
        <w:t>:x = { 0</w:t>
      </w:r>
      <w:r w:rsidRPr="00F122D6">
        <w:rPr>
          <w:rFonts w:hint="eastAsia"/>
          <w:sz w:val="24"/>
        </w:rPr>
        <w:t>，</w:t>
      </w:r>
      <w:r w:rsidRPr="00F122D6">
        <w:rPr>
          <w:rFonts w:hint="eastAsia"/>
          <w:sz w:val="24"/>
        </w:rPr>
        <w:t>0</w:t>
      </w:r>
      <w:r w:rsidRPr="00F122D6">
        <w:rPr>
          <w:rFonts w:hint="eastAsia"/>
          <w:sz w:val="24"/>
        </w:rPr>
        <w:t>，…，</w:t>
      </w:r>
      <w:r w:rsidRPr="00F122D6">
        <w:rPr>
          <w:rFonts w:hint="eastAsia"/>
          <w:sz w:val="24"/>
        </w:rPr>
        <w:t>1</w:t>
      </w:r>
      <w:r w:rsidRPr="00F122D6">
        <w:rPr>
          <w:rFonts w:hint="eastAsia"/>
          <w:sz w:val="24"/>
        </w:rPr>
        <w:t>，</w:t>
      </w:r>
      <w:r w:rsidRPr="00F122D6">
        <w:rPr>
          <w:rFonts w:hint="eastAsia"/>
          <w:sz w:val="24"/>
        </w:rPr>
        <w:t>0</w:t>
      </w:r>
      <w:r w:rsidRPr="00F122D6">
        <w:rPr>
          <w:rFonts w:hint="eastAsia"/>
          <w:sz w:val="24"/>
        </w:rPr>
        <w:t>…</w:t>
      </w:r>
      <w:r w:rsidRPr="00F122D6">
        <w:rPr>
          <w:rFonts w:hint="eastAsia"/>
          <w:sz w:val="24"/>
        </w:rPr>
        <w:t>}</w:t>
      </w:r>
      <w:r w:rsidRPr="00F122D6">
        <w:rPr>
          <w:rFonts w:hint="eastAsia"/>
          <w:sz w:val="24"/>
        </w:rPr>
        <w:t>，该词在词表中对应位置编号的维度为</w:t>
      </w:r>
      <w:r w:rsidRPr="00F122D6">
        <w:rPr>
          <w:rFonts w:hint="eastAsia"/>
          <w:sz w:val="24"/>
        </w:rPr>
        <w:t xml:space="preserve"> 1</w:t>
      </w:r>
      <w:r w:rsidRPr="00F122D6">
        <w:rPr>
          <w:rFonts w:hint="eastAsia"/>
          <w:sz w:val="24"/>
        </w:rPr>
        <w:t>，其它</w:t>
      </w:r>
      <w:r w:rsidR="00105ADB">
        <w:rPr>
          <w:rFonts w:hint="eastAsia"/>
          <w:sz w:val="24"/>
        </w:rPr>
        <w:t>的</w:t>
      </w:r>
      <w:r w:rsidRPr="00F122D6">
        <w:rPr>
          <w:rFonts w:hint="eastAsia"/>
          <w:sz w:val="24"/>
        </w:rPr>
        <w:t>维度为</w:t>
      </w:r>
      <w:r w:rsidRPr="00F122D6">
        <w:rPr>
          <w:rFonts w:hint="eastAsia"/>
          <w:sz w:val="24"/>
        </w:rPr>
        <w:t>0</w:t>
      </w:r>
      <w:r w:rsidRPr="00F122D6">
        <w:rPr>
          <w:rFonts w:hint="eastAsia"/>
          <w:sz w:val="24"/>
        </w:rPr>
        <w:t>。</w:t>
      </w:r>
    </w:p>
    <w:p w14:paraId="2E5C6D31" w14:textId="5B76CB70" w:rsidR="006E715D" w:rsidRDefault="006E715D" w:rsidP="006E715D">
      <w:pPr>
        <w:spacing w:line="360" w:lineRule="auto"/>
        <w:ind w:firstLineChars="200" w:firstLine="480"/>
        <w:rPr>
          <w:sz w:val="24"/>
        </w:rPr>
      </w:pPr>
      <w:r w:rsidRPr="006E715D">
        <w:rPr>
          <w:rFonts w:hint="eastAsia"/>
          <w:sz w:val="24"/>
        </w:rPr>
        <w:t>文本表示模型一般包括：</w:t>
      </w:r>
      <w:r w:rsidRPr="006E715D">
        <w:rPr>
          <w:rFonts w:hint="eastAsia"/>
          <w:sz w:val="24"/>
        </w:rPr>
        <w:t xml:space="preserve">Boolean </w:t>
      </w:r>
      <w:r w:rsidRPr="006E715D">
        <w:rPr>
          <w:rFonts w:hint="eastAsia"/>
          <w:sz w:val="24"/>
        </w:rPr>
        <w:t>模型，</w:t>
      </w:r>
      <w:r w:rsidRPr="006E715D">
        <w:rPr>
          <w:rFonts w:hint="eastAsia"/>
          <w:sz w:val="24"/>
        </w:rPr>
        <w:t xml:space="preserve">VSM </w:t>
      </w:r>
      <w:r w:rsidRPr="006E715D">
        <w:rPr>
          <w:rFonts w:hint="eastAsia"/>
          <w:sz w:val="24"/>
        </w:rPr>
        <w:t>模型和统计语言模型。近年来，随着机器学习技术不断向深层网络发展，词嵌入方法也开始得到了一些应用</w:t>
      </w:r>
      <w:r>
        <w:rPr>
          <w:rFonts w:hint="eastAsia"/>
          <w:sz w:val="24"/>
        </w:rPr>
        <w:t>。</w:t>
      </w:r>
      <w:r w:rsidR="00CB317A">
        <w:rPr>
          <w:rFonts w:hint="eastAsia"/>
          <w:sz w:val="24"/>
        </w:rPr>
        <w:t>下面是这几种方法的基本思想。</w:t>
      </w:r>
    </w:p>
    <w:p w14:paraId="4CAE01DC" w14:textId="121CE7EF" w:rsidR="006D00CC" w:rsidRDefault="006E715D" w:rsidP="006E715D">
      <w:pPr>
        <w:pStyle w:val="a7"/>
        <w:numPr>
          <w:ilvl w:val="0"/>
          <w:numId w:val="4"/>
        </w:numPr>
        <w:spacing w:line="360" w:lineRule="auto"/>
        <w:ind w:firstLineChars="0"/>
        <w:rPr>
          <w:sz w:val="24"/>
        </w:rPr>
      </w:pPr>
      <w:r w:rsidRPr="00BB24D0">
        <w:rPr>
          <w:rFonts w:hint="eastAsia"/>
          <w:b/>
          <w:sz w:val="24"/>
        </w:rPr>
        <w:lastRenderedPageBreak/>
        <w:t xml:space="preserve">Boolean </w:t>
      </w:r>
      <w:r w:rsidRPr="00BB24D0">
        <w:rPr>
          <w:rFonts w:hint="eastAsia"/>
          <w:b/>
          <w:sz w:val="24"/>
        </w:rPr>
        <w:t>模型</w:t>
      </w:r>
      <w:r w:rsidRPr="006E715D">
        <w:rPr>
          <w:rFonts w:hint="eastAsia"/>
          <w:sz w:val="24"/>
        </w:rPr>
        <w:t>实际上是向量空间模型中的一种特殊形式，该模型的基本思想是通过</w:t>
      </w:r>
      <w:proofErr w:type="gramStart"/>
      <w:r w:rsidRPr="006E715D">
        <w:rPr>
          <w:rFonts w:hint="eastAsia"/>
          <w:sz w:val="24"/>
        </w:rPr>
        <w:t>查询词项在</w:t>
      </w:r>
      <w:proofErr w:type="gramEnd"/>
      <w:r w:rsidRPr="006E715D">
        <w:rPr>
          <w:rFonts w:hint="eastAsia"/>
          <w:sz w:val="24"/>
        </w:rPr>
        <w:t>文本中是否出现作为依据再</w:t>
      </w:r>
      <w:proofErr w:type="gramStart"/>
      <w:r w:rsidRPr="006E715D">
        <w:rPr>
          <w:rFonts w:hint="eastAsia"/>
          <w:sz w:val="24"/>
        </w:rPr>
        <w:t>进行词项</w:t>
      </w:r>
      <w:proofErr w:type="gramEnd"/>
      <w:r w:rsidRPr="006E715D">
        <w:rPr>
          <w:rFonts w:hint="eastAsia"/>
          <w:sz w:val="24"/>
        </w:rPr>
        <w:t>的权重系数判断的，如果当这个文本中出现了这个词项，那么就将</w:t>
      </w:r>
      <w:proofErr w:type="gramStart"/>
      <w:r w:rsidRPr="006E715D">
        <w:rPr>
          <w:rFonts w:hint="eastAsia"/>
          <w:sz w:val="24"/>
        </w:rPr>
        <w:t>这个词项</w:t>
      </w:r>
      <w:proofErr w:type="gramEnd"/>
      <w:r w:rsidRPr="006E715D">
        <w:rPr>
          <w:rFonts w:hint="eastAsia"/>
          <w:sz w:val="24"/>
        </w:rPr>
        <w:t>的权重记为</w:t>
      </w:r>
      <w:r w:rsidRPr="006E715D">
        <w:rPr>
          <w:rFonts w:hint="eastAsia"/>
          <w:sz w:val="24"/>
        </w:rPr>
        <w:t xml:space="preserve"> 1</w:t>
      </w:r>
      <w:r w:rsidRPr="006E715D">
        <w:rPr>
          <w:rFonts w:hint="eastAsia"/>
          <w:sz w:val="24"/>
        </w:rPr>
        <w:t>，否则记</w:t>
      </w:r>
      <w:r w:rsidRPr="006E715D">
        <w:rPr>
          <w:rFonts w:hint="eastAsia"/>
          <w:sz w:val="24"/>
        </w:rPr>
        <w:t xml:space="preserve"> 0</w:t>
      </w:r>
      <w:r w:rsidRPr="006E715D">
        <w:rPr>
          <w:rFonts w:hint="eastAsia"/>
          <w:sz w:val="24"/>
        </w:rPr>
        <w:t>。</w:t>
      </w:r>
    </w:p>
    <w:p w14:paraId="79FA6FE5" w14:textId="76D625FF" w:rsidR="006E715D" w:rsidRDefault="006E715D" w:rsidP="006E715D">
      <w:pPr>
        <w:pStyle w:val="a7"/>
        <w:numPr>
          <w:ilvl w:val="0"/>
          <w:numId w:val="4"/>
        </w:numPr>
        <w:spacing w:line="360" w:lineRule="auto"/>
        <w:ind w:firstLineChars="0"/>
        <w:rPr>
          <w:sz w:val="24"/>
        </w:rPr>
      </w:pPr>
      <w:r w:rsidRPr="00BB24D0">
        <w:rPr>
          <w:rFonts w:hint="eastAsia"/>
          <w:b/>
          <w:sz w:val="24"/>
        </w:rPr>
        <w:t xml:space="preserve">VSM </w:t>
      </w:r>
      <w:r w:rsidRPr="00BB24D0">
        <w:rPr>
          <w:rFonts w:hint="eastAsia"/>
          <w:b/>
          <w:sz w:val="24"/>
        </w:rPr>
        <w:t>模型</w:t>
      </w:r>
      <w:r w:rsidR="00535883">
        <w:rPr>
          <w:rFonts w:hint="eastAsia"/>
          <w:sz w:val="24"/>
        </w:rPr>
        <w:t>（</w:t>
      </w:r>
      <w:r w:rsidR="00535883" w:rsidRPr="00535883">
        <w:rPr>
          <w:sz w:val="24"/>
        </w:rPr>
        <w:t>Vector Space Model</w:t>
      </w:r>
      <w:r w:rsidR="00535883">
        <w:rPr>
          <w:sz w:val="24"/>
        </w:rPr>
        <w:t xml:space="preserve"> </w:t>
      </w:r>
      <w:r w:rsidR="00535883" w:rsidRPr="00535883">
        <w:rPr>
          <w:rFonts w:hint="eastAsia"/>
          <w:sz w:val="24"/>
        </w:rPr>
        <w:t>向量空间模型</w:t>
      </w:r>
      <w:r w:rsidR="00535883">
        <w:rPr>
          <w:rFonts w:hint="eastAsia"/>
          <w:sz w:val="24"/>
        </w:rPr>
        <w:t>）</w:t>
      </w:r>
      <w:r w:rsidRPr="006E715D">
        <w:rPr>
          <w:rFonts w:hint="eastAsia"/>
          <w:sz w:val="24"/>
        </w:rPr>
        <w:t>其实是指能够代表文本对象的一类数学代数模型，它也是一种传统的文本数值化表示方法，它的基本思想是通过将文本中带有文本主题特征的</w:t>
      </w:r>
      <w:proofErr w:type="gramStart"/>
      <w:r w:rsidRPr="006E715D">
        <w:rPr>
          <w:rFonts w:hint="eastAsia"/>
          <w:sz w:val="24"/>
        </w:rPr>
        <w:t>那些词项表示</w:t>
      </w:r>
      <w:proofErr w:type="gramEnd"/>
      <w:r w:rsidRPr="006E715D">
        <w:rPr>
          <w:rFonts w:hint="eastAsia"/>
          <w:sz w:val="24"/>
        </w:rPr>
        <w:t>成特征向量，那么每一个具有独立属性</w:t>
      </w:r>
      <w:proofErr w:type="gramStart"/>
      <w:r w:rsidRPr="006E715D">
        <w:rPr>
          <w:rFonts w:hint="eastAsia"/>
          <w:sz w:val="24"/>
        </w:rPr>
        <w:t>的词项</w:t>
      </w:r>
      <w:proofErr w:type="gramEnd"/>
      <w:r w:rsidRPr="006E715D">
        <w:rPr>
          <w:rFonts w:hint="eastAsia"/>
          <w:sz w:val="24"/>
        </w:rPr>
        <w:t>所对应的一个特征向量就构成了这篇文本特征向量其中的一个维度，最后就将该文本转化成了特征空间中的一个高维特征向量。</w:t>
      </w:r>
    </w:p>
    <w:p w14:paraId="4F2643A3" w14:textId="33C90FAA" w:rsidR="004F2784" w:rsidRPr="004F2784" w:rsidRDefault="004F2784" w:rsidP="004F2784">
      <w:pPr>
        <w:pStyle w:val="a7"/>
        <w:numPr>
          <w:ilvl w:val="0"/>
          <w:numId w:val="4"/>
        </w:numPr>
        <w:spacing w:line="360" w:lineRule="auto"/>
        <w:ind w:firstLineChars="0"/>
        <w:rPr>
          <w:sz w:val="24"/>
        </w:rPr>
      </w:pPr>
      <w:r w:rsidRPr="00BB24D0">
        <w:rPr>
          <w:rFonts w:hint="eastAsia"/>
          <w:b/>
          <w:sz w:val="24"/>
        </w:rPr>
        <w:t>词嵌入</w:t>
      </w:r>
      <w:r w:rsidRPr="004F2784">
        <w:rPr>
          <w:rFonts w:hint="eastAsia"/>
          <w:sz w:val="24"/>
        </w:rPr>
        <w:t>的概念是指将单词或者文档进行数字化的一种表示形式，可以简单理解为单词或文档在算法中的储存形式。从一般情况讲，</w:t>
      </w:r>
      <w:proofErr w:type="gramStart"/>
      <w:r w:rsidRPr="004F2784">
        <w:rPr>
          <w:rFonts w:hint="eastAsia"/>
          <w:sz w:val="24"/>
        </w:rPr>
        <w:t>该表示</w:t>
      </w:r>
      <w:proofErr w:type="gramEnd"/>
      <w:r w:rsidRPr="004F2784">
        <w:rPr>
          <w:rFonts w:hint="eastAsia"/>
          <w:sz w:val="24"/>
        </w:rPr>
        <w:t>方法会将一个单词通过映射的方式转化到一个高维的向量中（词向量）来代表，每个单词都会被映射成一个向量。</w:t>
      </w:r>
      <w:r w:rsidR="00BB24D0">
        <w:rPr>
          <w:rFonts w:hint="eastAsia"/>
          <w:sz w:val="24"/>
        </w:rPr>
        <w:t>常用的方法有</w:t>
      </w:r>
      <w:r w:rsidR="00BB24D0" w:rsidRPr="00BB24D0">
        <w:rPr>
          <w:sz w:val="24"/>
        </w:rPr>
        <w:t>Word2Vec</w:t>
      </w:r>
      <w:r w:rsidR="00BB24D0">
        <w:rPr>
          <w:rFonts w:hint="eastAsia"/>
          <w:sz w:val="24"/>
        </w:rPr>
        <w:t>，</w:t>
      </w:r>
      <w:proofErr w:type="spellStart"/>
      <w:r w:rsidR="00BB24D0" w:rsidRPr="00BB24D0">
        <w:rPr>
          <w:rFonts w:hint="eastAsia"/>
          <w:sz w:val="24"/>
        </w:rPr>
        <w:t>GloVe</w:t>
      </w:r>
      <w:proofErr w:type="spellEnd"/>
      <w:r w:rsidR="00BB24D0">
        <w:rPr>
          <w:rFonts w:hint="eastAsia"/>
          <w:sz w:val="24"/>
        </w:rPr>
        <w:t>等</w:t>
      </w:r>
      <w:r w:rsidR="00BB24D0" w:rsidRPr="00BB24D0">
        <w:rPr>
          <w:rFonts w:hint="eastAsia"/>
          <w:sz w:val="24"/>
        </w:rPr>
        <w:t>算法</w:t>
      </w:r>
      <w:r w:rsidR="00BB24D0">
        <w:rPr>
          <w:rFonts w:hint="eastAsia"/>
          <w:sz w:val="24"/>
        </w:rPr>
        <w:t>。</w:t>
      </w:r>
    </w:p>
    <w:p w14:paraId="276B88F2" w14:textId="7A58CED8" w:rsidR="006775BD" w:rsidRDefault="00A97AD6" w:rsidP="00A97AD6">
      <w:pPr>
        <w:pStyle w:val="3"/>
      </w:pPr>
      <w:bookmarkStart w:id="7" w:name="_Toc53321212"/>
      <w:r>
        <w:rPr>
          <w:rFonts w:hint="eastAsia"/>
        </w:rPr>
        <w:t>2.2.3</w:t>
      </w:r>
      <w:r>
        <w:t xml:space="preserve"> </w:t>
      </w:r>
      <w:r>
        <w:rPr>
          <w:rFonts w:hint="eastAsia"/>
        </w:rPr>
        <w:t>特征降维</w:t>
      </w:r>
      <w:bookmarkEnd w:id="7"/>
    </w:p>
    <w:p w14:paraId="3C043AAA" w14:textId="05A963FC" w:rsidR="00A97AD6" w:rsidRDefault="00DC3905" w:rsidP="00E940AE">
      <w:pPr>
        <w:spacing w:line="360" w:lineRule="auto"/>
        <w:ind w:firstLineChars="200" w:firstLine="480"/>
        <w:rPr>
          <w:sz w:val="24"/>
        </w:rPr>
      </w:pPr>
      <w:r w:rsidRPr="00DC3905">
        <w:rPr>
          <w:rFonts w:hint="eastAsia"/>
          <w:sz w:val="24"/>
        </w:rPr>
        <w:t>特征选取是对文本数据进行的一种常用的</w:t>
      </w:r>
      <w:proofErr w:type="gramStart"/>
      <w:r w:rsidRPr="00DC3905">
        <w:rPr>
          <w:rFonts w:hint="eastAsia"/>
          <w:sz w:val="24"/>
        </w:rPr>
        <w:t>特征降维方式</w:t>
      </w:r>
      <w:proofErr w:type="gramEnd"/>
      <w:r w:rsidRPr="00DC3905">
        <w:rPr>
          <w:rFonts w:hint="eastAsia"/>
          <w:sz w:val="24"/>
        </w:rPr>
        <w:t>。特征选取的一般处理流程是：根据文本数据集特点，通过选定流程选取适合的特征计算函数，对数据集中每一条文本中的</w:t>
      </w:r>
      <w:proofErr w:type="gramStart"/>
      <w:r w:rsidRPr="00DC3905">
        <w:rPr>
          <w:rFonts w:hint="eastAsia"/>
          <w:sz w:val="24"/>
        </w:rPr>
        <w:t>每个词项分别</w:t>
      </w:r>
      <w:proofErr w:type="gramEnd"/>
      <w:r w:rsidRPr="00DC3905">
        <w:rPr>
          <w:rFonts w:hint="eastAsia"/>
          <w:sz w:val="24"/>
        </w:rPr>
        <w:t>进行特征计算得到量化结果，将结果按照由大到</w:t>
      </w:r>
      <w:proofErr w:type="gramStart"/>
      <w:r w:rsidRPr="00DC3905">
        <w:rPr>
          <w:rFonts w:hint="eastAsia"/>
          <w:sz w:val="24"/>
        </w:rPr>
        <w:t>小进</w:t>
      </w:r>
      <w:proofErr w:type="gramEnd"/>
      <w:r w:rsidRPr="00DC3905">
        <w:rPr>
          <w:rFonts w:hint="eastAsia"/>
          <w:sz w:val="24"/>
        </w:rPr>
        <w:t>行顺序排列，根据提前设定的阈值情况，从中选出一定数量的特征项作为原始文本数据的代表，期间不涉及特征空间的转化问题。</w:t>
      </w:r>
    </w:p>
    <w:p w14:paraId="52CE16C3" w14:textId="0DA51317" w:rsidR="008F1AE4" w:rsidRDefault="00A54227" w:rsidP="008F1AE4">
      <w:pPr>
        <w:spacing w:line="360" w:lineRule="auto"/>
        <w:ind w:firstLineChars="200" w:firstLine="480"/>
        <w:rPr>
          <w:sz w:val="24"/>
        </w:rPr>
      </w:pPr>
      <w:r w:rsidRPr="00A54227">
        <w:rPr>
          <w:rFonts w:hint="eastAsia"/>
          <w:sz w:val="24"/>
        </w:rPr>
        <w:t>特征选取算法的好坏会直接影响到文本分类的效果，其核心是选取和采用适合数据</w:t>
      </w:r>
      <w:proofErr w:type="gramStart"/>
      <w:r w:rsidRPr="00A54227">
        <w:rPr>
          <w:rFonts w:hint="eastAsia"/>
          <w:sz w:val="24"/>
        </w:rPr>
        <w:t>集特征</w:t>
      </w:r>
      <w:proofErr w:type="gramEnd"/>
      <w:r w:rsidRPr="00A54227">
        <w:rPr>
          <w:rFonts w:hint="eastAsia"/>
          <w:sz w:val="24"/>
        </w:rPr>
        <w:t>的计算函数进行计算。根据计算函数中公式的不同，可分为不同的特征选取算法。</w:t>
      </w:r>
      <w:r w:rsidR="001A170A">
        <w:rPr>
          <w:rFonts w:hint="eastAsia"/>
          <w:sz w:val="24"/>
        </w:rPr>
        <w:t>常用的特征选取方法</w:t>
      </w:r>
      <w:r w:rsidR="008F1AE4">
        <w:rPr>
          <w:rFonts w:hint="eastAsia"/>
          <w:sz w:val="24"/>
        </w:rPr>
        <w:t>有文档频率统计、信息增益、互信息、卡方统计等算法。</w:t>
      </w:r>
    </w:p>
    <w:p w14:paraId="10DA17C6" w14:textId="47F67F60" w:rsidR="00D1593F" w:rsidRDefault="00D1593F" w:rsidP="00D1593F">
      <w:pPr>
        <w:spacing w:line="360" w:lineRule="auto"/>
        <w:ind w:firstLineChars="200" w:firstLine="480"/>
        <w:rPr>
          <w:sz w:val="24"/>
        </w:rPr>
      </w:pPr>
      <w:r>
        <w:rPr>
          <w:rFonts w:hint="eastAsia"/>
          <w:sz w:val="24"/>
        </w:rPr>
        <w:t>通过以上的文本特征选取算法可以得到一部分特征关键词，但为了实现更好的分类结果，还需要结合</w:t>
      </w:r>
      <w:proofErr w:type="gramStart"/>
      <w:r>
        <w:rPr>
          <w:rFonts w:hint="eastAsia"/>
          <w:sz w:val="24"/>
        </w:rPr>
        <w:t>特征权</w:t>
      </w:r>
      <w:proofErr w:type="gramEnd"/>
      <w:r>
        <w:rPr>
          <w:rFonts w:hint="eastAsia"/>
          <w:sz w:val="24"/>
        </w:rPr>
        <w:t>值计算方法进行特征处理。</w:t>
      </w:r>
      <w:r w:rsidRPr="00D1593F">
        <w:rPr>
          <w:rFonts w:hint="eastAsia"/>
          <w:sz w:val="24"/>
        </w:rPr>
        <w:t>特征关键词的权重值一般是指对各个特征关键词所具有的文本表示能力的一种衡量结果，它的大小也能够反映出不同的文本。目前最常用的特征加权计算方法是</w:t>
      </w:r>
      <w:r w:rsidRPr="00D1593F">
        <w:rPr>
          <w:rFonts w:hint="eastAsia"/>
          <w:sz w:val="24"/>
        </w:rPr>
        <w:t xml:space="preserve"> TF-IDF </w:t>
      </w:r>
      <w:r>
        <w:rPr>
          <w:rFonts w:hint="eastAsia"/>
          <w:sz w:val="24"/>
        </w:rPr>
        <w:t>、</w:t>
      </w:r>
      <w:r w:rsidRPr="00D1593F">
        <w:rPr>
          <w:rFonts w:hint="eastAsia"/>
          <w:sz w:val="24"/>
        </w:rPr>
        <w:t>TFC</w:t>
      </w:r>
      <w:r w:rsidRPr="00D1593F">
        <w:rPr>
          <w:rFonts w:hint="eastAsia"/>
          <w:sz w:val="24"/>
        </w:rPr>
        <w:t>、</w:t>
      </w:r>
      <w:r w:rsidRPr="00D1593F">
        <w:rPr>
          <w:rFonts w:hint="eastAsia"/>
          <w:sz w:val="24"/>
        </w:rPr>
        <w:t xml:space="preserve">LTC </w:t>
      </w:r>
      <w:r w:rsidRPr="00D1593F">
        <w:rPr>
          <w:rFonts w:hint="eastAsia"/>
          <w:sz w:val="24"/>
        </w:rPr>
        <w:t>等算法。以上特征加权算法可以根据类别特征关键词在数据集文本中分布情况的</w:t>
      </w:r>
      <w:r w:rsidRPr="00D1593F">
        <w:rPr>
          <w:rFonts w:hint="eastAsia"/>
          <w:sz w:val="24"/>
        </w:rPr>
        <w:lastRenderedPageBreak/>
        <w:t>不同，计算得出不同的特征权重值，并实现更好的文本分类效果。</w:t>
      </w:r>
    </w:p>
    <w:p w14:paraId="2E5CDB0C" w14:textId="0C0D817B" w:rsidR="00A97AD6" w:rsidRDefault="00C74003" w:rsidP="00C74003">
      <w:pPr>
        <w:pStyle w:val="3"/>
      </w:pPr>
      <w:bookmarkStart w:id="8" w:name="_Toc53321213"/>
      <w:r>
        <w:rPr>
          <w:rFonts w:hint="eastAsia"/>
        </w:rPr>
        <w:t>2.2.4</w:t>
      </w:r>
      <w:r>
        <w:t xml:space="preserve"> </w:t>
      </w:r>
      <w:r>
        <w:rPr>
          <w:rFonts w:hint="eastAsia"/>
        </w:rPr>
        <w:t>常见的文本分类算法</w:t>
      </w:r>
      <w:r w:rsidR="00B808B6" w:rsidRPr="00B808B6">
        <w:rPr>
          <w:rFonts w:hint="eastAsia"/>
          <w:vertAlign w:val="superscript"/>
        </w:rPr>
        <w:t>[</w:t>
      </w:r>
      <w:r w:rsidR="00B808B6" w:rsidRPr="00B808B6">
        <w:rPr>
          <w:vertAlign w:val="superscript"/>
        </w:rPr>
        <w:t>2]</w:t>
      </w:r>
      <w:bookmarkEnd w:id="8"/>
    </w:p>
    <w:p w14:paraId="49EE1681" w14:textId="4D10F7C5" w:rsidR="005376B5" w:rsidRPr="005376B5" w:rsidRDefault="00402517" w:rsidP="00393B3F">
      <w:pPr>
        <w:spacing w:line="360" w:lineRule="auto"/>
        <w:ind w:firstLineChars="200" w:firstLine="480"/>
        <w:rPr>
          <w:sz w:val="24"/>
        </w:rPr>
      </w:pPr>
      <w:r>
        <w:rPr>
          <w:rFonts w:hint="eastAsia"/>
          <w:sz w:val="24"/>
        </w:rPr>
        <w:t>目前</w:t>
      </w:r>
      <w:r w:rsidR="005376B5">
        <w:rPr>
          <w:rFonts w:hint="eastAsia"/>
          <w:sz w:val="24"/>
        </w:rPr>
        <w:t>的分类算法</w:t>
      </w:r>
      <w:r>
        <w:rPr>
          <w:rFonts w:hint="eastAsia"/>
          <w:sz w:val="24"/>
        </w:rPr>
        <w:t>比较多，常见的用于文本分类上的算法主要有朴素贝叶斯算法、决策树算法、</w:t>
      </w:r>
      <w:r>
        <w:rPr>
          <w:rFonts w:hint="eastAsia"/>
          <w:sz w:val="24"/>
        </w:rPr>
        <w:t>K</w:t>
      </w:r>
      <w:r>
        <w:rPr>
          <w:rFonts w:hint="eastAsia"/>
          <w:sz w:val="24"/>
        </w:rPr>
        <w:t>近邻算法、支持</w:t>
      </w:r>
      <w:proofErr w:type="gramStart"/>
      <w:r>
        <w:rPr>
          <w:rFonts w:hint="eastAsia"/>
          <w:sz w:val="24"/>
        </w:rPr>
        <w:t>向量机</w:t>
      </w:r>
      <w:proofErr w:type="gramEnd"/>
      <w:r>
        <w:rPr>
          <w:rFonts w:hint="eastAsia"/>
          <w:sz w:val="24"/>
        </w:rPr>
        <w:t>和神经网络等算法。其中，朴素贝叶斯算法、决策树算法、</w:t>
      </w:r>
      <w:r>
        <w:rPr>
          <w:rFonts w:hint="eastAsia"/>
          <w:sz w:val="24"/>
        </w:rPr>
        <w:t>K</w:t>
      </w:r>
      <w:r>
        <w:rPr>
          <w:rFonts w:hint="eastAsia"/>
          <w:sz w:val="24"/>
        </w:rPr>
        <w:t>近邻算法会在下面结合</w:t>
      </w:r>
      <w:r>
        <w:rPr>
          <w:rFonts w:hint="eastAsia"/>
          <w:sz w:val="24"/>
        </w:rPr>
        <w:t>20newsgroup</w:t>
      </w:r>
      <w:r>
        <w:rPr>
          <w:sz w:val="24"/>
        </w:rPr>
        <w:t>s</w:t>
      </w:r>
      <w:r>
        <w:rPr>
          <w:rFonts w:hint="eastAsia"/>
          <w:sz w:val="24"/>
        </w:rPr>
        <w:t>文本分类数据集中给出原理和实现的具体过程以及实验结果。</w:t>
      </w:r>
    </w:p>
    <w:p w14:paraId="27297F48" w14:textId="35D1DDAC" w:rsidR="009017A5" w:rsidRDefault="00F9728A" w:rsidP="00F9728A">
      <w:pPr>
        <w:pStyle w:val="1"/>
      </w:pPr>
      <w:bookmarkStart w:id="9" w:name="_Toc53321214"/>
      <w:r>
        <w:rPr>
          <w:rFonts w:hint="eastAsia"/>
        </w:rPr>
        <w:t>3</w:t>
      </w:r>
      <w:r>
        <w:t xml:space="preserve"> </w:t>
      </w:r>
      <w:r>
        <w:rPr>
          <w:rFonts w:hint="eastAsia"/>
        </w:rPr>
        <w:t>用</w:t>
      </w:r>
      <w:r w:rsidRPr="00F9728A">
        <w:t>20_newsgroups</w:t>
      </w:r>
      <w:r>
        <w:rPr>
          <w:rFonts w:hint="eastAsia"/>
        </w:rPr>
        <w:t>数据集进行文本分类</w:t>
      </w:r>
      <w:bookmarkEnd w:id="9"/>
    </w:p>
    <w:p w14:paraId="12DDF52A" w14:textId="640FF9E8" w:rsidR="009017A5" w:rsidRDefault="007171CA" w:rsidP="007171CA">
      <w:pPr>
        <w:pStyle w:val="2"/>
      </w:pPr>
      <w:bookmarkStart w:id="10" w:name="_Toc53321215"/>
      <w:r>
        <w:rPr>
          <w:rFonts w:hint="eastAsia"/>
        </w:rPr>
        <w:t>3.1</w:t>
      </w:r>
      <w:r>
        <w:t xml:space="preserve"> </w:t>
      </w:r>
      <w:r>
        <w:rPr>
          <w:rFonts w:hint="eastAsia"/>
        </w:rPr>
        <w:t>朴素贝叶斯算法及其实验结果</w:t>
      </w:r>
      <w:bookmarkEnd w:id="10"/>
    </w:p>
    <w:p w14:paraId="53F32567" w14:textId="028E9544" w:rsidR="007171CA" w:rsidRPr="007171CA" w:rsidRDefault="007171CA" w:rsidP="007171CA">
      <w:pPr>
        <w:pStyle w:val="3"/>
        <w:rPr>
          <w:sz w:val="30"/>
          <w:szCs w:val="30"/>
        </w:rPr>
      </w:pPr>
      <w:bookmarkStart w:id="11" w:name="_Toc53321216"/>
      <w:r w:rsidRPr="007171CA">
        <w:rPr>
          <w:rFonts w:hint="eastAsia"/>
          <w:sz w:val="30"/>
          <w:szCs w:val="30"/>
        </w:rPr>
        <w:t>3.1.1</w:t>
      </w:r>
      <w:r w:rsidRPr="007171CA">
        <w:rPr>
          <w:sz w:val="30"/>
          <w:szCs w:val="30"/>
        </w:rPr>
        <w:t xml:space="preserve"> </w:t>
      </w:r>
      <w:r w:rsidRPr="007171CA">
        <w:rPr>
          <w:rFonts w:hint="eastAsia"/>
          <w:sz w:val="30"/>
          <w:szCs w:val="30"/>
        </w:rPr>
        <w:t>朴素贝叶斯算法的原理</w:t>
      </w:r>
      <w:bookmarkEnd w:id="11"/>
    </w:p>
    <w:p w14:paraId="6C1CCFC0" w14:textId="77777777" w:rsidR="006872E3" w:rsidRDefault="006872E3" w:rsidP="006872E3">
      <w:pPr>
        <w:spacing w:line="360" w:lineRule="auto"/>
        <w:ind w:firstLineChars="200" w:firstLine="482"/>
        <w:rPr>
          <w:sz w:val="24"/>
        </w:rPr>
      </w:pPr>
      <w:r w:rsidRPr="00211780">
        <w:rPr>
          <w:rFonts w:hint="eastAsia"/>
          <w:b/>
          <w:sz w:val="24"/>
        </w:rPr>
        <w:t>朴素贝叶斯算法</w:t>
      </w:r>
      <w:r>
        <w:rPr>
          <w:rFonts w:hint="eastAsia"/>
          <w:sz w:val="24"/>
        </w:rPr>
        <w:t>是经典的文本分类算法，</w:t>
      </w:r>
      <w:r w:rsidRPr="00393B3F">
        <w:rPr>
          <w:rFonts w:hint="eastAsia"/>
          <w:sz w:val="24"/>
        </w:rPr>
        <w:t>贝叶斯分类是指对一类文本分类算法的统称，这类分类算法借助贝叶斯定理，通过对联合概率建模以获取目标的概率值，它的核心是以贝叶斯理论为基础。</w:t>
      </w:r>
    </w:p>
    <w:p w14:paraId="285AEEC4" w14:textId="77777777" w:rsidR="006872E3" w:rsidRDefault="006872E3" w:rsidP="006872E3">
      <w:pPr>
        <w:spacing w:line="360" w:lineRule="auto"/>
        <w:ind w:firstLineChars="200" w:firstLine="480"/>
        <w:rPr>
          <w:sz w:val="24"/>
        </w:rPr>
      </w:pPr>
      <w:r>
        <w:rPr>
          <w:rFonts w:hint="eastAsia"/>
          <w:sz w:val="24"/>
        </w:rPr>
        <w:t>贝叶斯定理是这样规定的：假设某样本空间中存在可划分的文本集合分别为：</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oMath>
      <w:r>
        <w:rPr>
          <w:rFonts w:hint="eastAsia"/>
          <w:sz w:val="24"/>
        </w:rPr>
        <w:t>，其中，</w:t>
      </w:r>
      <m:oMath>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oMath>
      <w:r>
        <w:rPr>
          <w:rFonts w:hint="eastAsia"/>
          <w:sz w:val="24"/>
        </w:rPr>
        <w:t>表示样本空间中第</w:t>
      </w:r>
      <w:proofErr w:type="spellStart"/>
      <w:r>
        <w:rPr>
          <w:rFonts w:hint="eastAsia"/>
          <w:sz w:val="24"/>
        </w:rPr>
        <w:t>i</w:t>
      </w:r>
      <w:proofErr w:type="spellEnd"/>
      <w:proofErr w:type="gramStart"/>
      <w:r>
        <w:rPr>
          <w:rFonts w:hint="eastAsia"/>
          <w:sz w:val="24"/>
        </w:rPr>
        <w:t>个</w:t>
      </w:r>
      <w:proofErr w:type="gramEnd"/>
      <w:r>
        <w:rPr>
          <w:rFonts w:hint="eastAsia"/>
          <w:sz w:val="24"/>
        </w:rPr>
        <w:t>文本集合，且</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e>
        </m:d>
        <m:r>
          <m:rPr>
            <m:sty m:val="p"/>
          </m:rPr>
          <w:rPr>
            <w:rFonts w:ascii="Cambria Math" w:hAnsi="Cambria Math"/>
            <w:sz w:val="24"/>
          </w:rPr>
          <m:t>&gt;0</m:t>
        </m:r>
      </m:oMath>
      <w:r>
        <w:rPr>
          <w:rFonts w:hint="eastAsia"/>
          <w:sz w:val="24"/>
        </w:rPr>
        <w:t>，现在假设有一任意的随机事件</w:t>
      </w:r>
      <w:r>
        <w:rPr>
          <w:sz w:val="24"/>
        </w:rPr>
        <w:t>B</w:t>
      </w:r>
      <w:r>
        <w:rPr>
          <w:rFonts w:hint="eastAsia"/>
          <w:sz w:val="24"/>
        </w:rPr>
        <w:t>，则可根据下式计算概率</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r>
              <w:rPr>
                <w:rFonts w:ascii="Cambria Math" w:hAnsi="Cambria Math"/>
                <w:sz w:val="24"/>
              </w:rPr>
              <m:t>|B</m:t>
            </m:r>
          </m:e>
        </m:d>
      </m:oMath>
      <w:r>
        <w:rPr>
          <w:rFonts w:hint="eastAsia"/>
          <w:sz w:val="24"/>
        </w:rPr>
        <w:t>。</w:t>
      </w:r>
    </w:p>
    <w:p w14:paraId="43868BFA" w14:textId="77777777" w:rsidR="006872E3" w:rsidRPr="00901331" w:rsidRDefault="006872E3" w:rsidP="006872E3">
      <w:pPr>
        <w:spacing w:line="360" w:lineRule="auto"/>
        <w:rPr>
          <w:sz w:val="24"/>
        </w:rPr>
      </w:pPr>
      <m:oMathPara>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r>
                <w:rPr>
                  <w:rFonts w:ascii="Cambria Math" w:hAnsi="Cambria Math"/>
                  <w:sz w:val="24"/>
                </w:rPr>
                <m:t>|B</m:t>
              </m:r>
            </m:e>
          </m:d>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P</m:t>
              </m:r>
              <m:d>
                <m:dPr>
                  <m:ctrlPr>
                    <w:rPr>
                      <w:rFonts w:ascii="Cambria Math" w:hAnsi="Cambria Math"/>
                      <w:sz w:val="24"/>
                    </w:rPr>
                  </m:ctrlPr>
                </m:dPr>
                <m:e>
                  <m:r>
                    <w:rPr>
                      <w:rFonts w:ascii="Cambria Math" w:hAnsi="Cambria Math"/>
                      <w:sz w:val="24"/>
                    </w:rPr>
                    <m:t>B|</m:t>
                  </m:r>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e>
              </m:d>
              <m:r>
                <w:rPr>
                  <w:rFonts w:ascii="MS Gothic" w:eastAsia="MS Gothic" w:hAnsi="MS Gothic" w:cs="MS Gothic" w:hint="eastAsia"/>
                  <w:sz w:val="24"/>
                </w:rPr>
                <m:t>*</m:t>
              </m:r>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hint="eastAsia"/>
                          <w:sz w:val="24"/>
                        </w:rPr>
                        <m:t>i</m:t>
                      </m:r>
                    </m:sub>
                  </m:sSub>
                </m:e>
              </m:d>
            </m:num>
            <m:den>
              <m:nary>
                <m:naryPr>
                  <m:chr m:val="∑"/>
                  <m:limLoc m:val="undOvr"/>
                  <m:ctrlPr>
                    <w:rPr>
                      <w:rFonts w:ascii="Cambria Math" w:hAnsi="Cambria Math"/>
                      <w:i/>
                      <w:sz w:val="24"/>
                    </w:rPr>
                  </m:ctrlPr>
                </m:naryPr>
                <m:sub>
                  <m:r>
                    <w:rPr>
                      <w:rFonts w:ascii="Cambria Math" w:hAnsi="Cambria Math" w:hint="eastAsia"/>
                      <w:sz w:val="24"/>
                    </w:rPr>
                    <m:t>j</m:t>
                  </m:r>
                  <m:r>
                    <w:rPr>
                      <w:rFonts w:ascii="Cambria Math" w:hAnsi="Cambria Math"/>
                      <w:sz w:val="24"/>
                    </w:rPr>
                    <m:t>=1</m:t>
                  </m:r>
                </m:sub>
                <m:sup>
                  <m:r>
                    <w:rPr>
                      <w:rFonts w:ascii="Cambria Math" w:hAnsi="Cambria Math"/>
                      <w:sz w:val="24"/>
                    </w:rPr>
                    <m:t>n</m:t>
                  </m:r>
                </m:sup>
                <m:e>
                  <m:r>
                    <m:rPr>
                      <m:sty m:val="p"/>
                    </m:rPr>
                    <w:rPr>
                      <w:rFonts w:ascii="Cambria Math" w:hAnsi="Cambria Math"/>
                      <w:sz w:val="24"/>
                    </w:rPr>
                    <m:t>P</m:t>
                  </m:r>
                  <m:d>
                    <m:dPr>
                      <m:ctrlPr>
                        <w:rPr>
                          <w:rFonts w:ascii="Cambria Math" w:hAnsi="Cambria Math"/>
                          <w:sz w:val="24"/>
                        </w:rPr>
                      </m:ctrlPr>
                    </m:dPr>
                    <m:e>
                      <m:r>
                        <w:rPr>
                          <w:rFonts w:ascii="Cambria Math" w:hAnsi="Cambria Math"/>
                          <w:sz w:val="24"/>
                        </w:rPr>
                        <m:t>B|</m:t>
                      </m:r>
                      <m:sSub>
                        <m:sSubPr>
                          <m:ctrlPr>
                            <w:rPr>
                              <w:rFonts w:ascii="Cambria Math" w:hAnsi="Cambria Math"/>
                              <w:sz w:val="24"/>
                            </w:rPr>
                          </m:ctrlPr>
                        </m:sSubPr>
                        <m:e>
                          <m:r>
                            <w:rPr>
                              <w:rFonts w:ascii="Cambria Math" w:hAnsi="Cambria Math"/>
                              <w:sz w:val="24"/>
                            </w:rPr>
                            <m:t>A</m:t>
                          </m:r>
                        </m:e>
                        <m:sub>
                          <m:r>
                            <w:rPr>
                              <w:rFonts w:ascii="Cambria Math" w:hAnsi="Cambria Math"/>
                              <w:sz w:val="24"/>
                            </w:rPr>
                            <m:t>j</m:t>
                          </m:r>
                        </m:sub>
                      </m:sSub>
                    </m:e>
                  </m:d>
                  <m:r>
                    <w:rPr>
                      <w:rFonts w:ascii="Cambria Math" w:eastAsia="MS Gothic" w:hAnsi="Cambria Math" w:cs="MS Gothic" w:hint="eastAsia"/>
                      <w:sz w:val="24"/>
                    </w:rPr>
                    <m:t>*</m:t>
                  </m:r>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j</m:t>
                          </m:r>
                        </m:sub>
                      </m:sSub>
                    </m:e>
                  </m:d>
                </m:e>
              </m:nary>
            </m:den>
          </m:f>
        </m:oMath>
      </m:oMathPara>
    </w:p>
    <w:p w14:paraId="1BB4C732" w14:textId="77777777" w:rsidR="006872E3" w:rsidRDefault="006872E3" w:rsidP="006872E3">
      <w:pPr>
        <w:spacing w:line="360" w:lineRule="auto"/>
        <w:ind w:firstLineChars="200" w:firstLine="480"/>
        <w:rPr>
          <w:sz w:val="24"/>
        </w:rPr>
      </w:pPr>
      <w:r>
        <w:rPr>
          <w:rFonts w:hint="eastAsia"/>
          <w:sz w:val="24"/>
        </w:rPr>
        <w:t>这个概率值</w:t>
      </w:r>
      <w:r w:rsidRPr="00901331">
        <w:rPr>
          <w:rFonts w:hint="eastAsia"/>
          <w:sz w:val="24"/>
        </w:rPr>
        <w:t>实际是指随机事件</w:t>
      </w:r>
      <w:r w:rsidRPr="00901331">
        <w:rPr>
          <w:rFonts w:hint="eastAsia"/>
          <w:sz w:val="24"/>
        </w:rPr>
        <w:t xml:space="preserve"> B </w:t>
      </w:r>
      <w:r w:rsidRPr="00901331">
        <w:rPr>
          <w:rFonts w:hint="eastAsia"/>
          <w:sz w:val="24"/>
        </w:rPr>
        <w:t>发生的条件下样本空间中第</w:t>
      </w:r>
      <w:r w:rsidRPr="00901331">
        <w:rPr>
          <w:rFonts w:hint="eastAsia"/>
          <w:sz w:val="24"/>
        </w:rPr>
        <w:t xml:space="preserve"> </w:t>
      </w:r>
      <w:proofErr w:type="spellStart"/>
      <w:r w:rsidRPr="00901331">
        <w:rPr>
          <w:rFonts w:hint="eastAsia"/>
          <w:sz w:val="24"/>
        </w:rPr>
        <w:t>i</w:t>
      </w:r>
      <w:proofErr w:type="spellEnd"/>
      <w:r w:rsidRPr="00901331">
        <w:rPr>
          <w:rFonts w:hint="eastAsia"/>
          <w:sz w:val="24"/>
        </w:rPr>
        <w:t xml:space="preserve"> </w:t>
      </w:r>
      <w:proofErr w:type="gramStart"/>
      <w:r w:rsidRPr="00901331">
        <w:rPr>
          <w:rFonts w:hint="eastAsia"/>
          <w:sz w:val="24"/>
        </w:rPr>
        <w:t>个</w:t>
      </w:r>
      <w:proofErr w:type="gramEnd"/>
      <w:r w:rsidRPr="00901331">
        <w:rPr>
          <w:rFonts w:hint="eastAsia"/>
          <w:sz w:val="24"/>
        </w:rPr>
        <w:t>文本集合发生的概率。这是一个先验概率，贝叶斯分类的基本思想就是可通过利用先验概率以及其他概率值进行计算获取后验概率值。简单总结，贝叶斯定理就是通过观察两件随机事件中其中一个随机时间的概率，来计算另一个随机事件概率的定律。可用下式进行解释说明：</w:t>
      </w:r>
    </w:p>
    <w:p w14:paraId="014A86AF" w14:textId="77777777" w:rsidR="006872E3" w:rsidRPr="00901331" w:rsidRDefault="006872E3" w:rsidP="006872E3">
      <w:pPr>
        <w:spacing w:line="360" w:lineRule="auto"/>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hint="eastAsia"/>
                  <w:sz w:val="24"/>
                </w:rPr>
                <m:t>类别</m:t>
              </m:r>
              <m:r>
                <m:rPr>
                  <m:sty m:val="p"/>
                </m:rPr>
                <w:rPr>
                  <w:rFonts w:ascii="Cambria Math" w:hAnsi="Cambria Math"/>
                  <w:sz w:val="24"/>
                </w:rPr>
                <m:t>|</m:t>
              </m:r>
              <m:r>
                <m:rPr>
                  <m:sty m:val="p"/>
                </m:rPr>
                <w:rPr>
                  <w:rFonts w:ascii="Cambria Math" w:hAnsi="Cambria Math" w:hint="eastAsia"/>
                  <w:sz w:val="24"/>
                </w:rPr>
                <m:t>特征</m:t>
              </m:r>
            </m:e>
          </m:d>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P</m:t>
              </m:r>
              <m:d>
                <m:dPr>
                  <m:ctrlPr>
                    <w:rPr>
                      <w:rFonts w:ascii="Cambria Math" w:hAnsi="Cambria Math"/>
                      <w:sz w:val="24"/>
                    </w:rPr>
                  </m:ctrlPr>
                </m:dPr>
                <m:e>
                  <m:r>
                    <m:rPr>
                      <m:sty m:val="p"/>
                    </m:rPr>
                    <w:rPr>
                      <w:rFonts w:ascii="Cambria Math" w:hAnsi="Cambria Math" w:hint="eastAsia"/>
                      <w:sz w:val="24"/>
                    </w:rPr>
                    <m:t>特征</m:t>
                  </m:r>
                  <m:r>
                    <m:rPr>
                      <m:sty m:val="p"/>
                    </m:rPr>
                    <w:rPr>
                      <w:rFonts w:ascii="Cambria Math" w:hAnsi="Cambria Math"/>
                      <w:sz w:val="24"/>
                    </w:rPr>
                    <m:t>|</m:t>
                  </m:r>
                  <m:r>
                    <m:rPr>
                      <m:sty m:val="p"/>
                    </m:rPr>
                    <w:rPr>
                      <w:rFonts w:ascii="Cambria Math" w:hAnsi="Cambria Math" w:hint="eastAsia"/>
                      <w:sz w:val="24"/>
                    </w:rPr>
                    <m:t>类别</m:t>
                  </m:r>
                </m:e>
              </m:d>
              <m:r>
                <m:rPr>
                  <m:sty m:val="p"/>
                </m:rPr>
                <w:rPr>
                  <w:rFonts w:ascii="Cambria Math" w:eastAsia="MS Gothic" w:hAnsi="Cambria Math" w:cs="MS Gothic" w:hint="eastAsia"/>
                  <w:sz w:val="24"/>
                </w:rPr>
                <m:t>*</m:t>
              </m:r>
              <m:r>
                <m:rPr>
                  <m:sty m:val="p"/>
                </m:rPr>
                <w:rPr>
                  <w:rFonts w:ascii="Cambria Math" w:hAnsi="Cambria Math"/>
                  <w:sz w:val="24"/>
                </w:rPr>
                <m:t>P</m:t>
              </m:r>
              <m:d>
                <m:dPr>
                  <m:ctrlPr>
                    <w:rPr>
                      <w:rFonts w:ascii="Cambria Math" w:hAnsi="Cambria Math"/>
                      <w:sz w:val="24"/>
                    </w:rPr>
                  </m:ctrlPr>
                </m:dPr>
                <m:e>
                  <m:r>
                    <m:rPr>
                      <m:sty m:val="p"/>
                    </m:rPr>
                    <w:rPr>
                      <w:rFonts w:ascii="Cambria Math" w:hAnsi="Cambria Math" w:hint="eastAsia"/>
                      <w:sz w:val="24"/>
                    </w:rPr>
                    <m:t>类别</m:t>
                  </m:r>
                </m:e>
              </m:d>
            </m:num>
            <m:den>
              <m:r>
                <m:rPr>
                  <m:sty m:val="p"/>
                </m:rPr>
                <w:rPr>
                  <w:rFonts w:ascii="Cambria Math" w:hAnsi="Cambria Math"/>
                  <w:sz w:val="24"/>
                </w:rPr>
                <m:t>P</m:t>
              </m:r>
              <m:r>
                <w:rPr>
                  <w:rFonts w:ascii="Cambria Math" w:hAnsi="Cambria Math"/>
                  <w:sz w:val="24"/>
                </w:rPr>
                <m:t>(</m:t>
              </m:r>
              <m:r>
                <m:rPr>
                  <m:sty m:val="p"/>
                </m:rPr>
                <w:rPr>
                  <w:rFonts w:ascii="Cambria Math" w:hAnsi="Cambria Math" w:hint="eastAsia"/>
                  <w:sz w:val="24"/>
                </w:rPr>
                <m:t>特征</m:t>
              </m:r>
              <m:r>
                <w:rPr>
                  <w:rFonts w:ascii="Cambria Math" w:hAnsi="Cambria Math"/>
                  <w:sz w:val="24"/>
                </w:rPr>
                <m:t>)</m:t>
              </m:r>
            </m:den>
          </m:f>
        </m:oMath>
      </m:oMathPara>
    </w:p>
    <w:p w14:paraId="231D9FEC" w14:textId="77777777" w:rsidR="006872E3" w:rsidRPr="00FD59E7" w:rsidRDefault="006872E3" w:rsidP="006872E3">
      <w:pPr>
        <w:spacing w:line="360" w:lineRule="auto"/>
        <w:ind w:firstLineChars="200" w:firstLine="480"/>
        <w:rPr>
          <w:sz w:val="24"/>
        </w:rPr>
      </w:pPr>
      <w:r w:rsidRPr="00901331">
        <w:rPr>
          <w:rFonts w:hint="eastAsia"/>
          <w:sz w:val="24"/>
        </w:rPr>
        <w:lastRenderedPageBreak/>
        <w:t>而在实际应用中，最常见的、最简单的一种贝叶斯分类是朴素贝叶斯算法即</w:t>
      </w:r>
      <w:r w:rsidRPr="00901331">
        <w:rPr>
          <w:rFonts w:hint="eastAsia"/>
          <w:sz w:val="24"/>
        </w:rPr>
        <w:t xml:space="preserve">NB </w:t>
      </w:r>
      <w:r w:rsidRPr="00901331">
        <w:rPr>
          <w:rFonts w:hint="eastAsia"/>
          <w:sz w:val="24"/>
        </w:rPr>
        <w:t>算法，它的区别在于朴素贝叶斯算法中假定了众多特征之间存在互相独立的关系，所以可分别进行独立计算。其计算公式一般如下：</w:t>
      </w:r>
    </w:p>
    <w:p w14:paraId="428CEAFD" w14:textId="77777777" w:rsidR="006872E3" w:rsidRPr="00901331" w:rsidRDefault="006872E3" w:rsidP="006872E3">
      <w:pPr>
        <w:spacing w:line="360" w:lineRule="auto"/>
        <w:rPr>
          <w:sz w:val="24"/>
        </w:rPr>
      </w:pPr>
      <m:oMathPara>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e>
          </m:d>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e>
              </m:d>
              <m:r>
                <m:rPr>
                  <m:sty m:val="p"/>
                </m:rPr>
                <w:rPr>
                  <w:rFonts w:ascii="Cambria Math" w:eastAsia="MS Gothic" w:hAnsi="Cambria Math" w:cs="MS Gothic" w:hint="eastAsia"/>
                  <w:sz w:val="24"/>
                </w:rPr>
                <m:t>*</m:t>
              </m:r>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e>
              </m:d>
            </m:num>
            <m:den>
              <m:r>
                <m:rPr>
                  <m:sty m:val="p"/>
                </m:rPr>
                <w:rPr>
                  <w:rFonts w:ascii="Cambria Math" w:hAnsi="Cambria Math"/>
                  <w:sz w:val="24"/>
                </w:rPr>
                <m:t>P</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den>
          </m:f>
        </m:oMath>
      </m:oMathPara>
    </w:p>
    <w:p w14:paraId="331FD17A" w14:textId="77777777" w:rsidR="006872E3" w:rsidRDefault="006872E3" w:rsidP="006872E3">
      <w:pPr>
        <w:spacing w:line="360" w:lineRule="auto"/>
        <w:ind w:firstLineChars="200" w:firstLine="480"/>
        <w:rPr>
          <w:sz w:val="24"/>
        </w:rPr>
      </w:pPr>
      <w:r>
        <w:rPr>
          <w:rFonts w:hint="eastAsia"/>
          <w:sz w:val="24"/>
        </w:rPr>
        <w:t>在上式中，结果</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e>
        </m:d>
      </m:oMath>
      <w:r>
        <w:rPr>
          <w:rFonts w:hint="eastAsia"/>
          <w:sz w:val="24"/>
        </w:rPr>
        <w:t>的值</w:t>
      </w:r>
      <w:r w:rsidRPr="00901331">
        <w:rPr>
          <w:rFonts w:hint="eastAsia"/>
          <w:sz w:val="24"/>
        </w:rPr>
        <w:t>可用其它三个概率值进行计算得到。由于朴素贝叶斯分类算法存在特征互相独立的条件，所以用于文本分类时，可利用特征之间互相独立，在计算中对计算公式进行计算简化。</w:t>
      </w:r>
    </w:p>
    <w:p w14:paraId="3300FE5D" w14:textId="3DC68A15" w:rsidR="007171CA" w:rsidRPr="006872E3" w:rsidRDefault="006872E3" w:rsidP="00AC5B21">
      <w:pPr>
        <w:spacing w:line="360" w:lineRule="auto"/>
        <w:ind w:firstLineChars="200" w:firstLine="480"/>
        <w:rPr>
          <w:sz w:val="24"/>
        </w:rPr>
      </w:pPr>
      <w:r w:rsidRPr="00901331">
        <w:rPr>
          <w:rFonts w:hint="eastAsia"/>
          <w:sz w:val="24"/>
        </w:rPr>
        <w:t>朴素贝叶斯分类算法对条件概率分布做了条件独立性假设，简化了计算量，属于非常经典的算法。该算法比较简单且易被理解，在文本分类问题以及处理文本的多分类情况时都具备相当稳定的分类效率和较好的分类效果。但它的缺陷是：由于做了条件独立性假设，需要计算先验概率，在处理文本特征间存在关联关系时，不适用。</w:t>
      </w:r>
    </w:p>
    <w:p w14:paraId="32BF06F2" w14:textId="64E47D19" w:rsidR="007171CA" w:rsidRPr="007171CA" w:rsidRDefault="007171CA" w:rsidP="007171CA">
      <w:pPr>
        <w:pStyle w:val="3"/>
        <w:rPr>
          <w:sz w:val="30"/>
          <w:szCs w:val="30"/>
        </w:rPr>
      </w:pPr>
      <w:bookmarkStart w:id="12" w:name="_Toc53321217"/>
      <w:r w:rsidRPr="007171CA">
        <w:rPr>
          <w:rFonts w:hint="eastAsia"/>
          <w:sz w:val="30"/>
          <w:szCs w:val="30"/>
        </w:rPr>
        <w:t>3.1.2</w:t>
      </w:r>
      <w:r w:rsidRPr="007171CA">
        <w:rPr>
          <w:sz w:val="30"/>
          <w:szCs w:val="30"/>
        </w:rPr>
        <w:t xml:space="preserve"> </w:t>
      </w:r>
      <w:r w:rsidR="00A80CAE">
        <w:rPr>
          <w:rFonts w:hint="eastAsia"/>
          <w:sz w:val="30"/>
          <w:szCs w:val="30"/>
        </w:rPr>
        <w:t>朴素贝叶斯算法的</w:t>
      </w:r>
      <w:r w:rsidRPr="007171CA">
        <w:rPr>
          <w:rFonts w:hint="eastAsia"/>
          <w:sz w:val="30"/>
          <w:szCs w:val="30"/>
        </w:rPr>
        <w:t>实验过程和结果</w:t>
      </w:r>
      <w:r w:rsidR="002723CE">
        <w:rPr>
          <w:rFonts w:hint="eastAsia"/>
          <w:sz w:val="30"/>
          <w:szCs w:val="30"/>
        </w:rPr>
        <w:t>和分析</w:t>
      </w:r>
      <w:bookmarkEnd w:id="12"/>
    </w:p>
    <w:p w14:paraId="3D091409" w14:textId="0605CE97" w:rsidR="009017A5" w:rsidRDefault="00A50E41" w:rsidP="00F209D3">
      <w:pPr>
        <w:pStyle w:val="a7"/>
        <w:numPr>
          <w:ilvl w:val="0"/>
          <w:numId w:val="5"/>
        </w:numPr>
        <w:spacing w:line="360" w:lineRule="auto"/>
        <w:ind w:firstLineChars="0"/>
        <w:rPr>
          <w:sz w:val="24"/>
        </w:rPr>
      </w:pPr>
      <w:r w:rsidRPr="00A50E41">
        <w:rPr>
          <w:rFonts w:hint="eastAsia"/>
          <w:b/>
          <w:sz w:val="24"/>
        </w:rPr>
        <w:t>导入数据</w:t>
      </w:r>
      <w:r>
        <w:rPr>
          <w:rFonts w:hint="eastAsia"/>
          <w:sz w:val="24"/>
        </w:rPr>
        <w:t>：</w:t>
      </w:r>
      <w:r w:rsidR="00F209D3">
        <w:rPr>
          <w:rFonts w:hint="eastAsia"/>
          <w:sz w:val="24"/>
        </w:rPr>
        <w:t>首先从官网上下载此次文本分类所需的数据</w:t>
      </w:r>
      <w:r w:rsidR="00F209D3">
        <w:rPr>
          <w:rFonts w:hint="eastAsia"/>
          <w:sz w:val="24"/>
        </w:rPr>
        <w:t>2</w:t>
      </w:r>
      <w:r w:rsidR="00F209D3">
        <w:rPr>
          <w:sz w:val="24"/>
        </w:rPr>
        <w:t>0_newsgroups</w:t>
      </w:r>
      <w:r w:rsidR="00F209D3">
        <w:rPr>
          <w:rFonts w:hint="eastAsia"/>
          <w:sz w:val="24"/>
        </w:rPr>
        <w:t>，共</w:t>
      </w:r>
      <w:r w:rsidR="00F209D3">
        <w:rPr>
          <w:rFonts w:hint="eastAsia"/>
          <w:sz w:val="24"/>
        </w:rPr>
        <w:t>20</w:t>
      </w:r>
      <w:r w:rsidR="00F209D3">
        <w:rPr>
          <w:rFonts w:hint="eastAsia"/>
          <w:sz w:val="24"/>
        </w:rPr>
        <w:t>个类别，将数据进行导入和读取。赋值给</w:t>
      </w:r>
      <w:r w:rsidR="00F209D3">
        <w:rPr>
          <w:rFonts w:hint="eastAsia"/>
          <w:sz w:val="24"/>
        </w:rPr>
        <w:t>news</w:t>
      </w:r>
      <w:r w:rsidR="00F209D3">
        <w:rPr>
          <w:rFonts w:hint="eastAsia"/>
          <w:sz w:val="24"/>
        </w:rPr>
        <w:t>的变量。</w:t>
      </w:r>
    </w:p>
    <w:p w14:paraId="19FEA509" w14:textId="6DE3F1E9" w:rsidR="00F209D3" w:rsidRDefault="00A50E41" w:rsidP="00F209D3">
      <w:pPr>
        <w:pStyle w:val="a7"/>
        <w:numPr>
          <w:ilvl w:val="0"/>
          <w:numId w:val="5"/>
        </w:numPr>
        <w:spacing w:line="360" w:lineRule="auto"/>
        <w:ind w:firstLineChars="0"/>
        <w:rPr>
          <w:sz w:val="24"/>
        </w:rPr>
      </w:pPr>
      <w:r w:rsidRPr="00A50E41">
        <w:rPr>
          <w:rFonts w:hint="eastAsia"/>
          <w:b/>
          <w:sz w:val="24"/>
        </w:rPr>
        <w:t>划分训练集和测试集</w:t>
      </w:r>
      <w:r>
        <w:rPr>
          <w:rFonts w:hint="eastAsia"/>
          <w:sz w:val="24"/>
        </w:rPr>
        <w:t>：</w:t>
      </w:r>
      <w:r w:rsidR="00F209D3">
        <w:rPr>
          <w:rFonts w:hint="eastAsia"/>
          <w:sz w:val="24"/>
        </w:rPr>
        <w:t>使用</w:t>
      </w:r>
      <w:proofErr w:type="spellStart"/>
      <w:r w:rsidR="00F209D3">
        <w:rPr>
          <w:rFonts w:hint="eastAsia"/>
          <w:sz w:val="24"/>
        </w:rPr>
        <w:t>sk</w:t>
      </w:r>
      <w:r w:rsidR="00F209D3">
        <w:rPr>
          <w:sz w:val="24"/>
        </w:rPr>
        <w:t>learn</w:t>
      </w:r>
      <w:proofErr w:type="spellEnd"/>
      <w:r w:rsidR="00F209D3">
        <w:rPr>
          <w:rFonts w:hint="eastAsia"/>
          <w:sz w:val="24"/>
        </w:rPr>
        <w:t>中的</w:t>
      </w:r>
      <w:proofErr w:type="spellStart"/>
      <w:r w:rsidR="00F209D3" w:rsidRPr="00F209D3">
        <w:rPr>
          <w:sz w:val="24"/>
        </w:rPr>
        <w:t>train_test_split</w:t>
      </w:r>
      <w:proofErr w:type="spellEnd"/>
      <w:r w:rsidR="00F209D3">
        <w:rPr>
          <w:rFonts w:hint="eastAsia"/>
          <w:sz w:val="24"/>
        </w:rPr>
        <w:t>函数，将数据</w:t>
      </w:r>
      <w:proofErr w:type="gramStart"/>
      <w:r w:rsidR="00F209D3">
        <w:rPr>
          <w:rFonts w:hint="eastAsia"/>
          <w:sz w:val="24"/>
        </w:rPr>
        <w:t>集按照</w:t>
      </w:r>
      <w:proofErr w:type="gramEnd"/>
      <w:r w:rsidR="00F209D3">
        <w:rPr>
          <w:rFonts w:hint="eastAsia"/>
          <w:sz w:val="24"/>
        </w:rPr>
        <w:t>一定的比例切分为训练集和测试集，本实验设置训练集占总样本数的</w:t>
      </w:r>
      <w:r w:rsidR="00F209D3">
        <w:rPr>
          <w:rFonts w:hint="eastAsia"/>
          <w:sz w:val="24"/>
        </w:rPr>
        <w:t>0.8</w:t>
      </w:r>
      <w:r w:rsidR="00F209D3">
        <w:rPr>
          <w:rFonts w:hint="eastAsia"/>
          <w:sz w:val="24"/>
        </w:rPr>
        <w:t>，剩下的</w:t>
      </w:r>
      <w:r w:rsidR="00F209D3">
        <w:rPr>
          <w:rFonts w:hint="eastAsia"/>
          <w:sz w:val="24"/>
        </w:rPr>
        <w:t>0.2</w:t>
      </w:r>
      <w:r w:rsidR="00F209D3">
        <w:rPr>
          <w:rFonts w:hint="eastAsia"/>
          <w:sz w:val="24"/>
        </w:rPr>
        <w:t>的比例为测试集数据。</w:t>
      </w:r>
    </w:p>
    <w:p w14:paraId="7011A5C0" w14:textId="453AB905" w:rsidR="002365D3" w:rsidRPr="002365D3" w:rsidRDefault="00A50E41" w:rsidP="002365D3">
      <w:pPr>
        <w:pStyle w:val="a7"/>
        <w:numPr>
          <w:ilvl w:val="0"/>
          <w:numId w:val="5"/>
        </w:numPr>
        <w:spacing w:line="360" w:lineRule="auto"/>
        <w:ind w:firstLineChars="0"/>
        <w:rPr>
          <w:sz w:val="24"/>
        </w:rPr>
      </w:pPr>
      <w:r w:rsidRPr="00A50E41">
        <w:rPr>
          <w:rFonts w:hint="eastAsia"/>
          <w:b/>
          <w:sz w:val="24"/>
        </w:rPr>
        <w:t>提取特征向量</w:t>
      </w:r>
      <w:r>
        <w:rPr>
          <w:rFonts w:hint="eastAsia"/>
          <w:sz w:val="24"/>
        </w:rPr>
        <w:t>：</w:t>
      </w:r>
      <w:r w:rsidR="00DF5A91" w:rsidRPr="00DF5A91">
        <w:rPr>
          <w:rFonts w:hint="eastAsia"/>
          <w:b/>
          <w:sz w:val="24"/>
        </w:rPr>
        <w:t>将文本转为</w:t>
      </w:r>
      <w:r w:rsidR="00DF5A91" w:rsidRPr="00DF5A91">
        <w:rPr>
          <w:rFonts w:hint="eastAsia"/>
          <w:b/>
          <w:sz w:val="24"/>
        </w:rPr>
        <w:t>TF-IDF</w:t>
      </w:r>
      <w:r w:rsidR="00DF5A91" w:rsidRPr="00DF5A91">
        <w:rPr>
          <w:rFonts w:hint="eastAsia"/>
          <w:b/>
          <w:sz w:val="24"/>
        </w:rPr>
        <w:t>向量</w:t>
      </w:r>
      <w:r w:rsidR="00DF5A91">
        <w:rPr>
          <w:rFonts w:hint="eastAsia"/>
          <w:sz w:val="24"/>
        </w:rPr>
        <w:t>。</w:t>
      </w:r>
      <w:r w:rsidR="009F0BD9">
        <w:rPr>
          <w:rFonts w:hint="eastAsia"/>
          <w:sz w:val="24"/>
        </w:rPr>
        <w:t>通过</w:t>
      </w:r>
      <w:proofErr w:type="spellStart"/>
      <w:r w:rsidR="009F0BD9" w:rsidRPr="009F0BD9">
        <w:rPr>
          <w:sz w:val="24"/>
        </w:rPr>
        <w:t>feature_extraction.text</w:t>
      </w:r>
      <w:proofErr w:type="spellEnd"/>
      <w:r w:rsidR="009F0BD9">
        <w:rPr>
          <w:rFonts w:hint="eastAsia"/>
          <w:sz w:val="24"/>
        </w:rPr>
        <w:t>中</w:t>
      </w:r>
      <w:proofErr w:type="spellStart"/>
      <w:r w:rsidR="009F0BD9" w:rsidRPr="009F0BD9">
        <w:rPr>
          <w:sz w:val="24"/>
        </w:rPr>
        <w:t>CountVectorizer</w:t>
      </w:r>
      <w:proofErr w:type="spellEnd"/>
      <w:r w:rsidR="009F0BD9">
        <w:rPr>
          <w:rFonts w:hint="eastAsia"/>
          <w:sz w:val="24"/>
        </w:rPr>
        <w:t>类</w:t>
      </w:r>
      <w:r w:rsidR="002365D3">
        <w:rPr>
          <w:rFonts w:hint="eastAsia"/>
          <w:sz w:val="24"/>
        </w:rPr>
        <w:t>和</w:t>
      </w:r>
      <w:proofErr w:type="spellStart"/>
      <w:r w:rsidR="002365D3" w:rsidRPr="002365D3">
        <w:rPr>
          <w:sz w:val="24"/>
        </w:rPr>
        <w:t>TfidfVectorizer</w:t>
      </w:r>
      <w:proofErr w:type="spellEnd"/>
      <w:proofErr w:type="gramStart"/>
      <w:r w:rsidR="002365D3">
        <w:rPr>
          <w:rFonts w:hint="eastAsia"/>
          <w:sz w:val="24"/>
        </w:rPr>
        <w:t>类</w:t>
      </w:r>
      <w:r w:rsidR="009F0BD9">
        <w:rPr>
          <w:rFonts w:hint="eastAsia"/>
          <w:sz w:val="24"/>
        </w:rPr>
        <w:t>实现</w:t>
      </w:r>
      <w:proofErr w:type="gramEnd"/>
      <w:r w:rsidR="009F0BD9">
        <w:rPr>
          <w:rFonts w:hint="eastAsia"/>
          <w:sz w:val="24"/>
        </w:rPr>
        <w:t>文本中特征向量的提取。</w:t>
      </w:r>
      <w:proofErr w:type="spellStart"/>
      <w:r w:rsidR="002365D3" w:rsidRPr="002365D3">
        <w:rPr>
          <w:rFonts w:hint="eastAsia"/>
          <w:sz w:val="24"/>
        </w:rPr>
        <w:t>CountVectorizer</w:t>
      </w:r>
      <w:proofErr w:type="spellEnd"/>
      <w:r w:rsidR="002365D3">
        <w:rPr>
          <w:rFonts w:hint="eastAsia"/>
          <w:sz w:val="24"/>
        </w:rPr>
        <w:t>：</w:t>
      </w:r>
      <w:r w:rsidR="002365D3" w:rsidRPr="002365D3">
        <w:rPr>
          <w:rFonts w:hint="eastAsia"/>
          <w:sz w:val="24"/>
        </w:rPr>
        <w:t>只考虑词汇在文本中出现的频率</w:t>
      </w:r>
      <w:r w:rsidR="002365D3">
        <w:rPr>
          <w:rFonts w:hint="eastAsia"/>
          <w:sz w:val="24"/>
        </w:rPr>
        <w:t>，而</w:t>
      </w:r>
      <w:proofErr w:type="spellStart"/>
      <w:r w:rsidR="002365D3" w:rsidRPr="002365D3">
        <w:rPr>
          <w:sz w:val="24"/>
        </w:rPr>
        <w:t>TfidfVectorizer</w:t>
      </w:r>
      <w:proofErr w:type="spellEnd"/>
      <w:r w:rsidR="002365D3" w:rsidRPr="002365D3">
        <w:rPr>
          <w:rFonts w:hint="eastAsia"/>
          <w:sz w:val="24"/>
        </w:rPr>
        <w:t>除了</w:t>
      </w:r>
      <w:proofErr w:type="gramStart"/>
      <w:r w:rsidR="002365D3" w:rsidRPr="002365D3">
        <w:rPr>
          <w:rFonts w:hint="eastAsia"/>
          <w:sz w:val="24"/>
        </w:rPr>
        <w:t>考量</w:t>
      </w:r>
      <w:proofErr w:type="gramEnd"/>
      <w:r w:rsidR="002365D3" w:rsidRPr="002365D3">
        <w:rPr>
          <w:rFonts w:hint="eastAsia"/>
          <w:sz w:val="24"/>
        </w:rPr>
        <w:t>某词汇在文本出现的频率，还关注包含这个词汇的所有文本的数量</w:t>
      </w:r>
      <w:r w:rsidR="002365D3">
        <w:rPr>
          <w:rFonts w:hint="eastAsia"/>
          <w:sz w:val="24"/>
        </w:rPr>
        <w:t>，这</w:t>
      </w:r>
      <w:r w:rsidR="002365D3" w:rsidRPr="002365D3">
        <w:rPr>
          <w:rFonts w:hint="eastAsia"/>
          <w:sz w:val="24"/>
        </w:rPr>
        <w:t>能够削减高频没有意义的词汇出现带来的影响</w:t>
      </w:r>
      <w:r w:rsidR="002365D3" w:rsidRPr="002365D3">
        <w:rPr>
          <w:rFonts w:hint="eastAsia"/>
          <w:sz w:val="24"/>
        </w:rPr>
        <w:t xml:space="preserve">, </w:t>
      </w:r>
      <w:r w:rsidR="002365D3" w:rsidRPr="002365D3">
        <w:rPr>
          <w:rFonts w:hint="eastAsia"/>
          <w:sz w:val="24"/>
        </w:rPr>
        <w:t>挖掘更有意义的特征</w:t>
      </w:r>
      <w:r w:rsidR="002365D3">
        <w:rPr>
          <w:rFonts w:hint="eastAsia"/>
          <w:sz w:val="24"/>
        </w:rPr>
        <w:t>。</w:t>
      </w:r>
    </w:p>
    <w:p w14:paraId="38995334" w14:textId="14BD2165" w:rsidR="00A50E41" w:rsidRDefault="002365D3" w:rsidP="00F209D3">
      <w:pPr>
        <w:pStyle w:val="a7"/>
        <w:numPr>
          <w:ilvl w:val="0"/>
          <w:numId w:val="5"/>
        </w:numPr>
        <w:spacing w:line="360" w:lineRule="auto"/>
        <w:ind w:firstLineChars="0"/>
        <w:rPr>
          <w:sz w:val="24"/>
        </w:rPr>
      </w:pPr>
      <w:r w:rsidRPr="002365D3">
        <w:rPr>
          <w:rFonts w:hint="eastAsia"/>
          <w:b/>
          <w:sz w:val="24"/>
        </w:rPr>
        <w:t>分为</w:t>
      </w:r>
      <w:r w:rsidR="00DA1BC5">
        <w:rPr>
          <w:rFonts w:hint="eastAsia"/>
          <w:b/>
          <w:sz w:val="24"/>
        </w:rPr>
        <w:t>四</w:t>
      </w:r>
      <w:r w:rsidRPr="002365D3">
        <w:rPr>
          <w:rFonts w:hint="eastAsia"/>
          <w:b/>
          <w:sz w:val="24"/>
        </w:rPr>
        <w:t>组实验并进行对比</w:t>
      </w:r>
      <w:r>
        <w:rPr>
          <w:rFonts w:hint="eastAsia"/>
          <w:sz w:val="24"/>
        </w:rPr>
        <w:t>：</w:t>
      </w:r>
      <w:r w:rsidR="009A011A">
        <w:rPr>
          <w:rFonts w:hint="eastAsia"/>
          <w:sz w:val="24"/>
        </w:rPr>
        <w:t>使用</w:t>
      </w:r>
      <w:proofErr w:type="spellStart"/>
      <w:r w:rsidR="009A011A" w:rsidRPr="009F0BD9">
        <w:rPr>
          <w:sz w:val="24"/>
        </w:rPr>
        <w:t>CountVectorizer</w:t>
      </w:r>
      <w:proofErr w:type="spellEnd"/>
      <w:r w:rsidR="009A011A">
        <w:rPr>
          <w:rFonts w:hint="eastAsia"/>
          <w:sz w:val="24"/>
        </w:rPr>
        <w:t>还是使用</w:t>
      </w:r>
      <w:proofErr w:type="spellStart"/>
      <w:r w:rsidR="009A011A" w:rsidRPr="002365D3">
        <w:rPr>
          <w:sz w:val="24"/>
        </w:rPr>
        <w:t>TfidfVectorizer</w:t>
      </w:r>
      <w:proofErr w:type="spellEnd"/>
      <w:r w:rsidR="009A011A">
        <w:rPr>
          <w:rFonts w:hint="eastAsia"/>
          <w:sz w:val="24"/>
        </w:rPr>
        <w:t>提取文本信息，</w:t>
      </w:r>
      <w:r w:rsidR="00881F92">
        <w:rPr>
          <w:rFonts w:hint="eastAsia"/>
          <w:sz w:val="24"/>
        </w:rPr>
        <w:t>是否去除停用词</w:t>
      </w:r>
      <w:r w:rsidR="009A011A">
        <w:rPr>
          <w:rFonts w:hint="eastAsia"/>
          <w:sz w:val="24"/>
        </w:rPr>
        <w:t>。</w:t>
      </w:r>
      <w:r w:rsidR="008A221C">
        <w:rPr>
          <w:rFonts w:hint="eastAsia"/>
          <w:sz w:val="24"/>
        </w:rPr>
        <w:t>由于文本中会出现很多停用词</w:t>
      </w:r>
      <w:r w:rsidR="00FA480E">
        <w:rPr>
          <w:rFonts w:hint="eastAsia"/>
          <w:sz w:val="24"/>
        </w:rPr>
        <w:t>，且这些词往往携带的信息较少，所以这次实验里对是否去除停用词做了对比。</w:t>
      </w:r>
    </w:p>
    <w:p w14:paraId="007AE8B3" w14:textId="03A4B216" w:rsidR="009017A5" w:rsidRDefault="00CE18F6" w:rsidP="009017A5">
      <w:pPr>
        <w:pStyle w:val="a7"/>
        <w:numPr>
          <w:ilvl w:val="0"/>
          <w:numId w:val="5"/>
        </w:numPr>
        <w:spacing w:line="360" w:lineRule="auto"/>
        <w:ind w:firstLineChars="0"/>
        <w:rPr>
          <w:sz w:val="24"/>
        </w:rPr>
      </w:pPr>
      <w:r>
        <w:rPr>
          <w:rFonts w:hint="eastAsia"/>
          <w:b/>
          <w:sz w:val="24"/>
        </w:rPr>
        <w:t>用</w:t>
      </w:r>
      <w:r w:rsidR="00BF4B51" w:rsidRPr="00BF4B51">
        <w:rPr>
          <w:rFonts w:hint="eastAsia"/>
          <w:b/>
          <w:sz w:val="24"/>
        </w:rPr>
        <w:t>朴素贝叶斯分类算法</w:t>
      </w:r>
      <w:r>
        <w:rPr>
          <w:rFonts w:hint="eastAsia"/>
          <w:b/>
          <w:sz w:val="24"/>
        </w:rPr>
        <w:t>实现训练和预测</w:t>
      </w:r>
      <w:r w:rsidR="00BF4B51">
        <w:rPr>
          <w:rFonts w:hint="eastAsia"/>
          <w:sz w:val="24"/>
        </w:rPr>
        <w:t>。</w:t>
      </w:r>
      <w:r>
        <w:rPr>
          <w:rFonts w:hint="eastAsia"/>
          <w:sz w:val="24"/>
        </w:rPr>
        <w:t>这部分通过两个函数</w:t>
      </w:r>
      <w:r w:rsidR="00BF4B51">
        <w:rPr>
          <w:rFonts w:hint="eastAsia"/>
          <w:sz w:val="24"/>
        </w:rPr>
        <w:t>主要分为训练</w:t>
      </w:r>
      <w:r w:rsidR="00BF4B51">
        <w:rPr>
          <w:rFonts w:hint="eastAsia"/>
          <w:sz w:val="24"/>
        </w:rPr>
        <w:lastRenderedPageBreak/>
        <w:t>学习</w:t>
      </w:r>
      <w:r w:rsidR="00F97D1B">
        <w:rPr>
          <w:rFonts w:hint="eastAsia"/>
          <w:sz w:val="24"/>
        </w:rPr>
        <w:t>和预测</w:t>
      </w:r>
      <w:r w:rsidR="00BF4B51">
        <w:rPr>
          <w:rFonts w:hint="eastAsia"/>
          <w:sz w:val="24"/>
        </w:rPr>
        <w:t>两个阶段。</w:t>
      </w:r>
    </w:p>
    <w:p w14:paraId="3F6AD159" w14:textId="0E002EF2" w:rsidR="00990292" w:rsidRDefault="00990292" w:rsidP="009017A5">
      <w:pPr>
        <w:pStyle w:val="a7"/>
        <w:numPr>
          <w:ilvl w:val="0"/>
          <w:numId w:val="5"/>
        </w:numPr>
        <w:spacing w:line="360" w:lineRule="auto"/>
        <w:ind w:firstLineChars="0"/>
        <w:rPr>
          <w:sz w:val="24"/>
        </w:rPr>
      </w:pPr>
      <w:r>
        <w:rPr>
          <w:rFonts w:hint="eastAsia"/>
          <w:b/>
          <w:sz w:val="24"/>
        </w:rPr>
        <w:t>实验结果</w:t>
      </w:r>
      <w:r w:rsidR="00B320D8">
        <w:rPr>
          <w:rFonts w:hint="eastAsia"/>
          <w:sz w:val="24"/>
        </w:rPr>
        <w:t>：</w:t>
      </w:r>
    </w:p>
    <w:p w14:paraId="3815AEAA" w14:textId="53BD3A6A" w:rsidR="00F771D7" w:rsidRPr="00F771D7" w:rsidRDefault="00F771D7" w:rsidP="00F771D7">
      <w:pPr>
        <w:spacing w:line="360" w:lineRule="auto"/>
        <w:jc w:val="center"/>
        <w:rPr>
          <w:b/>
          <w:sz w:val="22"/>
        </w:rPr>
      </w:pPr>
      <w:r w:rsidRPr="00F771D7">
        <w:rPr>
          <w:rFonts w:hint="eastAsia"/>
          <w:b/>
          <w:sz w:val="22"/>
        </w:rPr>
        <w:t>表</w:t>
      </w:r>
      <w:r w:rsidRPr="00F771D7">
        <w:rPr>
          <w:rFonts w:hint="eastAsia"/>
          <w:b/>
          <w:sz w:val="22"/>
        </w:rPr>
        <w:t>3.1</w:t>
      </w:r>
      <w:r w:rsidRPr="00F771D7">
        <w:rPr>
          <w:b/>
          <w:sz w:val="22"/>
        </w:rPr>
        <w:t xml:space="preserve"> </w:t>
      </w:r>
      <w:r w:rsidRPr="00F771D7">
        <w:rPr>
          <w:rFonts w:hint="eastAsia"/>
          <w:b/>
          <w:sz w:val="22"/>
        </w:rPr>
        <w:t>使用朴素贝叶斯方法的实验结果</w:t>
      </w:r>
    </w:p>
    <w:tbl>
      <w:tblPr>
        <w:tblStyle w:val="aa"/>
        <w:tblW w:w="0" w:type="auto"/>
        <w:jc w:val="center"/>
        <w:tblLook w:val="04A0" w:firstRow="1" w:lastRow="0" w:firstColumn="1" w:lastColumn="0" w:noHBand="0" w:noVBand="1"/>
      </w:tblPr>
      <w:tblGrid>
        <w:gridCol w:w="1782"/>
        <w:gridCol w:w="1757"/>
        <w:gridCol w:w="1636"/>
        <w:gridCol w:w="1607"/>
      </w:tblGrid>
      <w:tr w:rsidR="00897A8F" w14:paraId="1B9AFE4F" w14:textId="77777777" w:rsidTr="00897A8F">
        <w:trPr>
          <w:trHeight w:val="486"/>
          <w:jc w:val="center"/>
        </w:trPr>
        <w:tc>
          <w:tcPr>
            <w:tcW w:w="1782" w:type="dxa"/>
          </w:tcPr>
          <w:p w14:paraId="3D3EACA5" w14:textId="77777777" w:rsidR="00897A8F" w:rsidRPr="00B74E5F" w:rsidRDefault="00897A8F" w:rsidP="00AA6120">
            <w:pPr>
              <w:spacing w:line="360" w:lineRule="auto"/>
              <w:jc w:val="center"/>
            </w:pPr>
            <w:r w:rsidRPr="00B74E5F">
              <w:rPr>
                <w:rFonts w:hint="eastAsia"/>
              </w:rPr>
              <w:t>提取特征</w:t>
            </w:r>
          </w:p>
        </w:tc>
        <w:tc>
          <w:tcPr>
            <w:tcW w:w="1757" w:type="dxa"/>
          </w:tcPr>
          <w:p w14:paraId="28720E35" w14:textId="77777777" w:rsidR="00897A8F" w:rsidRPr="00B74E5F" w:rsidRDefault="00897A8F" w:rsidP="00AA6120">
            <w:pPr>
              <w:spacing w:line="360" w:lineRule="auto"/>
              <w:jc w:val="center"/>
            </w:pPr>
            <w:r w:rsidRPr="00B74E5F">
              <w:rPr>
                <w:rFonts w:hint="eastAsia"/>
              </w:rPr>
              <w:t>是否去除停用词</w:t>
            </w:r>
          </w:p>
        </w:tc>
        <w:tc>
          <w:tcPr>
            <w:tcW w:w="1636" w:type="dxa"/>
          </w:tcPr>
          <w:p w14:paraId="3A97E00B" w14:textId="77777777" w:rsidR="00897A8F" w:rsidRPr="00B74E5F" w:rsidRDefault="00897A8F" w:rsidP="00AA6120">
            <w:pPr>
              <w:spacing w:line="360" w:lineRule="auto"/>
              <w:jc w:val="center"/>
            </w:pPr>
            <w:r w:rsidRPr="00B74E5F">
              <w:t>P</w:t>
            </w:r>
            <w:r w:rsidRPr="00B74E5F">
              <w:rPr>
                <w:rFonts w:hint="eastAsia"/>
              </w:rPr>
              <w:t>recision</w:t>
            </w:r>
          </w:p>
        </w:tc>
        <w:tc>
          <w:tcPr>
            <w:tcW w:w="1607" w:type="dxa"/>
          </w:tcPr>
          <w:p w14:paraId="6F7AE933" w14:textId="77777777" w:rsidR="00897A8F" w:rsidRPr="00B74E5F" w:rsidRDefault="00897A8F" w:rsidP="00AA6120">
            <w:pPr>
              <w:spacing w:line="360" w:lineRule="auto"/>
              <w:jc w:val="center"/>
            </w:pPr>
            <w:r w:rsidRPr="00B74E5F">
              <w:t>R</w:t>
            </w:r>
            <w:r w:rsidRPr="00B74E5F">
              <w:rPr>
                <w:rFonts w:hint="eastAsia"/>
              </w:rPr>
              <w:t>ecall</w:t>
            </w:r>
          </w:p>
        </w:tc>
      </w:tr>
      <w:tr w:rsidR="00897A8F" w14:paraId="53050EE4" w14:textId="77777777" w:rsidTr="00897A8F">
        <w:trPr>
          <w:trHeight w:val="498"/>
          <w:jc w:val="center"/>
        </w:trPr>
        <w:tc>
          <w:tcPr>
            <w:tcW w:w="1782" w:type="dxa"/>
            <w:vMerge w:val="restart"/>
          </w:tcPr>
          <w:p w14:paraId="241AD400" w14:textId="77777777" w:rsidR="00897A8F" w:rsidRDefault="00897A8F" w:rsidP="00AA6120">
            <w:pPr>
              <w:spacing w:line="720" w:lineRule="auto"/>
              <w:jc w:val="center"/>
              <w:rPr>
                <w:sz w:val="24"/>
              </w:rPr>
            </w:pPr>
            <w:proofErr w:type="spellStart"/>
            <w:r w:rsidRPr="00B74E5F">
              <w:rPr>
                <w:sz w:val="24"/>
              </w:rPr>
              <w:t>CountVectorizer</w:t>
            </w:r>
            <w:proofErr w:type="spellEnd"/>
          </w:p>
        </w:tc>
        <w:tc>
          <w:tcPr>
            <w:tcW w:w="1757" w:type="dxa"/>
          </w:tcPr>
          <w:p w14:paraId="3443B96D" w14:textId="77777777" w:rsidR="00897A8F" w:rsidRDefault="00897A8F" w:rsidP="00AA6120">
            <w:pPr>
              <w:spacing w:line="360" w:lineRule="auto"/>
              <w:jc w:val="center"/>
              <w:rPr>
                <w:sz w:val="24"/>
              </w:rPr>
            </w:pPr>
            <w:r>
              <w:rPr>
                <w:rFonts w:hint="eastAsia"/>
                <w:sz w:val="24"/>
              </w:rPr>
              <w:t>否</w:t>
            </w:r>
          </w:p>
        </w:tc>
        <w:tc>
          <w:tcPr>
            <w:tcW w:w="1636" w:type="dxa"/>
          </w:tcPr>
          <w:p w14:paraId="252D51A2" w14:textId="77777777" w:rsidR="00897A8F" w:rsidRDefault="00897A8F" w:rsidP="00AA6120">
            <w:pPr>
              <w:spacing w:line="360" w:lineRule="auto"/>
              <w:jc w:val="center"/>
              <w:rPr>
                <w:sz w:val="24"/>
              </w:rPr>
            </w:pPr>
            <w:r w:rsidRPr="00B74E5F">
              <w:rPr>
                <w:sz w:val="24"/>
              </w:rPr>
              <w:t>0.85</w:t>
            </w:r>
          </w:p>
        </w:tc>
        <w:tc>
          <w:tcPr>
            <w:tcW w:w="1607" w:type="dxa"/>
          </w:tcPr>
          <w:p w14:paraId="56A16ED2" w14:textId="77777777" w:rsidR="00897A8F" w:rsidRDefault="00897A8F" w:rsidP="00AA6120">
            <w:pPr>
              <w:spacing w:line="360" w:lineRule="auto"/>
              <w:jc w:val="center"/>
              <w:rPr>
                <w:sz w:val="24"/>
              </w:rPr>
            </w:pPr>
            <w:r w:rsidRPr="00B74E5F">
              <w:rPr>
                <w:sz w:val="24"/>
              </w:rPr>
              <w:t>0.87</w:t>
            </w:r>
          </w:p>
        </w:tc>
      </w:tr>
      <w:tr w:rsidR="00897A8F" w14:paraId="353C43FB" w14:textId="77777777" w:rsidTr="00897A8F">
        <w:trPr>
          <w:trHeight w:val="498"/>
          <w:jc w:val="center"/>
        </w:trPr>
        <w:tc>
          <w:tcPr>
            <w:tcW w:w="1782" w:type="dxa"/>
            <w:vMerge/>
          </w:tcPr>
          <w:p w14:paraId="04193485" w14:textId="77777777" w:rsidR="00897A8F" w:rsidRDefault="00897A8F" w:rsidP="00AA6120">
            <w:pPr>
              <w:spacing w:line="360" w:lineRule="auto"/>
              <w:jc w:val="center"/>
              <w:rPr>
                <w:sz w:val="24"/>
              </w:rPr>
            </w:pPr>
          </w:p>
        </w:tc>
        <w:tc>
          <w:tcPr>
            <w:tcW w:w="1757" w:type="dxa"/>
          </w:tcPr>
          <w:p w14:paraId="5600972D" w14:textId="77777777" w:rsidR="00897A8F" w:rsidRDefault="00897A8F" w:rsidP="00AA6120">
            <w:pPr>
              <w:spacing w:line="360" w:lineRule="auto"/>
              <w:jc w:val="center"/>
              <w:rPr>
                <w:sz w:val="24"/>
              </w:rPr>
            </w:pPr>
            <w:r>
              <w:rPr>
                <w:rFonts w:hint="eastAsia"/>
                <w:sz w:val="24"/>
              </w:rPr>
              <w:t>是</w:t>
            </w:r>
          </w:p>
        </w:tc>
        <w:tc>
          <w:tcPr>
            <w:tcW w:w="1636" w:type="dxa"/>
          </w:tcPr>
          <w:p w14:paraId="6FB47069" w14:textId="77777777" w:rsidR="00897A8F" w:rsidRDefault="00897A8F" w:rsidP="00AA6120">
            <w:pPr>
              <w:spacing w:line="360" w:lineRule="auto"/>
              <w:jc w:val="center"/>
              <w:rPr>
                <w:sz w:val="24"/>
              </w:rPr>
            </w:pPr>
            <w:r>
              <w:rPr>
                <w:rFonts w:hint="eastAsia"/>
                <w:sz w:val="24"/>
              </w:rPr>
              <w:t>0.87</w:t>
            </w:r>
          </w:p>
        </w:tc>
        <w:tc>
          <w:tcPr>
            <w:tcW w:w="1607" w:type="dxa"/>
          </w:tcPr>
          <w:p w14:paraId="78496EE4" w14:textId="77777777" w:rsidR="00897A8F" w:rsidRDefault="00897A8F" w:rsidP="00AA6120">
            <w:pPr>
              <w:spacing w:line="360" w:lineRule="auto"/>
              <w:jc w:val="center"/>
              <w:rPr>
                <w:sz w:val="24"/>
              </w:rPr>
            </w:pPr>
            <w:r>
              <w:rPr>
                <w:rFonts w:hint="eastAsia"/>
                <w:sz w:val="24"/>
              </w:rPr>
              <w:t>0.89</w:t>
            </w:r>
          </w:p>
        </w:tc>
      </w:tr>
      <w:tr w:rsidR="00897A8F" w14:paraId="7C0EF299" w14:textId="77777777" w:rsidTr="00897A8F">
        <w:trPr>
          <w:trHeight w:val="498"/>
          <w:jc w:val="center"/>
        </w:trPr>
        <w:tc>
          <w:tcPr>
            <w:tcW w:w="1782" w:type="dxa"/>
            <w:vMerge w:val="restart"/>
          </w:tcPr>
          <w:p w14:paraId="6408D1FE" w14:textId="77777777" w:rsidR="00897A8F" w:rsidRDefault="00897A8F" w:rsidP="00AA6120">
            <w:pPr>
              <w:spacing w:line="720" w:lineRule="auto"/>
              <w:jc w:val="center"/>
              <w:rPr>
                <w:sz w:val="24"/>
              </w:rPr>
            </w:pPr>
            <w:proofErr w:type="spellStart"/>
            <w:r w:rsidRPr="00B74E5F">
              <w:rPr>
                <w:sz w:val="24"/>
              </w:rPr>
              <w:t>TfidVectorizer</w:t>
            </w:r>
            <w:proofErr w:type="spellEnd"/>
          </w:p>
        </w:tc>
        <w:tc>
          <w:tcPr>
            <w:tcW w:w="1757" w:type="dxa"/>
          </w:tcPr>
          <w:p w14:paraId="416CE6FF" w14:textId="77777777" w:rsidR="00897A8F" w:rsidRDefault="00897A8F" w:rsidP="00AA6120">
            <w:pPr>
              <w:spacing w:line="360" w:lineRule="auto"/>
              <w:jc w:val="center"/>
              <w:rPr>
                <w:sz w:val="24"/>
              </w:rPr>
            </w:pPr>
            <w:r>
              <w:rPr>
                <w:rFonts w:hint="eastAsia"/>
                <w:sz w:val="24"/>
              </w:rPr>
              <w:t>否</w:t>
            </w:r>
          </w:p>
        </w:tc>
        <w:tc>
          <w:tcPr>
            <w:tcW w:w="1636" w:type="dxa"/>
          </w:tcPr>
          <w:p w14:paraId="09E6A9CB" w14:textId="77777777" w:rsidR="00897A8F" w:rsidRDefault="00897A8F" w:rsidP="00AA6120">
            <w:pPr>
              <w:spacing w:line="360" w:lineRule="auto"/>
              <w:jc w:val="center"/>
              <w:rPr>
                <w:sz w:val="24"/>
              </w:rPr>
            </w:pPr>
            <w:r>
              <w:rPr>
                <w:rFonts w:hint="eastAsia"/>
                <w:sz w:val="24"/>
              </w:rPr>
              <w:t>0.84</w:t>
            </w:r>
          </w:p>
        </w:tc>
        <w:tc>
          <w:tcPr>
            <w:tcW w:w="1607" w:type="dxa"/>
          </w:tcPr>
          <w:p w14:paraId="710C8C76" w14:textId="77777777" w:rsidR="00897A8F" w:rsidRDefault="00897A8F" w:rsidP="00AA6120">
            <w:pPr>
              <w:spacing w:line="360" w:lineRule="auto"/>
              <w:jc w:val="center"/>
              <w:rPr>
                <w:sz w:val="24"/>
              </w:rPr>
            </w:pPr>
            <w:r>
              <w:rPr>
                <w:rFonts w:hint="eastAsia"/>
                <w:sz w:val="24"/>
              </w:rPr>
              <w:t>0.87</w:t>
            </w:r>
          </w:p>
        </w:tc>
      </w:tr>
      <w:tr w:rsidR="00897A8F" w14:paraId="7A7770C5" w14:textId="77777777" w:rsidTr="00897A8F">
        <w:trPr>
          <w:trHeight w:val="498"/>
          <w:jc w:val="center"/>
        </w:trPr>
        <w:tc>
          <w:tcPr>
            <w:tcW w:w="1782" w:type="dxa"/>
            <w:vMerge/>
          </w:tcPr>
          <w:p w14:paraId="647DCF04" w14:textId="77777777" w:rsidR="00897A8F" w:rsidRDefault="00897A8F" w:rsidP="00AA6120">
            <w:pPr>
              <w:spacing w:line="360" w:lineRule="auto"/>
              <w:jc w:val="center"/>
              <w:rPr>
                <w:sz w:val="24"/>
              </w:rPr>
            </w:pPr>
          </w:p>
        </w:tc>
        <w:tc>
          <w:tcPr>
            <w:tcW w:w="1757" w:type="dxa"/>
          </w:tcPr>
          <w:p w14:paraId="497BBAF9" w14:textId="77777777" w:rsidR="00897A8F" w:rsidRDefault="00897A8F" w:rsidP="00AA6120">
            <w:pPr>
              <w:spacing w:line="360" w:lineRule="auto"/>
              <w:jc w:val="center"/>
              <w:rPr>
                <w:sz w:val="24"/>
              </w:rPr>
            </w:pPr>
            <w:r>
              <w:rPr>
                <w:rFonts w:hint="eastAsia"/>
                <w:sz w:val="24"/>
              </w:rPr>
              <w:t>是</w:t>
            </w:r>
          </w:p>
        </w:tc>
        <w:tc>
          <w:tcPr>
            <w:tcW w:w="1636" w:type="dxa"/>
          </w:tcPr>
          <w:p w14:paraId="2AC0B93A" w14:textId="77777777" w:rsidR="00897A8F" w:rsidRDefault="00897A8F" w:rsidP="00AA6120">
            <w:pPr>
              <w:spacing w:line="360" w:lineRule="auto"/>
              <w:jc w:val="center"/>
              <w:rPr>
                <w:sz w:val="24"/>
              </w:rPr>
            </w:pPr>
            <w:r>
              <w:rPr>
                <w:rFonts w:hint="eastAsia"/>
                <w:sz w:val="24"/>
              </w:rPr>
              <w:t>0.87</w:t>
            </w:r>
          </w:p>
        </w:tc>
        <w:tc>
          <w:tcPr>
            <w:tcW w:w="1607" w:type="dxa"/>
          </w:tcPr>
          <w:p w14:paraId="3E8EA696" w14:textId="77777777" w:rsidR="00897A8F" w:rsidRDefault="00897A8F" w:rsidP="00AA6120">
            <w:pPr>
              <w:spacing w:line="360" w:lineRule="auto"/>
              <w:jc w:val="center"/>
              <w:rPr>
                <w:sz w:val="24"/>
              </w:rPr>
            </w:pPr>
            <w:r>
              <w:rPr>
                <w:rFonts w:hint="eastAsia"/>
                <w:sz w:val="24"/>
              </w:rPr>
              <w:t>0.89</w:t>
            </w:r>
          </w:p>
        </w:tc>
      </w:tr>
    </w:tbl>
    <w:p w14:paraId="7077997A" w14:textId="77777777" w:rsidR="0016301D" w:rsidRPr="00B458AE" w:rsidRDefault="0016301D" w:rsidP="00B458AE">
      <w:pPr>
        <w:spacing w:line="360" w:lineRule="auto"/>
        <w:rPr>
          <w:sz w:val="24"/>
        </w:rPr>
      </w:pPr>
    </w:p>
    <w:p w14:paraId="300B7436" w14:textId="1662E619" w:rsidR="00990292" w:rsidRPr="00CE18F6" w:rsidRDefault="00F771D7" w:rsidP="00990292">
      <w:pPr>
        <w:pStyle w:val="a7"/>
        <w:numPr>
          <w:ilvl w:val="0"/>
          <w:numId w:val="5"/>
        </w:numPr>
        <w:spacing w:line="360" w:lineRule="auto"/>
        <w:ind w:firstLineChars="0"/>
        <w:rPr>
          <w:sz w:val="24"/>
        </w:rPr>
      </w:pPr>
      <w:r>
        <w:rPr>
          <w:rFonts w:hint="eastAsia"/>
          <w:b/>
          <w:sz w:val="24"/>
        </w:rPr>
        <w:t>结果分析：</w:t>
      </w:r>
      <w:r>
        <w:rPr>
          <w:rFonts w:hint="eastAsia"/>
          <w:sz w:val="24"/>
        </w:rPr>
        <w:t>由以上的实验结果可知，去除提用词之后的准确率、召回率以及</w:t>
      </w:r>
      <w:r>
        <w:rPr>
          <w:rFonts w:hint="eastAsia"/>
          <w:sz w:val="24"/>
        </w:rPr>
        <w:t>F</w:t>
      </w:r>
      <w:r>
        <w:rPr>
          <w:sz w:val="24"/>
        </w:rPr>
        <w:t>1</w:t>
      </w:r>
      <w:r>
        <w:rPr>
          <w:rFonts w:hint="eastAsia"/>
          <w:sz w:val="24"/>
        </w:rPr>
        <w:t>-score</w:t>
      </w:r>
      <w:r>
        <w:rPr>
          <w:rFonts w:hint="eastAsia"/>
          <w:sz w:val="24"/>
        </w:rPr>
        <w:t>都普遍提高了一些。对于使用的哪种特征提取器</w:t>
      </w:r>
      <w:proofErr w:type="spellStart"/>
      <w:r w:rsidRPr="00B74E5F">
        <w:rPr>
          <w:sz w:val="24"/>
        </w:rPr>
        <w:t>CountVectorizer</w:t>
      </w:r>
      <w:proofErr w:type="spellEnd"/>
      <w:r>
        <w:rPr>
          <w:rFonts w:hint="eastAsia"/>
          <w:sz w:val="24"/>
        </w:rPr>
        <w:t>还是</w:t>
      </w:r>
      <w:proofErr w:type="spellStart"/>
      <w:r w:rsidRPr="00B74E5F">
        <w:rPr>
          <w:sz w:val="24"/>
        </w:rPr>
        <w:t>TfidVectorizer</w:t>
      </w:r>
      <w:proofErr w:type="spellEnd"/>
      <w:r>
        <w:rPr>
          <w:rFonts w:hint="eastAsia"/>
          <w:sz w:val="24"/>
        </w:rPr>
        <w:t>的差别并不是很大。</w:t>
      </w:r>
    </w:p>
    <w:p w14:paraId="0EEE3C31" w14:textId="26F205D2" w:rsidR="005376B5" w:rsidRDefault="00AC5B21" w:rsidP="00A80CAE">
      <w:pPr>
        <w:pStyle w:val="2"/>
      </w:pPr>
      <w:bookmarkStart w:id="13" w:name="_Toc53321218"/>
      <w:r>
        <w:rPr>
          <w:rFonts w:hint="eastAsia"/>
        </w:rPr>
        <w:t>3.2</w:t>
      </w:r>
      <w:r>
        <w:t xml:space="preserve"> </w:t>
      </w:r>
      <w:r>
        <w:rPr>
          <w:rFonts w:hint="eastAsia"/>
        </w:rPr>
        <w:t>决策树算法及其实验结果</w:t>
      </w:r>
      <w:bookmarkEnd w:id="13"/>
    </w:p>
    <w:p w14:paraId="4D430EF8" w14:textId="1EEE3F55" w:rsidR="005376B5" w:rsidRDefault="00AC5B21" w:rsidP="00A80CAE">
      <w:pPr>
        <w:pStyle w:val="3"/>
      </w:pPr>
      <w:bookmarkStart w:id="14" w:name="_Toc53321219"/>
      <w:r>
        <w:rPr>
          <w:rFonts w:hint="eastAsia"/>
        </w:rPr>
        <w:t>3.2.1</w:t>
      </w:r>
      <w:r>
        <w:t xml:space="preserve"> </w:t>
      </w:r>
      <w:r>
        <w:rPr>
          <w:rFonts w:hint="eastAsia"/>
        </w:rPr>
        <w:t>决策树算法的思想</w:t>
      </w:r>
      <w:bookmarkEnd w:id="14"/>
    </w:p>
    <w:p w14:paraId="350054C7" w14:textId="4F7D6858" w:rsidR="00AC5B21" w:rsidRPr="00A80CAE" w:rsidRDefault="00A80CAE" w:rsidP="00A80CAE">
      <w:pPr>
        <w:spacing w:line="360" w:lineRule="auto"/>
        <w:ind w:firstLineChars="200" w:firstLine="482"/>
        <w:rPr>
          <w:sz w:val="24"/>
        </w:rPr>
      </w:pPr>
      <w:r w:rsidRPr="00FE7443">
        <w:rPr>
          <w:rFonts w:hint="eastAsia"/>
          <w:b/>
          <w:sz w:val="24"/>
        </w:rPr>
        <w:t>决策树</w:t>
      </w:r>
      <w:r w:rsidRPr="00FE7443">
        <w:rPr>
          <w:rFonts w:hint="eastAsia"/>
          <w:sz w:val="24"/>
        </w:rPr>
        <w:t>全称是分类和回归树，也可以处理分类问题，是一种典型分类算法。决策树类似于树形图，是利用一系列的分类规则对样本点进行一步判断和实现分类的过程。它也是数据挖掘中最常用的使用算法。决策树算法具有方法简单，分类过程中计算量小，并且易生成</w:t>
      </w:r>
      <w:proofErr w:type="gramStart"/>
      <w:r w:rsidRPr="00FE7443">
        <w:rPr>
          <w:rFonts w:hint="eastAsia"/>
          <w:sz w:val="24"/>
        </w:rPr>
        <w:t>和易理解</w:t>
      </w:r>
      <w:proofErr w:type="gramEnd"/>
      <w:r w:rsidRPr="00FE7443">
        <w:rPr>
          <w:rFonts w:hint="eastAsia"/>
          <w:sz w:val="24"/>
        </w:rPr>
        <w:t>的优点。但它的缺陷是当需要分类的类别数量太多时，就不容易处理导致分类结果不稳定。</w:t>
      </w:r>
    </w:p>
    <w:p w14:paraId="57BF0A3F" w14:textId="420B8D68" w:rsidR="00AC5B21" w:rsidRDefault="00AC5B21" w:rsidP="00A80CAE">
      <w:pPr>
        <w:pStyle w:val="3"/>
      </w:pPr>
      <w:bookmarkStart w:id="15" w:name="_Toc53321220"/>
      <w:r>
        <w:rPr>
          <w:rFonts w:hint="eastAsia"/>
        </w:rPr>
        <w:t>3.2.2</w:t>
      </w:r>
      <w:r>
        <w:t xml:space="preserve"> </w:t>
      </w:r>
      <w:r>
        <w:rPr>
          <w:rFonts w:hint="eastAsia"/>
        </w:rPr>
        <w:t>决策树算法的结果</w:t>
      </w:r>
      <w:r w:rsidR="002723CE">
        <w:rPr>
          <w:rFonts w:hint="eastAsia"/>
        </w:rPr>
        <w:t>和分析</w:t>
      </w:r>
      <w:bookmarkEnd w:id="15"/>
    </w:p>
    <w:p w14:paraId="53E7E8F5" w14:textId="77777777" w:rsidR="0000129A" w:rsidRDefault="00C27BE4" w:rsidP="00C27BE4">
      <w:pPr>
        <w:spacing w:line="360" w:lineRule="auto"/>
        <w:ind w:firstLineChars="200" w:firstLine="480"/>
        <w:rPr>
          <w:sz w:val="24"/>
        </w:rPr>
      </w:pPr>
      <w:r>
        <w:rPr>
          <w:rFonts w:hint="eastAsia"/>
          <w:sz w:val="24"/>
        </w:rPr>
        <w:t>对于原始数据的处理过程与用朴素贝叶斯的方法一样，</w:t>
      </w:r>
      <w:r w:rsidR="00855EF8">
        <w:rPr>
          <w:rFonts w:hint="eastAsia"/>
          <w:sz w:val="24"/>
        </w:rPr>
        <w:t>在设计好实验之后，采用决策树的分类算法进行分类计算，</w:t>
      </w:r>
      <w:r w:rsidR="0000129A">
        <w:rPr>
          <w:rFonts w:hint="eastAsia"/>
          <w:sz w:val="24"/>
        </w:rPr>
        <w:t>通过使用</w:t>
      </w:r>
      <w:proofErr w:type="spellStart"/>
      <w:r w:rsidR="0000129A">
        <w:rPr>
          <w:rFonts w:hint="eastAsia"/>
          <w:sz w:val="24"/>
        </w:rPr>
        <w:t>sklearn</w:t>
      </w:r>
      <w:proofErr w:type="spellEnd"/>
      <w:r w:rsidR="0000129A">
        <w:rPr>
          <w:rFonts w:hint="eastAsia"/>
          <w:sz w:val="24"/>
        </w:rPr>
        <w:t>中的决策树方法来实现。</w:t>
      </w:r>
    </w:p>
    <w:p w14:paraId="6401AE3F" w14:textId="2BDAA95B" w:rsidR="00AC5B21" w:rsidRDefault="00855EF8" w:rsidP="00C27BE4">
      <w:pPr>
        <w:spacing w:line="360" w:lineRule="auto"/>
        <w:ind w:firstLineChars="200" w:firstLine="480"/>
        <w:rPr>
          <w:sz w:val="24"/>
        </w:rPr>
      </w:pPr>
      <w:r>
        <w:rPr>
          <w:rFonts w:hint="eastAsia"/>
          <w:sz w:val="24"/>
        </w:rPr>
        <w:t>得到的实验结果如下：</w:t>
      </w:r>
    </w:p>
    <w:p w14:paraId="7E9FD229" w14:textId="544E6162" w:rsidR="000B4BA0" w:rsidRDefault="000B4BA0" w:rsidP="00C27BE4">
      <w:pPr>
        <w:spacing w:line="360" w:lineRule="auto"/>
        <w:ind w:firstLineChars="200" w:firstLine="480"/>
        <w:rPr>
          <w:sz w:val="24"/>
        </w:rPr>
      </w:pPr>
    </w:p>
    <w:p w14:paraId="5DFADB6B" w14:textId="77777777" w:rsidR="000B4BA0" w:rsidRDefault="000B4BA0" w:rsidP="00C27BE4">
      <w:pPr>
        <w:spacing w:line="360" w:lineRule="auto"/>
        <w:ind w:firstLineChars="200" w:firstLine="480"/>
        <w:rPr>
          <w:sz w:val="24"/>
        </w:rPr>
      </w:pPr>
    </w:p>
    <w:p w14:paraId="4283DEB2" w14:textId="688B9B7C" w:rsidR="00855EF8" w:rsidRPr="0000129A" w:rsidRDefault="0000129A" w:rsidP="0000129A">
      <w:pPr>
        <w:spacing w:line="360" w:lineRule="auto"/>
        <w:jc w:val="center"/>
        <w:rPr>
          <w:b/>
        </w:rPr>
      </w:pPr>
      <w:r w:rsidRPr="0000129A">
        <w:rPr>
          <w:rFonts w:hint="eastAsia"/>
          <w:b/>
        </w:rPr>
        <w:lastRenderedPageBreak/>
        <w:t>表</w:t>
      </w:r>
      <w:r w:rsidRPr="0000129A">
        <w:rPr>
          <w:rFonts w:hint="eastAsia"/>
          <w:b/>
        </w:rPr>
        <w:t>3.2</w:t>
      </w:r>
      <w:r w:rsidRPr="0000129A">
        <w:rPr>
          <w:b/>
        </w:rPr>
        <w:t xml:space="preserve"> </w:t>
      </w:r>
      <w:r w:rsidRPr="0000129A">
        <w:rPr>
          <w:rFonts w:hint="eastAsia"/>
          <w:b/>
        </w:rPr>
        <w:t>使用决策树分类算法得到的实验结果</w:t>
      </w:r>
    </w:p>
    <w:tbl>
      <w:tblPr>
        <w:tblStyle w:val="aa"/>
        <w:tblW w:w="0" w:type="auto"/>
        <w:jc w:val="center"/>
        <w:tblLook w:val="04A0" w:firstRow="1" w:lastRow="0" w:firstColumn="1" w:lastColumn="0" w:noHBand="0" w:noVBand="1"/>
      </w:tblPr>
      <w:tblGrid>
        <w:gridCol w:w="1894"/>
        <w:gridCol w:w="1867"/>
        <w:gridCol w:w="1738"/>
        <w:gridCol w:w="1707"/>
      </w:tblGrid>
      <w:tr w:rsidR="00E52265" w14:paraId="411C1D5C" w14:textId="77777777" w:rsidTr="0000129A">
        <w:trPr>
          <w:trHeight w:val="441"/>
          <w:jc w:val="center"/>
        </w:trPr>
        <w:tc>
          <w:tcPr>
            <w:tcW w:w="1894" w:type="dxa"/>
          </w:tcPr>
          <w:p w14:paraId="6F5A53E7" w14:textId="77777777" w:rsidR="00E52265" w:rsidRPr="00B74E5F" w:rsidRDefault="00E52265" w:rsidP="00AA6120">
            <w:pPr>
              <w:spacing w:line="360" w:lineRule="auto"/>
              <w:jc w:val="center"/>
            </w:pPr>
            <w:r w:rsidRPr="00B74E5F">
              <w:rPr>
                <w:rFonts w:hint="eastAsia"/>
              </w:rPr>
              <w:t>提取特征</w:t>
            </w:r>
          </w:p>
        </w:tc>
        <w:tc>
          <w:tcPr>
            <w:tcW w:w="1867" w:type="dxa"/>
          </w:tcPr>
          <w:p w14:paraId="7751A8F2" w14:textId="77777777" w:rsidR="00E52265" w:rsidRPr="00B74E5F" w:rsidRDefault="00E52265" w:rsidP="00AA6120">
            <w:pPr>
              <w:spacing w:line="360" w:lineRule="auto"/>
              <w:jc w:val="center"/>
            </w:pPr>
            <w:r w:rsidRPr="00B74E5F">
              <w:rPr>
                <w:rFonts w:hint="eastAsia"/>
              </w:rPr>
              <w:t>是否去除停用词</w:t>
            </w:r>
          </w:p>
        </w:tc>
        <w:tc>
          <w:tcPr>
            <w:tcW w:w="1738" w:type="dxa"/>
          </w:tcPr>
          <w:p w14:paraId="12CB38A3" w14:textId="77777777" w:rsidR="00E52265" w:rsidRPr="00B74E5F" w:rsidRDefault="00E52265" w:rsidP="00AA6120">
            <w:pPr>
              <w:spacing w:line="360" w:lineRule="auto"/>
              <w:jc w:val="center"/>
            </w:pPr>
            <w:r w:rsidRPr="00B74E5F">
              <w:t>P</w:t>
            </w:r>
            <w:r w:rsidRPr="00B74E5F">
              <w:rPr>
                <w:rFonts w:hint="eastAsia"/>
              </w:rPr>
              <w:t>recision</w:t>
            </w:r>
          </w:p>
        </w:tc>
        <w:tc>
          <w:tcPr>
            <w:tcW w:w="1707" w:type="dxa"/>
          </w:tcPr>
          <w:p w14:paraId="19488E46" w14:textId="77777777" w:rsidR="00E52265" w:rsidRPr="00B74E5F" w:rsidRDefault="00E52265" w:rsidP="00AA6120">
            <w:pPr>
              <w:spacing w:line="360" w:lineRule="auto"/>
              <w:jc w:val="center"/>
            </w:pPr>
            <w:r w:rsidRPr="00B74E5F">
              <w:t>R</w:t>
            </w:r>
            <w:r w:rsidRPr="00B74E5F">
              <w:rPr>
                <w:rFonts w:hint="eastAsia"/>
              </w:rPr>
              <w:t>ecall</w:t>
            </w:r>
          </w:p>
        </w:tc>
      </w:tr>
      <w:tr w:rsidR="00E52265" w14:paraId="4ACBD9B8" w14:textId="77777777" w:rsidTr="0000129A">
        <w:trPr>
          <w:trHeight w:val="453"/>
          <w:jc w:val="center"/>
        </w:trPr>
        <w:tc>
          <w:tcPr>
            <w:tcW w:w="1894" w:type="dxa"/>
            <w:vMerge w:val="restart"/>
          </w:tcPr>
          <w:p w14:paraId="6E9F1974" w14:textId="77777777" w:rsidR="00E52265" w:rsidRDefault="00E52265" w:rsidP="00AA6120">
            <w:pPr>
              <w:spacing w:line="720" w:lineRule="auto"/>
              <w:jc w:val="center"/>
              <w:rPr>
                <w:sz w:val="24"/>
              </w:rPr>
            </w:pPr>
            <w:proofErr w:type="spellStart"/>
            <w:r w:rsidRPr="00B74E5F">
              <w:rPr>
                <w:sz w:val="24"/>
              </w:rPr>
              <w:t>CountVectorizer</w:t>
            </w:r>
            <w:proofErr w:type="spellEnd"/>
          </w:p>
        </w:tc>
        <w:tc>
          <w:tcPr>
            <w:tcW w:w="1867" w:type="dxa"/>
          </w:tcPr>
          <w:p w14:paraId="68A05878" w14:textId="77777777" w:rsidR="00E52265" w:rsidRDefault="00E52265" w:rsidP="00AA6120">
            <w:pPr>
              <w:spacing w:line="360" w:lineRule="auto"/>
              <w:jc w:val="center"/>
              <w:rPr>
                <w:sz w:val="24"/>
              </w:rPr>
            </w:pPr>
            <w:r>
              <w:rPr>
                <w:rFonts w:hint="eastAsia"/>
                <w:sz w:val="24"/>
              </w:rPr>
              <w:t>否</w:t>
            </w:r>
          </w:p>
        </w:tc>
        <w:tc>
          <w:tcPr>
            <w:tcW w:w="1738" w:type="dxa"/>
          </w:tcPr>
          <w:p w14:paraId="6A6EF1FF" w14:textId="56A933D2" w:rsidR="00E52265" w:rsidRDefault="009A1B2D" w:rsidP="00AA6120">
            <w:pPr>
              <w:spacing w:line="360" w:lineRule="auto"/>
              <w:jc w:val="center"/>
              <w:rPr>
                <w:sz w:val="24"/>
              </w:rPr>
            </w:pPr>
            <w:r>
              <w:rPr>
                <w:rFonts w:hint="eastAsia"/>
                <w:sz w:val="24"/>
              </w:rPr>
              <w:t>0.64</w:t>
            </w:r>
          </w:p>
        </w:tc>
        <w:tc>
          <w:tcPr>
            <w:tcW w:w="1707" w:type="dxa"/>
          </w:tcPr>
          <w:p w14:paraId="3D46ADE3" w14:textId="7476314F" w:rsidR="00E52265" w:rsidRDefault="00E52265" w:rsidP="00AA6120">
            <w:pPr>
              <w:spacing w:line="360" w:lineRule="auto"/>
              <w:jc w:val="center"/>
              <w:rPr>
                <w:sz w:val="24"/>
              </w:rPr>
            </w:pPr>
            <w:r w:rsidRPr="00B74E5F">
              <w:rPr>
                <w:sz w:val="24"/>
              </w:rPr>
              <w:t>0</w:t>
            </w:r>
            <w:r w:rsidR="009A1B2D">
              <w:rPr>
                <w:rFonts w:hint="eastAsia"/>
                <w:sz w:val="24"/>
              </w:rPr>
              <w:t>.64</w:t>
            </w:r>
          </w:p>
        </w:tc>
      </w:tr>
      <w:tr w:rsidR="00E52265" w14:paraId="693553E0" w14:textId="77777777" w:rsidTr="0000129A">
        <w:trPr>
          <w:trHeight w:val="453"/>
          <w:jc w:val="center"/>
        </w:trPr>
        <w:tc>
          <w:tcPr>
            <w:tcW w:w="1894" w:type="dxa"/>
            <w:vMerge/>
          </w:tcPr>
          <w:p w14:paraId="096C3B64" w14:textId="77777777" w:rsidR="00E52265" w:rsidRDefault="00E52265" w:rsidP="00AA6120">
            <w:pPr>
              <w:spacing w:line="360" w:lineRule="auto"/>
              <w:jc w:val="center"/>
              <w:rPr>
                <w:sz w:val="24"/>
              </w:rPr>
            </w:pPr>
          </w:p>
        </w:tc>
        <w:tc>
          <w:tcPr>
            <w:tcW w:w="1867" w:type="dxa"/>
          </w:tcPr>
          <w:p w14:paraId="182F331D" w14:textId="77777777" w:rsidR="00E52265" w:rsidRDefault="00E52265" w:rsidP="00AA6120">
            <w:pPr>
              <w:spacing w:line="360" w:lineRule="auto"/>
              <w:jc w:val="center"/>
              <w:rPr>
                <w:sz w:val="24"/>
              </w:rPr>
            </w:pPr>
            <w:r>
              <w:rPr>
                <w:rFonts w:hint="eastAsia"/>
                <w:sz w:val="24"/>
              </w:rPr>
              <w:t>是</w:t>
            </w:r>
          </w:p>
        </w:tc>
        <w:tc>
          <w:tcPr>
            <w:tcW w:w="1738" w:type="dxa"/>
          </w:tcPr>
          <w:p w14:paraId="65C89375" w14:textId="0DF79647" w:rsidR="00E52265" w:rsidRDefault="00E52265" w:rsidP="00AA6120">
            <w:pPr>
              <w:spacing w:line="360" w:lineRule="auto"/>
              <w:jc w:val="center"/>
              <w:rPr>
                <w:sz w:val="24"/>
              </w:rPr>
            </w:pPr>
            <w:r>
              <w:rPr>
                <w:rFonts w:hint="eastAsia"/>
                <w:sz w:val="24"/>
              </w:rPr>
              <w:t>0.</w:t>
            </w:r>
            <w:r w:rsidR="0050270B">
              <w:rPr>
                <w:rFonts w:hint="eastAsia"/>
                <w:sz w:val="24"/>
              </w:rPr>
              <w:t>67</w:t>
            </w:r>
          </w:p>
        </w:tc>
        <w:tc>
          <w:tcPr>
            <w:tcW w:w="1707" w:type="dxa"/>
          </w:tcPr>
          <w:p w14:paraId="5ACDEAFC" w14:textId="5828F945" w:rsidR="00E52265" w:rsidRDefault="0050270B" w:rsidP="00AA6120">
            <w:pPr>
              <w:spacing w:line="360" w:lineRule="auto"/>
              <w:jc w:val="center"/>
              <w:rPr>
                <w:sz w:val="24"/>
              </w:rPr>
            </w:pPr>
            <w:r>
              <w:rPr>
                <w:rFonts w:hint="eastAsia"/>
                <w:sz w:val="24"/>
              </w:rPr>
              <w:t>0.67</w:t>
            </w:r>
          </w:p>
        </w:tc>
      </w:tr>
      <w:tr w:rsidR="00E52265" w14:paraId="0DDFAFFF" w14:textId="77777777" w:rsidTr="0000129A">
        <w:trPr>
          <w:trHeight w:val="453"/>
          <w:jc w:val="center"/>
        </w:trPr>
        <w:tc>
          <w:tcPr>
            <w:tcW w:w="1894" w:type="dxa"/>
            <w:vMerge w:val="restart"/>
          </w:tcPr>
          <w:p w14:paraId="3DDF955D" w14:textId="77777777" w:rsidR="00E52265" w:rsidRDefault="00E52265" w:rsidP="00AA6120">
            <w:pPr>
              <w:spacing w:line="720" w:lineRule="auto"/>
              <w:jc w:val="center"/>
              <w:rPr>
                <w:sz w:val="24"/>
              </w:rPr>
            </w:pPr>
            <w:proofErr w:type="spellStart"/>
            <w:r w:rsidRPr="00B74E5F">
              <w:rPr>
                <w:sz w:val="24"/>
              </w:rPr>
              <w:t>TfidVectorizer</w:t>
            </w:r>
            <w:proofErr w:type="spellEnd"/>
          </w:p>
        </w:tc>
        <w:tc>
          <w:tcPr>
            <w:tcW w:w="1867" w:type="dxa"/>
          </w:tcPr>
          <w:p w14:paraId="4571D438" w14:textId="77777777" w:rsidR="00E52265" w:rsidRDefault="00E52265" w:rsidP="00AA6120">
            <w:pPr>
              <w:spacing w:line="360" w:lineRule="auto"/>
              <w:jc w:val="center"/>
              <w:rPr>
                <w:sz w:val="24"/>
              </w:rPr>
            </w:pPr>
            <w:r>
              <w:rPr>
                <w:rFonts w:hint="eastAsia"/>
                <w:sz w:val="24"/>
              </w:rPr>
              <w:t>否</w:t>
            </w:r>
          </w:p>
        </w:tc>
        <w:tc>
          <w:tcPr>
            <w:tcW w:w="1738" w:type="dxa"/>
          </w:tcPr>
          <w:p w14:paraId="3AE75477" w14:textId="1B04ED9D" w:rsidR="00E52265" w:rsidRDefault="00E52265" w:rsidP="00AA6120">
            <w:pPr>
              <w:spacing w:line="360" w:lineRule="auto"/>
              <w:jc w:val="center"/>
              <w:rPr>
                <w:sz w:val="24"/>
              </w:rPr>
            </w:pPr>
            <w:r>
              <w:rPr>
                <w:rFonts w:hint="eastAsia"/>
                <w:sz w:val="24"/>
              </w:rPr>
              <w:t>0.</w:t>
            </w:r>
            <w:r w:rsidR="0050270B">
              <w:rPr>
                <w:rFonts w:hint="eastAsia"/>
                <w:sz w:val="24"/>
              </w:rPr>
              <w:t>62</w:t>
            </w:r>
          </w:p>
        </w:tc>
        <w:tc>
          <w:tcPr>
            <w:tcW w:w="1707" w:type="dxa"/>
          </w:tcPr>
          <w:p w14:paraId="57A03730" w14:textId="7F0F1EF1" w:rsidR="00E52265" w:rsidRDefault="00E52265" w:rsidP="00AA6120">
            <w:pPr>
              <w:spacing w:line="360" w:lineRule="auto"/>
              <w:jc w:val="center"/>
              <w:rPr>
                <w:sz w:val="24"/>
              </w:rPr>
            </w:pPr>
            <w:r>
              <w:rPr>
                <w:rFonts w:hint="eastAsia"/>
                <w:sz w:val="24"/>
              </w:rPr>
              <w:t>0.</w:t>
            </w:r>
            <w:r w:rsidR="0050270B">
              <w:rPr>
                <w:rFonts w:hint="eastAsia"/>
                <w:sz w:val="24"/>
              </w:rPr>
              <w:t>62</w:t>
            </w:r>
          </w:p>
        </w:tc>
      </w:tr>
      <w:tr w:rsidR="00E52265" w14:paraId="601971A0" w14:textId="77777777" w:rsidTr="0000129A">
        <w:trPr>
          <w:trHeight w:val="453"/>
          <w:jc w:val="center"/>
        </w:trPr>
        <w:tc>
          <w:tcPr>
            <w:tcW w:w="1894" w:type="dxa"/>
            <w:vMerge/>
          </w:tcPr>
          <w:p w14:paraId="596F861A" w14:textId="77777777" w:rsidR="00E52265" w:rsidRDefault="00E52265" w:rsidP="00AA6120">
            <w:pPr>
              <w:spacing w:line="360" w:lineRule="auto"/>
              <w:jc w:val="center"/>
              <w:rPr>
                <w:sz w:val="24"/>
              </w:rPr>
            </w:pPr>
          </w:p>
        </w:tc>
        <w:tc>
          <w:tcPr>
            <w:tcW w:w="1867" w:type="dxa"/>
          </w:tcPr>
          <w:p w14:paraId="267883B1" w14:textId="77777777" w:rsidR="00E52265" w:rsidRDefault="00E52265" w:rsidP="00AA6120">
            <w:pPr>
              <w:spacing w:line="360" w:lineRule="auto"/>
              <w:jc w:val="center"/>
              <w:rPr>
                <w:sz w:val="24"/>
              </w:rPr>
            </w:pPr>
            <w:r>
              <w:rPr>
                <w:rFonts w:hint="eastAsia"/>
                <w:sz w:val="24"/>
              </w:rPr>
              <w:t>是</w:t>
            </w:r>
          </w:p>
        </w:tc>
        <w:tc>
          <w:tcPr>
            <w:tcW w:w="1738" w:type="dxa"/>
          </w:tcPr>
          <w:p w14:paraId="7860D485" w14:textId="62F5D541" w:rsidR="00E52265" w:rsidRDefault="00E52265" w:rsidP="00AA6120">
            <w:pPr>
              <w:spacing w:line="360" w:lineRule="auto"/>
              <w:jc w:val="center"/>
              <w:rPr>
                <w:sz w:val="24"/>
              </w:rPr>
            </w:pPr>
            <w:r>
              <w:rPr>
                <w:rFonts w:hint="eastAsia"/>
                <w:sz w:val="24"/>
              </w:rPr>
              <w:t>0.</w:t>
            </w:r>
            <w:r w:rsidR="0050270B">
              <w:rPr>
                <w:rFonts w:hint="eastAsia"/>
                <w:sz w:val="24"/>
              </w:rPr>
              <w:t>62</w:t>
            </w:r>
          </w:p>
        </w:tc>
        <w:tc>
          <w:tcPr>
            <w:tcW w:w="1707" w:type="dxa"/>
          </w:tcPr>
          <w:p w14:paraId="35C5ED80" w14:textId="17497835" w:rsidR="00E52265" w:rsidRDefault="00E52265" w:rsidP="00AA6120">
            <w:pPr>
              <w:spacing w:line="360" w:lineRule="auto"/>
              <w:jc w:val="center"/>
              <w:rPr>
                <w:sz w:val="24"/>
              </w:rPr>
            </w:pPr>
            <w:r>
              <w:rPr>
                <w:rFonts w:hint="eastAsia"/>
                <w:sz w:val="24"/>
              </w:rPr>
              <w:t>0.</w:t>
            </w:r>
            <w:r w:rsidR="0050270B">
              <w:rPr>
                <w:rFonts w:hint="eastAsia"/>
                <w:sz w:val="24"/>
              </w:rPr>
              <w:t>65</w:t>
            </w:r>
          </w:p>
        </w:tc>
      </w:tr>
    </w:tbl>
    <w:p w14:paraId="7E4DC001" w14:textId="77777777" w:rsidR="0032332F" w:rsidRDefault="0032332F" w:rsidP="0032332F">
      <w:pPr>
        <w:spacing w:line="360" w:lineRule="auto"/>
        <w:ind w:firstLineChars="200" w:firstLine="480"/>
        <w:rPr>
          <w:sz w:val="24"/>
        </w:rPr>
      </w:pPr>
      <w:r>
        <w:rPr>
          <w:rFonts w:hint="eastAsia"/>
          <w:sz w:val="24"/>
        </w:rPr>
        <w:t>结果分析：由以上的实验结果可以看出，</w:t>
      </w:r>
    </w:p>
    <w:p w14:paraId="7E4409CB" w14:textId="5211BF8A" w:rsidR="00990292" w:rsidRDefault="0032332F" w:rsidP="0032332F">
      <w:pPr>
        <w:pStyle w:val="a7"/>
        <w:numPr>
          <w:ilvl w:val="0"/>
          <w:numId w:val="7"/>
        </w:numPr>
        <w:spacing w:line="360" w:lineRule="auto"/>
        <w:ind w:firstLineChars="0"/>
        <w:rPr>
          <w:sz w:val="24"/>
        </w:rPr>
      </w:pPr>
      <w:r w:rsidRPr="0032332F">
        <w:rPr>
          <w:rFonts w:hint="eastAsia"/>
          <w:sz w:val="24"/>
        </w:rPr>
        <w:t>使用</w:t>
      </w:r>
      <w:proofErr w:type="spellStart"/>
      <w:r w:rsidRPr="0032332F">
        <w:rPr>
          <w:sz w:val="24"/>
        </w:rPr>
        <w:t>CountVectorizer</w:t>
      </w:r>
      <w:proofErr w:type="spellEnd"/>
      <w:r w:rsidRPr="0032332F">
        <w:rPr>
          <w:rFonts w:hint="eastAsia"/>
          <w:sz w:val="24"/>
        </w:rPr>
        <w:t>特征提取器的准确率和召回率要高于使用</w:t>
      </w:r>
      <w:proofErr w:type="spellStart"/>
      <w:r w:rsidRPr="0032332F">
        <w:rPr>
          <w:sz w:val="24"/>
        </w:rPr>
        <w:t>TfidVectorizer</w:t>
      </w:r>
      <w:proofErr w:type="spellEnd"/>
      <w:r w:rsidRPr="0032332F">
        <w:rPr>
          <w:rFonts w:hint="eastAsia"/>
          <w:sz w:val="24"/>
        </w:rPr>
        <w:t>特征提取器的结果；</w:t>
      </w:r>
    </w:p>
    <w:p w14:paraId="0DEDE698" w14:textId="696D40B2" w:rsidR="0032332F" w:rsidRDefault="0032332F" w:rsidP="0032332F">
      <w:pPr>
        <w:pStyle w:val="a7"/>
        <w:numPr>
          <w:ilvl w:val="0"/>
          <w:numId w:val="7"/>
        </w:numPr>
        <w:spacing w:line="360" w:lineRule="auto"/>
        <w:ind w:firstLineChars="0"/>
        <w:rPr>
          <w:sz w:val="24"/>
        </w:rPr>
      </w:pPr>
      <w:r>
        <w:rPr>
          <w:rFonts w:hint="eastAsia"/>
          <w:sz w:val="24"/>
        </w:rPr>
        <w:t>去除提用词后的准确率和召回率也会提高；</w:t>
      </w:r>
    </w:p>
    <w:p w14:paraId="1F57D15F" w14:textId="51C2B8EA" w:rsidR="0032332F" w:rsidRPr="0032332F" w:rsidRDefault="0032332F" w:rsidP="0032332F">
      <w:pPr>
        <w:pStyle w:val="a7"/>
        <w:numPr>
          <w:ilvl w:val="0"/>
          <w:numId w:val="7"/>
        </w:numPr>
        <w:spacing w:line="360" w:lineRule="auto"/>
        <w:ind w:firstLineChars="0"/>
        <w:rPr>
          <w:sz w:val="24"/>
        </w:rPr>
      </w:pPr>
      <w:r>
        <w:rPr>
          <w:rFonts w:hint="eastAsia"/>
          <w:sz w:val="24"/>
        </w:rPr>
        <w:t>使用决策树分类算法的准确率和召回率要低于使用朴素贝叶斯的算法。</w:t>
      </w:r>
      <w:r w:rsidR="002E5E9F" w:rsidRPr="002E5E9F">
        <w:rPr>
          <w:rFonts w:hint="eastAsia"/>
          <w:b/>
          <w:sz w:val="24"/>
        </w:rPr>
        <w:t>主要的原因是当使用决策树算法时，当需要分类的类别数量太多时，就不容易处理导致分类结果不稳定，从而导致准确率的下降</w:t>
      </w:r>
      <w:r w:rsidR="002E5E9F">
        <w:rPr>
          <w:rFonts w:hint="eastAsia"/>
          <w:sz w:val="24"/>
        </w:rPr>
        <w:t>。</w:t>
      </w:r>
    </w:p>
    <w:p w14:paraId="573023CB" w14:textId="26125F14" w:rsidR="00AC5B21" w:rsidRDefault="00AC5B21" w:rsidP="00A80CAE">
      <w:pPr>
        <w:pStyle w:val="2"/>
      </w:pPr>
      <w:bookmarkStart w:id="16" w:name="_Toc53321221"/>
      <w:r>
        <w:rPr>
          <w:rFonts w:hint="eastAsia"/>
        </w:rPr>
        <w:t>3.3</w:t>
      </w:r>
      <w:r>
        <w:t xml:space="preserve"> K</w:t>
      </w:r>
      <w:r>
        <w:rPr>
          <w:rFonts w:hint="eastAsia"/>
        </w:rPr>
        <w:t>近邻算法及其实验结果</w:t>
      </w:r>
      <w:bookmarkEnd w:id="16"/>
    </w:p>
    <w:p w14:paraId="29D64208" w14:textId="708F7808" w:rsidR="00AC5B21" w:rsidRDefault="00AC5B21" w:rsidP="00A80CAE">
      <w:pPr>
        <w:pStyle w:val="3"/>
      </w:pPr>
      <w:bookmarkStart w:id="17" w:name="_Toc53321222"/>
      <w:r>
        <w:rPr>
          <w:rFonts w:hint="eastAsia"/>
        </w:rPr>
        <w:t>3.3.1</w:t>
      </w:r>
      <w:r>
        <w:t xml:space="preserve"> K</w:t>
      </w:r>
      <w:r>
        <w:rPr>
          <w:rFonts w:hint="eastAsia"/>
        </w:rPr>
        <w:t>近邻算法原理</w:t>
      </w:r>
      <w:bookmarkEnd w:id="17"/>
    </w:p>
    <w:p w14:paraId="7DE3C012" w14:textId="77777777" w:rsidR="00A80CAE" w:rsidRDefault="00A80CAE" w:rsidP="00A80CAE">
      <w:pPr>
        <w:spacing w:line="360" w:lineRule="auto"/>
        <w:ind w:firstLineChars="200" w:firstLine="482"/>
        <w:rPr>
          <w:sz w:val="24"/>
        </w:rPr>
      </w:pPr>
      <w:r>
        <w:rPr>
          <w:rFonts w:hint="eastAsia"/>
          <w:b/>
          <w:sz w:val="24"/>
        </w:rPr>
        <w:t>K</w:t>
      </w:r>
      <w:r w:rsidRPr="008A0852">
        <w:rPr>
          <w:rFonts w:hint="eastAsia"/>
          <w:b/>
          <w:sz w:val="24"/>
        </w:rPr>
        <w:t>近邻算法</w:t>
      </w:r>
      <w:r w:rsidRPr="009E7561">
        <w:rPr>
          <w:rFonts w:hint="eastAsia"/>
          <w:sz w:val="24"/>
        </w:rPr>
        <w:t>是比较容易理解的算法。在处理文本分类问题时，该算法的核心思想可以描述为：对于待分类文本，利用公式计算得到距离该文本最近邻的那</w:t>
      </w:r>
      <w:r w:rsidRPr="009E7561">
        <w:rPr>
          <w:rFonts w:hint="eastAsia"/>
          <w:sz w:val="24"/>
        </w:rPr>
        <w:t xml:space="preserve"> K </w:t>
      </w:r>
      <w:proofErr w:type="gramStart"/>
      <w:r w:rsidRPr="009E7561">
        <w:rPr>
          <w:rFonts w:hint="eastAsia"/>
          <w:sz w:val="24"/>
        </w:rPr>
        <w:t>个</w:t>
      </w:r>
      <w:proofErr w:type="gramEnd"/>
      <w:r w:rsidRPr="009E7561">
        <w:rPr>
          <w:rFonts w:hint="eastAsia"/>
          <w:sz w:val="24"/>
        </w:rPr>
        <w:t>已分类的文本，根据这</w:t>
      </w:r>
      <w:r w:rsidRPr="009E7561">
        <w:rPr>
          <w:rFonts w:hint="eastAsia"/>
          <w:sz w:val="24"/>
        </w:rPr>
        <w:t xml:space="preserve"> K </w:t>
      </w:r>
      <w:r w:rsidRPr="009E7561">
        <w:rPr>
          <w:rFonts w:hint="eastAsia"/>
          <w:sz w:val="24"/>
        </w:rPr>
        <w:t>个已分类文本的类别以及类别比例来替该文本做出类别选择。最近邻标准，在计算中一般采用欧氏距离和</w:t>
      </w:r>
      <w:r w:rsidRPr="009E7561">
        <w:rPr>
          <w:rFonts w:hint="eastAsia"/>
          <w:sz w:val="24"/>
        </w:rPr>
        <w:t xml:space="preserve"> </w:t>
      </w:r>
      <w:proofErr w:type="spellStart"/>
      <w:r w:rsidRPr="009E7561">
        <w:rPr>
          <w:rFonts w:hint="eastAsia"/>
          <w:sz w:val="24"/>
        </w:rPr>
        <w:t>Minkowski</w:t>
      </w:r>
      <w:proofErr w:type="spellEnd"/>
      <w:r w:rsidRPr="009E7561">
        <w:rPr>
          <w:rFonts w:hint="eastAsia"/>
          <w:sz w:val="24"/>
        </w:rPr>
        <w:t>距离进行计算。</w:t>
      </w:r>
    </w:p>
    <w:p w14:paraId="254C778A" w14:textId="77777777" w:rsidR="00A80CAE" w:rsidRDefault="00A80CAE" w:rsidP="00A80CAE">
      <w:pPr>
        <w:spacing w:line="360" w:lineRule="auto"/>
        <w:ind w:firstLineChars="200" w:firstLine="480"/>
        <w:rPr>
          <w:sz w:val="24"/>
        </w:rPr>
      </w:pPr>
      <w:r w:rsidRPr="009E7561">
        <w:rPr>
          <w:rFonts w:hint="eastAsia"/>
          <w:sz w:val="24"/>
        </w:rPr>
        <w:t>假设存在两点分别为点</w:t>
      </w:r>
      <m:oMath>
        <m:r>
          <m:rPr>
            <m:sty m:val="p"/>
          </m:rPr>
          <w:rPr>
            <w:rFonts w:ascii="Cambria Math" w:hAnsi="Cambria Math" w:hint="eastAsia"/>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oMath>
      <w:r>
        <w:rPr>
          <w:rFonts w:hint="eastAsia"/>
          <w:sz w:val="24"/>
        </w:rPr>
        <w:t>和</w:t>
      </w:r>
      <m:oMath>
        <m:r>
          <m:rPr>
            <m:sty m:val="p"/>
          </m:rPr>
          <w:rPr>
            <w:rFonts w:ascii="Cambria Math" w:hAnsi="Cambria Math" w:hint="eastAsia"/>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m:t>
        </m:r>
      </m:oMath>
      <w:r>
        <w:rPr>
          <w:rFonts w:hint="eastAsia"/>
          <w:sz w:val="24"/>
        </w:rPr>
        <w:t>，</w:t>
      </w:r>
      <w:r w:rsidRPr="009E7561">
        <w:rPr>
          <w:rFonts w:hint="eastAsia"/>
          <w:sz w:val="24"/>
        </w:rPr>
        <w:t>可采用欧式距离公式进行计算如下式：</w:t>
      </w:r>
      <w:r w:rsidRPr="009E7561">
        <w:rPr>
          <w:rFonts w:hint="eastAsia"/>
          <w:sz w:val="24"/>
        </w:rPr>
        <w:t xml:space="preserve"> </w:t>
      </w:r>
    </w:p>
    <w:p w14:paraId="0192AC7F" w14:textId="77777777" w:rsidR="00A80CAE" w:rsidRDefault="00A80CAE" w:rsidP="00A80CAE">
      <w:pPr>
        <w:spacing w:line="360" w:lineRule="auto"/>
        <w:rPr>
          <w:sz w:val="24"/>
        </w:rPr>
      </w:pPr>
      <m:oMathPara>
        <m:oMath>
          <m:r>
            <m:rPr>
              <m:sty m:val="p"/>
            </m:rPr>
            <w:rPr>
              <w:rFonts w:ascii="Cambria Math" w:hAnsi="Cambria Math"/>
              <w:sz w:val="24"/>
            </w:rPr>
            <m:t>D</m:t>
          </m:r>
          <m:d>
            <m:dPr>
              <m:ctrlPr>
                <w:rPr>
                  <w:rFonts w:ascii="Cambria Math" w:hAnsi="Cambria Math"/>
                  <w:sz w:val="24"/>
                </w:rPr>
              </m:ctrlPr>
            </m:dPr>
            <m:e>
              <m:r>
                <m:rPr>
                  <m:sty m:val="p"/>
                </m:rPr>
                <w:rPr>
                  <w:rFonts w:ascii="Cambria Math" w:hAnsi="Cambria Math"/>
                  <w:sz w:val="24"/>
                </w:rPr>
                <m:t>a,b</m:t>
              </m:r>
            </m:e>
          </m:d>
          <m:r>
            <w:rPr>
              <w:rFonts w:ascii="Cambria Math" w:hAnsi="Cambria Math"/>
              <w:sz w:val="24"/>
            </w:rPr>
            <m:t xml:space="preserv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e>
          </m:rad>
        </m:oMath>
      </m:oMathPara>
    </w:p>
    <w:p w14:paraId="253B5841" w14:textId="6B5AA68F" w:rsidR="00AC5B21" w:rsidRDefault="00A80CAE" w:rsidP="00A80CAE">
      <w:pPr>
        <w:spacing w:line="360" w:lineRule="auto"/>
        <w:ind w:firstLine="420"/>
        <w:rPr>
          <w:sz w:val="24"/>
        </w:rPr>
      </w:pPr>
      <w:r w:rsidRPr="009E7561">
        <w:rPr>
          <w:rFonts w:hint="eastAsia"/>
          <w:sz w:val="24"/>
        </w:rPr>
        <w:t>利用上式可计算得到两点间的欧氏距离，该公式同样使用于文本分类计算。</w:t>
      </w:r>
      <w:r w:rsidRPr="009E7561">
        <w:rPr>
          <w:rFonts w:hint="eastAsia"/>
          <w:sz w:val="24"/>
        </w:rPr>
        <w:t xml:space="preserve">K </w:t>
      </w:r>
      <w:r w:rsidRPr="009E7561">
        <w:rPr>
          <w:rFonts w:hint="eastAsia"/>
          <w:sz w:val="24"/>
        </w:rPr>
        <w:t>近邻算法思想简单容易理解且易实现，在文本分类中效果明显。它的缺陷是：由于需对每个待分类文本都要进行欧式距离公式计算，在处理大规模数据库进行</w:t>
      </w:r>
      <w:r w:rsidRPr="009E7561">
        <w:rPr>
          <w:rFonts w:hint="eastAsia"/>
          <w:sz w:val="24"/>
        </w:rPr>
        <w:lastRenderedPageBreak/>
        <w:t>分类问题时面临计算量大且复杂的问题；同时，当样本分类不均衡时，容易出现分类错误的可能。</w:t>
      </w:r>
    </w:p>
    <w:p w14:paraId="7AAA27BB" w14:textId="384B4BB9" w:rsidR="00AC5B21" w:rsidRDefault="00AC5B21" w:rsidP="00A80CAE">
      <w:pPr>
        <w:pStyle w:val="3"/>
      </w:pPr>
      <w:bookmarkStart w:id="18" w:name="_Toc53321223"/>
      <w:r>
        <w:rPr>
          <w:rFonts w:hint="eastAsia"/>
        </w:rPr>
        <w:t>3.3.2</w:t>
      </w:r>
      <w:r>
        <w:t xml:space="preserve"> K</w:t>
      </w:r>
      <w:r>
        <w:rPr>
          <w:rFonts w:hint="eastAsia"/>
        </w:rPr>
        <w:t>近邻算法的结果</w:t>
      </w:r>
      <w:r w:rsidR="002723CE">
        <w:rPr>
          <w:rFonts w:hint="eastAsia"/>
        </w:rPr>
        <w:t>和分析</w:t>
      </w:r>
      <w:bookmarkEnd w:id="18"/>
    </w:p>
    <w:p w14:paraId="1CAD5895" w14:textId="6B34B4A9" w:rsidR="008A2098" w:rsidRDefault="008A2098" w:rsidP="008A2098">
      <w:pPr>
        <w:spacing w:line="360" w:lineRule="auto"/>
        <w:ind w:firstLineChars="200" w:firstLine="480"/>
        <w:rPr>
          <w:sz w:val="24"/>
        </w:rPr>
      </w:pPr>
      <w:r>
        <w:rPr>
          <w:rFonts w:hint="eastAsia"/>
          <w:sz w:val="24"/>
        </w:rPr>
        <w:t>对于原始数据的处理过程与用朴素贝叶斯的方法一样，在设计好实验之后，采用决策树的分类算法进行分类计算，通过使用</w:t>
      </w:r>
      <w:proofErr w:type="spellStart"/>
      <w:r>
        <w:rPr>
          <w:rFonts w:hint="eastAsia"/>
          <w:sz w:val="24"/>
        </w:rPr>
        <w:t>sklearn</w:t>
      </w:r>
      <w:proofErr w:type="spellEnd"/>
      <w:r>
        <w:rPr>
          <w:rFonts w:hint="eastAsia"/>
          <w:sz w:val="24"/>
        </w:rPr>
        <w:t>中的</w:t>
      </w:r>
      <w:r w:rsidR="00803A39">
        <w:rPr>
          <w:rFonts w:hint="eastAsia"/>
          <w:sz w:val="24"/>
        </w:rPr>
        <w:t>K</w:t>
      </w:r>
      <w:r w:rsidR="00803A39">
        <w:rPr>
          <w:rFonts w:hint="eastAsia"/>
          <w:sz w:val="24"/>
        </w:rPr>
        <w:t>近邻</w:t>
      </w:r>
      <w:r>
        <w:rPr>
          <w:rFonts w:hint="eastAsia"/>
          <w:sz w:val="24"/>
        </w:rPr>
        <w:t>方法来实现。</w:t>
      </w:r>
    </w:p>
    <w:p w14:paraId="412BFCD5" w14:textId="77777777" w:rsidR="008A2098" w:rsidRDefault="008A2098" w:rsidP="008A2098">
      <w:pPr>
        <w:spacing w:line="360" w:lineRule="auto"/>
        <w:ind w:firstLineChars="200" w:firstLine="480"/>
        <w:rPr>
          <w:sz w:val="24"/>
        </w:rPr>
      </w:pPr>
      <w:r>
        <w:rPr>
          <w:rFonts w:hint="eastAsia"/>
          <w:sz w:val="24"/>
        </w:rPr>
        <w:t>得到的实验结果如下：</w:t>
      </w:r>
    </w:p>
    <w:p w14:paraId="4F8F53C4" w14:textId="75DC0655" w:rsidR="008A2098" w:rsidRPr="0000129A" w:rsidRDefault="008A2098" w:rsidP="008A2098">
      <w:pPr>
        <w:spacing w:line="360" w:lineRule="auto"/>
        <w:jc w:val="center"/>
        <w:rPr>
          <w:b/>
        </w:rPr>
      </w:pPr>
      <w:r w:rsidRPr="0000129A">
        <w:rPr>
          <w:rFonts w:hint="eastAsia"/>
          <w:b/>
        </w:rPr>
        <w:t>表</w:t>
      </w:r>
      <w:r w:rsidRPr="0000129A">
        <w:rPr>
          <w:rFonts w:hint="eastAsia"/>
          <w:b/>
        </w:rPr>
        <w:t>3.2</w:t>
      </w:r>
      <w:r w:rsidRPr="0000129A">
        <w:rPr>
          <w:b/>
        </w:rPr>
        <w:t xml:space="preserve"> </w:t>
      </w:r>
      <w:r w:rsidRPr="0000129A">
        <w:rPr>
          <w:rFonts w:hint="eastAsia"/>
          <w:b/>
        </w:rPr>
        <w:t>使用</w:t>
      </w:r>
      <w:r w:rsidR="00803A39">
        <w:rPr>
          <w:rFonts w:hint="eastAsia"/>
          <w:b/>
        </w:rPr>
        <w:t>K</w:t>
      </w:r>
      <w:r w:rsidR="00803A39">
        <w:rPr>
          <w:rFonts w:hint="eastAsia"/>
          <w:b/>
        </w:rPr>
        <w:t>近邻</w:t>
      </w:r>
      <w:r w:rsidRPr="0000129A">
        <w:rPr>
          <w:rFonts w:hint="eastAsia"/>
          <w:b/>
        </w:rPr>
        <w:t>分类算法得到的实验结果</w:t>
      </w:r>
    </w:p>
    <w:tbl>
      <w:tblPr>
        <w:tblStyle w:val="aa"/>
        <w:tblW w:w="0" w:type="auto"/>
        <w:jc w:val="center"/>
        <w:tblLook w:val="04A0" w:firstRow="1" w:lastRow="0" w:firstColumn="1" w:lastColumn="0" w:noHBand="0" w:noVBand="1"/>
      </w:tblPr>
      <w:tblGrid>
        <w:gridCol w:w="1894"/>
        <w:gridCol w:w="1867"/>
        <w:gridCol w:w="1738"/>
        <w:gridCol w:w="1707"/>
      </w:tblGrid>
      <w:tr w:rsidR="008A2098" w14:paraId="4E59E868" w14:textId="77777777" w:rsidTr="00AA6120">
        <w:trPr>
          <w:trHeight w:val="441"/>
          <w:jc w:val="center"/>
        </w:trPr>
        <w:tc>
          <w:tcPr>
            <w:tcW w:w="1894" w:type="dxa"/>
          </w:tcPr>
          <w:p w14:paraId="488D5E9E" w14:textId="77777777" w:rsidR="008A2098" w:rsidRPr="00B74E5F" w:rsidRDefault="008A2098" w:rsidP="00AA6120">
            <w:pPr>
              <w:spacing w:line="360" w:lineRule="auto"/>
              <w:jc w:val="center"/>
            </w:pPr>
            <w:r w:rsidRPr="00B74E5F">
              <w:rPr>
                <w:rFonts w:hint="eastAsia"/>
              </w:rPr>
              <w:t>提取特征</w:t>
            </w:r>
          </w:p>
        </w:tc>
        <w:tc>
          <w:tcPr>
            <w:tcW w:w="1867" w:type="dxa"/>
          </w:tcPr>
          <w:p w14:paraId="7273BA1F" w14:textId="77777777" w:rsidR="008A2098" w:rsidRPr="00B74E5F" w:rsidRDefault="008A2098" w:rsidP="00AA6120">
            <w:pPr>
              <w:spacing w:line="360" w:lineRule="auto"/>
              <w:jc w:val="center"/>
            </w:pPr>
            <w:r w:rsidRPr="00B74E5F">
              <w:rPr>
                <w:rFonts w:hint="eastAsia"/>
              </w:rPr>
              <w:t>是否去除停用词</w:t>
            </w:r>
          </w:p>
        </w:tc>
        <w:tc>
          <w:tcPr>
            <w:tcW w:w="1738" w:type="dxa"/>
          </w:tcPr>
          <w:p w14:paraId="5CB83896" w14:textId="77777777" w:rsidR="008A2098" w:rsidRPr="00B74E5F" w:rsidRDefault="008A2098" w:rsidP="00AA6120">
            <w:pPr>
              <w:spacing w:line="360" w:lineRule="auto"/>
              <w:jc w:val="center"/>
            </w:pPr>
            <w:r w:rsidRPr="00B74E5F">
              <w:t>P</w:t>
            </w:r>
            <w:r w:rsidRPr="00B74E5F">
              <w:rPr>
                <w:rFonts w:hint="eastAsia"/>
              </w:rPr>
              <w:t>recision</w:t>
            </w:r>
          </w:p>
        </w:tc>
        <w:tc>
          <w:tcPr>
            <w:tcW w:w="1707" w:type="dxa"/>
          </w:tcPr>
          <w:p w14:paraId="225FC01D" w14:textId="77777777" w:rsidR="008A2098" w:rsidRPr="00B74E5F" w:rsidRDefault="008A2098" w:rsidP="00AA6120">
            <w:pPr>
              <w:spacing w:line="360" w:lineRule="auto"/>
              <w:jc w:val="center"/>
            </w:pPr>
            <w:r w:rsidRPr="00B74E5F">
              <w:t>R</w:t>
            </w:r>
            <w:r w:rsidRPr="00B74E5F">
              <w:rPr>
                <w:rFonts w:hint="eastAsia"/>
              </w:rPr>
              <w:t>ecall</w:t>
            </w:r>
          </w:p>
        </w:tc>
      </w:tr>
      <w:tr w:rsidR="008A2098" w14:paraId="74BF1552" w14:textId="77777777" w:rsidTr="00AA6120">
        <w:trPr>
          <w:trHeight w:val="453"/>
          <w:jc w:val="center"/>
        </w:trPr>
        <w:tc>
          <w:tcPr>
            <w:tcW w:w="1894" w:type="dxa"/>
            <w:vMerge w:val="restart"/>
          </w:tcPr>
          <w:p w14:paraId="6A35CFBF" w14:textId="77777777" w:rsidR="008A2098" w:rsidRDefault="008A2098" w:rsidP="00AA6120">
            <w:pPr>
              <w:spacing w:line="720" w:lineRule="auto"/>
              <w:jc w:val="center"/>
              <w:rPr>
                <w:sz w:val="24"/>
              </w:rPr>
            </w:pPr>
            <w:proofErr w:type="spellStart"/>
            <w:r w:rsidRPr="00B74E5F">
              <w:rPr>
                <w:sz w:val="24"/>
              </w:rPr>
              <w:t>CountVectorizer</w:t>
            </w:r>
            <w:proofErr w:type="spellEnd"/>
          </w:p>
        </w:tc>
        <w:tc>
          <w:tcPr>
            <w:tcW w:w="1867" w:type="dxa"/>
          </w:tcPr>
          <w:p w14:paraId="2D6FB6CB" w14:textId="77777777" w:rsidR="008A2098" w:rsidRDefault="008A2098" w:rsidP="00AA6120">
            <w:pPr>
              <w:spacing w:line="360" w:lineRule="auto"/>
              <w:jc w:val="center"/>
              <w:rPr>
                <w:sz w:val="24"/>
              </w:rPr>
            </w:pPr>
            <w:r>
              <w:rPr>
                <w:rFonts w:hint="eastAsia"/>
                <w:sz w:val="24"/>
              </w:rPr>
              <w:t>否</w:t>
            </w:r>
          </w:p>
        </w:tc>
        <w:tc>
          <w:tcPr>
            <w:tcW w:w="1738" w:type="dxa"/>
          </w:tcPr>
          <w:p w14:paraId="31C44C82" w14:textId="7DC201B4" w:rsidR="008A2098" w:rsidRDefault="008A2098" w:rsidP="00AA6120">
            <w:pPr>
              <w:spacing w:line="360" w:lineRule="auto"/>
              <w:jc w:val="center"/>
              <w:rPr>
                <w:sz w:val="24"/>
              </w:rPr>
            </w:pPr>
            <w:r>
              <w:rPr>
                <w:rFonts w:hint="eastAsia"/>
                <w:sz w:val="24"/>
              </w:rPr>
              <w:t>0.</w:t>
            </w:r>
            <w:r w:rsidR="00117198">
              <w:rPr>
                <w:rFonts w:hint="eastAsia"/>
                <w:sz w:val="24"/>
              </w:rPr>
              <w:t>52</w:t>
            </w:r>
          </w:p>
        </w:tc>
        <w:tc>
          <w:tcPr>
            <w:tcW w:w="1707" w:type="dxa"/>
          </w:tcPr>
          <w:p w14:paraId="52B7EAFF" w14:textId="42BC07D3" w:rsidR="008A2098" w:rsidRDefault="008A2098" w:rsidP="00AA6120">
            <w:pPr>
              <w:spacing w:line="360" w:lineRule="auto"/>
              <w:jc w:val="center"/>
              <w:rPr>
                <w:sz w:val="24"/>
              </w:rPr>
            </w:pPr>
            <w:r w:rsidRPr="00B74E5F">
              <w:rPr>
                <w:sz w:val="24"/>
              </w:rPr>
              <w:t>0</w:t>
            </w:r>
            <w:r>
              <w:rPr>
                <w:rFonts w:hint="eastAsia"/>
                <w:sz w:val="24"/>
              </w:rPr>
              <w:t>.</w:t>
            </w:r>
            <w:r w:rsidR="00117198">
              <w:rPr>
                <w:rFonts w:hint="eastAsia"/>
                <w:sz w:val="24"/>
              </w:rPr>
              <w:t>58</w:t>
            </w:r>
          </w:p>
        </w:tc>
      </w:tr>
      <w:tr w:rsidR="008A2098" w14:paraId="0BEB9666" w14:textId="77777777" w:rsidTr="00AA6120">
        <w:trPr>
          <w:trHeight w:val="453"/>
          <w:jc w:val="center"/>
        </w:trPr>
        <w:tc>
          <w:tcPr>
            <w:tcW w:w="1894" w:type="dxa"/>
            <w:vMerge/>
          </w:tcPr>
          <w:p w14:paraId="61A1DF13" w14:textId="77777777" w:rsidR="008A2098" w:rsidRDefault="008A2098" w:rsidP="00AA6120">
            <w:pPr>
              <w:spacing w:line="360" w:lineRule="auto"/>
              <w:jc w:val="center"/>
              <w:rPr>
                <w:sz w:val="24"/>
              </w:rPr>
            </w:pPr>
          </w:p>
        </w:tc>
        <w:tc>
          <w:tcPr>
            <w:tcW w:w="1867" w:type="dxa"/>
          </w:tcPr>
          <w:p w14:paraId="19F7D883" w14:textId="77777777" w:rsidR="008A2098" w:rsidRDefault="008A2098" w:rsidP="00AA6120">
            <w:pPr>
              <w:spacing w:line="360" w:lineRule="auto"/>
              <w:jc w:val="center"/>
              <w:rPr>
                <w:sz w:val="24"/>
              </w:rPr>
            </w:pPr>
            <w:r>
              <w:rPr>
                <w:rFonts w:hint="eastAsia"/>
                <w:sz w:val="24"/>
              </w:rPr>
              <w:t>是</w:t>
            </w:r>
          </w:p>
        </w:tc>
        <w:tc>
          <w:tcPr>
            <w:tcW w:w="1738" w:type="dxa"/>
          </w:tcPr>
          <w:p w14:paraId="5439CFB0" w14:textId="7C789C78" w:rsidR="008A2098" w:rsidRDefault="008A2098" w:rsidP="00AA6120">
            <w:pPr>
              <w:spacing w:line="360" w:lineRule="auto"/>
              <w:jc w:val="center"/>
              <w:rPr>
                <w:sz w:val="24"/>
              </w:rPr>
            </w:pPr>
            <w:r>
              <w:rPr>
                <w:rFonts w:hint="eastAsia"/>
                <w:sz w:val="24"/>
              </w:rPr>
              <w:t>0.</w:t>
            </w:r>
            <w:r w:rsidR="00117198">
              <w:rPr>
                <w:rFonts w:hint="eastAsia"/>
                <w:sz w:val="24"/>
              </w:rPr>
              <w:t>53</w:t>
            </w:r>
          </w:p>
        </w:tc>
        <w:tc>
          <w:tcPr>
            <w:tcW w:w="1707" w:type="dxa"/>
          </w:tcPr>
          <w:p w14:paraId="48E17252" w14:textId="77777777" w:rsidR="008A2098" w:rsidRDefault="008A2098" w:rsidP="00AA6120">
            <w:pPr>
              <w:spacing w:line="360" w:lineRule="auto"/>
              <w:jc w:val="center"/>
              <w:rPr>
                <w:sz w:val="24"/>
              </w:rPr>
            </w:pPr>
            <w:r>
              <w:rPr>
                <w:rFonts w:hint="eastAsia"/>
                <w:sz w:val="24"/>
              </w:rPr>
              <w:t>0.67</w:t>
            </w:r>
          </w:p>
        </w:tc>
      </w:tr>
      <w:tr w:rsidR="008A2098" w14:paraId="1D9AE31D" w14:textId="77777777" w:rsidTr="00AA6120">
        <w:trPr>
          <w:trHeight w:val="453"/>
          <w:jc w:val="center"/>
        </w:trPr>
        <w:tc>
          <w:tcPr>
            <w:tcW w:w="1894" w:type="dxa"/>
            <w:vMerge w:val="restart"/>
          </w:tcPr>
          <w:p w14:paraId="67F57C07" w14:textId="77777777" w:rsidR="008A2098" w:rsidRDefault="008A2098" w:rsidP="00AA6120">
            <w:pPr>
              <w:spacing w:line="720" w:lineRule="auto"/>
              <w:jc w:val="center"/>
              <w:rPr>
                <w:sz w:val="24"/>
              </w:rPr>
            </w:pPr>
            <w:proofErr w:type="spellStart"/>
            <w:r w:rsidRPr="00B74E5F">
              <w:rPr>
                <w:sz w:val="24"/>
              </w:rPr>
              <w:t>TfidVectorizer</w:t>
            </w:r>
            <w:proofErr w:type="spellEnd"/>
          </w:p>
        </w:tc>
        <w:tc>
          <w:tcPr>
            <w:tcW w:w="1867" w:type="dxa"/>
          </w:tcPr>
          <w:p w14:paraId="4FA4027E" w14:textId="77777777" w:rsidR="008A2098" w:rsidRDefault="008A2098" w:rsidP="00AA6120">
            <w:pPr>
              <w:spacing w:line="360" w:lineRule="auto"/>
              <w:jc w:val="center"/>
              <w:rPr>
                <w:sz w:val="24"/>
              </w:rPr>
            </w:pPr>
            <w:r>
              <w:rPr>
                <w:rFonts w:hint="eastAsia"/>
                <w:sz w:val="24"/>
              </w:rPr>
              <w:t>否</w:t>
            </w:r>
          </w:p>
        </w:tc>
        <w:tc>
          <w:tcPr>
            <w:tcW w:w="1738" w:type="dxa"/>
          </w:tcPr>
          <w:p w14:paraId="62006F77" w14:textId="283885A6" w:rsidR="008A2098" w:rsidRDefault="008A2098" w:rsidP="00AA6120">
            <w:pPr>
              <w:spacing w:line="360" w:lineRule="auto"/>
              <w:jc w:val="center"/>
              <w:rPr>
                <w:sz w:val="24"/>
              </w:rPr>
            </w:pPr>
            <w:r>
              <w:rPr>
                <w:rFonts w:hint="eastAsia"/>
                <w:sz w:val="24"/>
              </w:rPr>
              <w:t>0.</w:t>
            </w:r>
            <w:r w:rsidR="00117198">
              <w:rPr>
                <w:rFonts w:hint="eastAsia"/>
                <w:sz w:val="24"/>
              </w:rPr>
              <w:t>79</w:t>
            </w:r>
          </w:p>
        </w:tc>
        <w:tc>
          <w:tcPr>
            <w:tcW w:w="1707" w:type="dxa"/>
          </w:tcPr>
          <w:p w14:paraId="45C12450" w14:textId="04F85839" w:rsidR="008A2098" w:rsidRDefault="008A2098" w:rsidP="00AA6120">
            <w:pPr>
              <w:spacing w:line="360" w:lineRule="auto"/>
              <w:jc w:val="center"/>
              <w:rPr>
                <w:sz w:val="24"/>
              </w:rPr>
            </w:pPr>
            <w:r>
              <w:rPr>
                <w:rFonts w:hint="eastAsia"/>
                <w:sz w:val="24"/>
              </w:rPr>
              <w:t>0.</w:t>
            </w:r>
            <w:r w:rsidR="00117198">
              <w:rPr>
                <w:rFonts w:hint="eastAsia"/>
                <w:sz w:val="24"/>
              </w:rPr>
              <w:t>80</w:t>
            </w:r>
          </w:p>
        </w:tc>
      </w:tr>
      <w:tr w:rsidR="008A2098" w14:paraId="70BFE296" w14:textId="77777777" w:rsidTr="00AA6120">
        <w:trPr>
          <w:trHeight w:val="453"/>
          <w:jc w:val="center"/>
        </w:trPr>
        <w:tc>
          <w:tcPr>
            <w:tcW w:w="1894" w:type="dxa"/>
            <w:vMerge/>
          </w:tcPr>
          <w:p w14:paraId="5A077F0A" w14:textId="77777777" w:rsidR="008A2098" w:rsidRDefault="008A2098" w:rsidP="00AA6120">
            <w:pPr>
              <w:spacing w:line="360" w:lineRule="auto"/>
              <w:jc w:val="center"/>
              <w:rPr>
                <w:sz w:val="24"/>
              </w:rPr>
            </w:pPr>
          </w:p>
        </w:tc>
        <w:tc>
          <w:tcPr>
            <w:tcW w:w="1867" w:type="dxa"/>
          </w:tcPr>
          <w:p w14:paraId="6CA1829D" w14:textId="77777777" w:rsidR="008A2098" w:rsidRDefault="008A2098" w:rsidP="00AA6120">
            <w:pPr>
              <w:spacing w:line="360" w:lineRule="auto"/>
              <w:jc w:val="center"/>
              <w:rPr>
                <w:sz w:val="24"/>
              </w:rPr>
            </w:pPr>
            <w:r>
              <w:rPr>
                <w:rFonts w:hint="eastAsia"/>
                <w:sz w:val="24"/>
              </w:rPr>
              <w:t>是</w:t>
            </w:r>
          </w:p>
        </w:tc>
        <w:tc>
          <w:tcPr>
            <w:tcW w:w="1738" w:type="dxa"/>
          </w:tcPr>
          <w:p w14:paraId="0B1CB507" w14:textId="78F7394B" w:rsidR="008A2098" w:rsidRDefault="008A2098" w:rsidP="00AA6120">
            <w:pPr>
              <w:spacing w:line="360" w:lineRule="auto"/>
              <w:jc w:val="center"/>
              <w:rPr>
                <w:sz w:val="24"/>
              </w:rPr>
            </w:pPr>
            <w:r>
              <w:rPr>
                <w:rFonts w:hint="eastAsia"/>
                <w:sz w:val="24"/>
              </w:rPr>
              <w:t>0.</w:t>
            </w:r>
            <w:r w:rsidR="00117198">
              <w:rPr>
                <w:rFonts w:hint="eastAsia"/>
                <w:sz w:val="24"/>
              </w:rPr>
              <w:t>80</w:t>
            </w:r>
          </w:p>
        </w:tc>
        <w:tc>
          <w:tcPr>
            <w:tcW w:w="1707" w:type="dxa"/>
          </w:tcPr>
          <w:p w14:paraId="675987E9" w14:textId="3FC03B83" w:rsidR="008A2098" w:rsidRDefault="008A2098" w:rsidP="00AA6120">
            <w:pPr>
              <w:spacing w:line="360" w:lineRule="auto"/>
              <w:jc w:val="center"/>
              <w:rPr>
                <w:sz w:val="24"/>
              </w:rPr>
            </w:pPr>
            <w:r>
              <w:rPr>
                <w:rFonts w:hint="eastAsia"/>
                <w:sz w:val="24"/>
              </w:rPr>
              <w:t>0.</w:t>
            </w:r>
            <w:r w:rsidR="00117198">
              <w:rPr>
                <w:rFonts w:hint="eastAsia"/>
                <w:sz w:val="24"/>
              </w:rPr>
              <w:t>80</w:t>
            </w:r>
          </w:p>
        </w:tc>
      </w:tr>
    </w:tbl>
    <w:p w14:paraId="0C6498BE" w14:textId="77777777" w:rsidR="008A2098" w:rsidRDefault="008A2098" w:rsidP="008A2098">
      <w:pPr>
        <w:spacing w:line="360" w:lineRule="auto"/>
        <w:ind w:firstLineChars="200" w:firstLine="480"/>
        <w:rPr>
          <w:sz w:val="24"/>
        </w:rPr>
      </w:pPr>
      <w:r>
        <w:rPr>
          <w:rFonts w:hint="eastAsia"/>
          <w:sz w:val="24"/>
        </w:rPr>
        <w:t>结果分析：由以上的实验结果可以看出，</w:t>
      </w:r>
    </w:p>
    <w:p w14:paraId="4EBFB404" w14:textId="76220979" w:rsidR="00044C46" w:rsidRDefault="00044C46" w:rsidP="00044C46">
      <w:pPr>
        <w:pStyle w:val="a7"/>
        <w:numPr>
          <w:ilvl w:val="0"/>
          <w:numId w:val="7"/>
        </w:numPr>
        <w:spacing w:line="360" w:lineRule="auto"/>
        <w:ind w:firstLineChars="0"/>
        <w:rPr>
          <w:sz w:val="24"/>
        </w:rPr>
      </w:pPr>
      <w:r w:rsidRPr="0032332F">
        <w:rPr>
          <w:rFonts w:hint="eastAsia"/>
          <w:sz w:val="24"/>
        </w:rPr>
        <w:t>使用</w:t>
      </w:r>
      <w:proofErr w:type="spellStart"/>
      <w:r w:rsidRPr="0032332F">
        <w:rPr>
          <w:sz w:val="24"/>
        </w:rPr>
        <w:t>TfidVectorizer</w:t>
      </w:r>
      <w:proofErr w:type="spellEnd"/>
      <w:r w:rsidRPr="0032332F">
        <w:rPr>
          <w:rFonts w:hint="eastAsia"/>
          <w:sz w:val="24"/>
        </w:rPr>
        <w:t>特征提取器的准确率和召回率要</w:t>
      </w:r>
      <w:r>
        <w:rPr>
          <w:rFonts w:hint="eastAsia"/>
          <w:sz w:val="24"/>
        </w:rPr>
        <w:t>明显</w:t>
      </w:r>
      <w:r w:rsidRPr="0032332F">
        <w:rPr>
          <w:rFonts w:hint="eastAsia"/>
          <w:sz w:val="24"/>
        </w:rPr>
        <w:t>高于使用</w:t>
      </w:r>
      <w:proofErr w:type="spellStart"/>
      <w:r w:rsidRPr="00B74E5F">
        <w:rPr>
          <w:sz w:val="24"/>
        </w:rPr>
        <w:t>CountVectorizer</w:t>
      </w:r>
      <w:proofErr w:type="spellEnd"/>
      <w:r w:rsidRPr="0032332F">
        <w:rPr>
          <w:rFonts w:hint="eastAsia"/>
          <w:sz w:val="24"/>
        </w:rPr>
        <w:t>特征提取器的结果；</w:t>
      </w:r>
    </w:p>
    <w:p w14:paraId="2B69E48F" w14:textId="1A2A74AA" w:rsidR="00044C46" w:rsidRDefault="00044C46" w:rsidP="00044C46">
      <w:pPr>
        <w:pStyle w:val="a7"/>
        <w:numPr>
          <w:ilvl w:val="0"/>
          <w:numId w:val="7"/>
        </w:numPr>
        <w:spacing w:line="360" w:lineRule="auto"/>
        <w:ind w:firstLineChars="0"/>
        <w:rPr>
          <w:sz w:val="24"/>
        </w:rPr>
      </w:pPr>
      <w:r>
        <w:rPr>
          <w:rFonts w:hint="eastAsia"/>
          <w:sz w:val="24"/>
        </w:rPr>
        <w:t>去除提用词后的准确率和召回率会略微提高，不是特别明显；</w:t>
      </w:r>
    </w:p>
    <w:p w14:paraId="6B98D551" w14:textId="23434D8D" w:rsidR="002601B9" w:rsidRPr="002723CE" w:rsidRDefault="00044C46" w:rsidP="002601B9">
      <w:pPr>
        <w:pStyle w:val="a7"/>
        <w:numPr>
          <w:ilvl w:val="0"/>
          <w:numId w:val="7"/>
        </w:numPr>
        <w:spacing w:line="360" w:lineRule="auto"/>
        <w:ind w:firstLineChars="0"/>
        <w:rPr>
          <w:sz w:val="24"/>
        </w:rPr>
      </w:pPr>
      <w:r>
        <w:rPr>
          <w:rFonts w:hint="eastAsia"/>
          <w:sz w:val="24"/>
        </w:rPr>
        <w:t>使用</w:t>
      </w:r>
      <w:r>
        <w:rPr>
          <w:rFonts w:hint="eastAsia"/>
          <w:sz w:val="24"/>
        </w:rPr>
        <w:t>K</w:t>
      </w:r>
      <w:r>
        <w:rPr>
          <w:rFonts w:hint="eastAsia"/>
          <w:sz w:val="24"/>
        </w:rPr>
        <w:t>近邻分类算法的准确率和召回率要低于使用朴素贝叶斯的算法。</w:t>
      </w:r>
      <w:r w:rsidRPr="00044C46">
        <w:rPr>
          <w:rFonts w:hint="eastAsia"/>
          <w:sz w:val="24"/>
        </w:rPr>
        <w:t>且该方法的准确率与特征提取的方式有明显的关系。</w:t>
      </w:r>
    </w:p>
    <w:p w14:paraId="3089C1FA" w14:textId="77777777" w:rsidR="002723CE" w:rsidRDefault="002723CE" w:rsidP="002723CE">
      <w:pPr>
        <w:pStyle w:val="2"/>
      </w:pPr>
      <w:bookmarkStart w:id="19" w:name="_Toc53321224"/>
      <w:r>
        <w:rPr>
          <w:rFonts w:hint="eastAsia"/>
        </w:rPr>
        <w:t>3.4</w:t>
      </w:r>
      <w:r>
        <w:t xml:space="preserve"> </w:t>
      </w:r>
      <w:r>
        <w:rPr>
          <w:rFonts w:hint="eastAsia"/>
        </w:rPr>
        <w:t>三种分类方法的结论</w:t>
      </w:r>
      <w:bookmarkEnd w:id="19"/>
    </w:p>
    <w:p w14:paraId="18720A08" w14:textId="7FA3232F" w:rsidR="00044C46" w:rsidRPr="002601B9" w:rsidRDefault="002601B9" w:rsidP="003D2F8E">
      <w:pPr>
        <w:spacing w:line="360" w:lineRule="auto"/>
        <w:ind w:firstLineChars="200" w:firstLine="480"/>
        <w:rPr>
          <w:sz w:val="24"/>
        </w:rPr>
      </w:pPr>
      <w:r w:rsidRPr="002601B9">
        <w:rPr>
          <w:rFonts w:hint="eastAsia"/>
          <w:sz w:val="24"/>
        </w:rPr>
        <w:t>综合</w:t>
      </w:r>
      <w:r>
        <w:rPr>
          <w:rFonts w:hint="eastAsia"/>
          <w:sz w:val="24"/>
        </w:rPr>
        <w:t>以上三种分类器的结果可以看出，不同分类器在该数据集上的表现有着较大的差别，且在参数设置上，不同的参数也会带来较大的差别。</w:t>
      </w:r>
      <w:r w:rsidR="00987344">
        <w:rPr>
          <w:rFonts w:hint="eastAsia"/>
          <w:sz w:val="24"/>
        </w:rPr>
        <w:t>此外，还可以尝试其他的分类算法，在实际应用中，应根据不同的数据</w:t>
      </w:r>
      <w:proofErr w:type="gramStart"/>
      <w:r w:rsidR="00987344">
        <w:rPr>
          <w:rFonts w:hint="eastAsia"/>
          <w:sz w:val="24"/>
        </w:rPr>
        <w:t>集适当</w:t>
      </w:r>
      <w:proofErr w:type="gramEnd"/>
      <w:r w:rsidR="00987344">
        <w:rPr>
          <w:rFonts w:hint="eastAsia"/>
          <w:sz w:val="24"/>
        </w:rPr>
        <w:t>采用合适的分类方法才能达到比较满意的效果。</w:t>
      </w:r>
    </w:p>
    <w:p w14:paraId="488FDB1F" w14:textId="397E9D4A" w:rsidR="00AC5B21" w:rsidRPr="00044C46" w:rsidRDefault="00AC5B21" w:rsidP="009017A5">
      <w:pPr>
        <w:spacing w:line="360" w:lineRule="auto"/>
        <w:rPr>
          <w:sz w:val="24"/>
        </w:rPr>
      </w:pPr>
    </w:p>
    <w:p w14:paraId="4964FBF8" w14:textId="72C05391" w:rsidR="00990292" w:rsidRDefault="00990292" w:rsidP="009017A5">
      <w:pPr>
        <w:spacing w:line="360" w:lineRule="auto"/>
        <w:rPr>
          <w:sz w:val="24"/>
        </w:rPr>
      </w:pPr>
    </w:p>
    <w:p w14:paraId="5752C9D3" w14:textId="1E159013" w:rsidR="00990292" w:rsidRDefault="00990292" w:rsidP="009017A5">
      <w:pPr>
        <w:spacing w:line="360" w:lineRule="auto"/>
        <w:rPr>
          <w:sz w:val="24"/>
        </w:rPr>
      </w:pPr>
    </w:p>
    <w:p w14:paraId="3C44FC5F" w14:textId="77777777" w:rsidR="00990292" w:rsidRDefault="00990292" w:rsidP="009017A5">
      <w:pPr>
        <w:spacing w:line="360" w:lineRule="auto"/>
        <w:rPr>
          <w:sz w:val="24"/>
        </w:rPr>
      </w:pPr>
    </w:p>
    <w:p w14:paraId="06BE0C82" w14:textId="4FCE973F" w:rsidR="005376B5" w:rsidRDefault="003872AB" w:rsidP="003872AB">
      <w:pPr>
        <w:pStyle w:val="1"/>
      </w:pPr>
      <w:bookmarkStart w:id="20" w:name="_Toc53321225"/>
      <w:r>
        <w:rPr>
          <w:rFonts w:hint="eastAsia"/>
        </w:rPr>
        <w:t>参考资料</w:t>
      </w:r>
      <w:bookmarkEnd w:id="20"/>
    </w:p>
    <w:p w14:paraId="0C89B825" w14:textId="2C838EC2" w:rsidR="009017A5" w:rsidRDefault="003872AB" w:rsidP="008052F3">
      <w:pPr>
        <w:pStyle w:val="a7"/>
        <w:numPr>
          <w:ilvl w:val="0"/>
          <w:numId w:val="8"/>
        </w:numPr>
        <w:spacing w:line="360" w:lineRule="auto"/>
        <w:ind w:firstLineChars="0"/>
        <w:rPr>
          <w:sz w:val="24"/>
        </w:rPr>
      </w:pPr>
      <w:r w:rsidRPr="008052F3">
        <w:rPr>
          <w:rFonts w:hint="eastAsia"/>
          <w:sz w:val="24"/>
        </w:rPr>
        <w:t>黄勇，罗文辉，</w:t>
      </w:r>
      <w:proofErr w:type="gramStart"/>
      <w:r w:rsidRPr="008052F3">
        <w:rPr>
          <w:rFonts w:hint="eastAsia"/>
          <w:sz w:val="24"/>
        </w:rPr>
        <w:t>张瑞舒</w:t>
      </w:r>
      <w:proofErr w:type="gramEnd"/>
      <w:r w:rsidRPr="008052F3">
        <w:rPr>
          <w:rFonts w:hint="eastAsia"/>
          <w:sz w:val="24"/>
        </w:rPr>
        <w:t>.</w:t>
      </w:r>
      <w:r w:rsidRPr="008052F3">
        <w:rPr>
          <w:rFonts w:hint="eastAsia"/>
          <w:sz w:val="24"/>
        </w:rPr>
        <w:t>改进朴素贝叶斯算法在文本分类中的应用</w:t>
      </w:r>
      <w:r w:rsidRPr="008052F3">
        <w:rPr>
          <w:rFonts w:hint="eastAsia"/>
          <w:sz w:val="24"/>
        </w:rPr>
        <w:t>[J].</w:t>
      </w:r>
      <w:r w:rsidRPr="008052F3">
        <w:rPr>
          <w:rFonts w:hint="eastAsia"/>
          <w:sz w:val="24"/>
        </w:rPr>
        <w:t>科技创新与应用，</w:t>
      </w:r>
      <w:r w:rsidRPr="008052F3">
        <w:rPr>
          <w:rFonts w:hint="eastAsia"/>
          <w:sz w:val="24"/>
        </w:rPr>
        <w:t>2019</w:t>
      </w:r>
      <w:r w:rsidRPr="008052F3">
        <w:rPr>
          <w:rFonts w:hint="eastAsia"/>
          <w:sz w:val="24"/>
        </w:rPr>
        <w:t>（</w:t>
      </w:r>
      <w:r w:rsidRPr="008052F3">
        <w:rPr>
          <w:rFonts w:hint="eastAsia"/>
          <w:sz w:val="24"/>
        </w:rPr>
        <w:t>5</w:t>
      </w:r>
      <w:r w:rsidRPr="008052F3">
        <w:rPr>
          <w:rFonts w:hint="eastAsia"/>
          <w:sz w:val="24"/>
        </w:rPr>
        <w:t>）：</w:t>
      </w:r>
      <w:r w:rsidRPr="008052F3">
        <w:rPr>
          <w:rFonts w:hint="eastAsia"/>
          <w:sz w:val="24"/>
        </w:rPr>
        <w:t>24</w:t>
      </w:r>
      <w:r w:rsidRPr="008052F3">
        <w:rPr>
          <w:rFonts w:hint="eastAsia"/>
          <w:sz w:val="24"/>
        </w:rPr>
        <w:t>，</w:t>
      </w:r>
      <w:r w:rsidRPr="008052F3">
        <w:rPr>
          <w:rFonts w:hint="eastAsia"/>
          <w:sz w:val="24"/>
        </w:rPr>
        <w:t>27.</w:t>
      </w:r>
    </w:p>
    <w:p w14:paraId="4E08755A" w14:textId="2C2583AF" w:rsidR="008052F3" w:rsidRDefault="008052F3" w:rsidP="008052F3">
      <w:pPr>
        <w:pStyle w:val="a7"/>
        <w:numPr>
          <w:ilvl w:val="0"/>
          <w:numId w:val="8"/>
        </w:numPr>
        <w:spacing w:line="360" w:lineRule="auto"/>
        <w:ind w:firstLineChars="0"/>
        <w:rPr>
          <w:sz w:val="24"/>
        </w:rPr>
      </w:pPr>
      <w:r w:rsidRPr="008052F3">
        <w:rPr>
          <w:rFonts w:hint="eastAsia"/>
          <w:sz w:val="24"/>
        </w:rPr>
        <w:t>王行甫，付欢欢，王琳</w:t>
      </w:r>
      <w:r w:rsidRPr="008052F3">
        <w:rPr>
          <w:rFonts w:hint="eastAsia"/>
          <w:sz w:val="24"/>
        </w:rPr>
        <w:t>.</w:t>
      </w:r>
      <w:r w:rsidRPr="008052F3">
        <w:rPr>
          <w:rFonts w:hint="eastAsia"/>
          <w:sz w:val="24"/>
        </w:rPr>
        <w:t>基于余弦相似度和实例加权改进的贝叶斯算法</w:t>
      </w:r>
      <w:r w:rsidRPr="008052F3">
        <w:rPr>
          <w:rFonts w:hint="eastAsia"/>
          <w:sz w:val="24"/>
        </w:rPr>
        <w:t>[J].</w:t>
      </w:r>
      <w:r w:rsidRPr="008052F3">
        <w:rPr>
          <w:rFonts w:hint="eastAsia"/>
          <w:sz w:val="24"/>
        </w:rPr>
        <w:t>计算机系统应用，</w:t>
      </w:r>
      <w:r w:rsidRPr="008052F3">
        <w:rPr>
          <w:rFonts w:hint="eastAsia"/>
          <w:sz w:val="24"/>
        </w:rPr>
        <w:t>2016</w:t>
      </w:r>
      <w:r w:rsidRPr="008052F3">
        <w:rPr>
          <w:rFonts w:hint="eastAsia"/>
          <w:sz w:val="24"/>
        </w:rPr>
        <w:t>（</w:t>
      </w:r>
      <w:r w:rsidRPr="008052F3">
        <w:rPr>
          <w:rFonts w:hint="eastAsia"/>
          <w:sz w:val="24"/>
        </w:rPr>
        <w:t>8</w:t>
      </w:r>
      <w:r w:rsidRPr="008052F3">
        <w:rPr>
          <w:rFonts w:hint="eastAsia"/>
          <w:sz w:val="24"/>
        </w:rPr>
        <w:t>）：</w:t>
      </w:r>
      <w:r w:rsidRPr="008052F3">
        <w:rPr>
          <w:rFonts w:hint="eastAsia"/>
          <w:sz w:val="24"/>
        </w:rPr>
        <w:t>166-170.</w:t>
      </w:r>
    </w:p>
    <w:p w14:paraId="3639AB9D" w14:textId="015E0FDA" w:rsidR="008052F3" w:rsidRPr="008052F3" w:rsidRDefault="008052F3" w:rsidP="008052F3">
      <w:pPr>
        <w:pStyle w:val="a7"/>
        <w:numPr>
          <w:ilvl w:val="0"/>
          <w:numId w:val="8"/>
        </w:numPr>
        <w:spacing w:line="360" w:lineRule="auto"/>
        <w:ind w:firstLineChars="0"/>
        <w:rPr>
          <w:sz w:val="24"/>
        </w:rPr>
      </w:pPr>
      <w:r>
        <w:rPr>
          <w:rFonts w:hint="eastAsia"/>
          <w:sz w:val="24"/>
        </w:rPr>
        <w:t>王爽</w:t>
      </w:r>
      <w:r>
        <w:rPr>
          <w:rFonts w:hint="eastAsia"/>
          <w:sz w:val="24"/>
        </w:rPr>
        <w:t>.</w:t>
      </w:r>
      <w:r w:rsidRPr="008052F3">
        <w:rPr>
          <w:rFonts w:hint="eastAsia"/>
        </w:rPr>
        <w:t xml:space="preserve"> </w:t>
      </w:r>
      <w:r w:rsidRPr="008052F3">
        <w:rPr>
          <w:rFonts w:hint="eastAsia"/>
          <w:sz w:val="24"/>
        </w:rPr>
        <w:t>基于机器学习的自动文本分类方法研究</w:t>
      </w:r>
      <w:r>
        <w:rPr>
          <w:rFonts w:hint="eastAsia"/>
          <w:sz w:val="24"/>
        </w:rPr>
        <w:t>[</w:t>
      </w:r>
      <w:r>
        <w:rPr>
          <w:sz w:val="24"/>
        </w:rPr>
        <w:t>D].</w:t>
      </w:r>
      <w:r>
        <w:rPr>
          <w:rFonts w:hint="eastAsia"/>
          <w:sz w:val="24"/>
        </w:rPr>
        <w:t>电子科技大学，</w:t>
      </w:r>
      <w:r>
        <w:rPr>
          <w:rFonts w:hint="eastAsia"/>
          <w:sz w:val="24"/>
        </w:rPr>
        <w:t>2020.6.</w:t>
      </w:r>
    </w:p>
    <w:p w14:paraId="2D8315C6" w14:textId="587A0406" w:rsidR="008052F3" w:rsidRDefault="00A0358D" w:rsidP="008052F3">
      <w:pPr>
        <w:pStyle w:val="a7"/>
        <w:numPr>
          <w:ilvl w:val="0"/>
          <w:numId w:val="8"/>
        </w:numPr>
        <w:spacing w:line="360" w:lineRule="auto"/>
        <w:ind w:firstLineChars="0"/>
        <w:rPr>
          <w:sz w:val="24"/>
        </w:rPr>
      </w:pPr>
      <w:hyperlink r:id="rId9" w:history="1">
        <w:r w:rsidR="006F10C7" w:rsidRPr="00264AF7">
          <w:rPr>
            <w:rStyle w:val="a9"/>
            <w:sz w:val="24"/>
          </w:rPr>
          <w:t>https://blog.csdn.net/Tong_T/article/details/89736810?utm_medium=distribute.pc_relevant.none-task-blog-BlogCommendFromMachineLearnPai2-1.nonecase&amp;depth_1-utm_source=distribute.pc_relevant.none-task-blog-BlogCommendFromMachineLearnPai2-1.nonecase</w:t>
        </w:r>
      </w:hyperlink>
    </w:p>
    <w:p w14:paraId="3DF52C59" w14:textId="2DB7955C" w:rsidR="006F10C7" w:rsidRDefault="00A0358D" w:rsidP="008052F3">
      <w:pPr>
        <w:pStyle w:val="a7"/>
        <w:numPr>
          <w:ilvl w:val="0"/>
          <w:numId w:val="8"/>
        </w:numPr>
        <w:spacing w:line="360" w:lineRule="auto"/>
        <w:ind w:firstLineChars="0"/>
        <w:rPr>
          <w:sz w:val="24"/>
        </w:rPr>
      </w:pPr>
      <w:hyperlink r:id="rId10" w:history="1">
        <w:r w:rsidR="006F10C7" w:rsidRPr="00264AF7">
          <w:rPr>
            <w:rStyle w:val="a9"/>
            <w:sz w:val="24"/>
          </w:rPr>
          <w:t>https://blog.csdn.net/sinat_28576553/article/details/80258619</w:t>
        </w:r>
      </w:hyperlink>
    </w:p>
    <w:p w14:paraId="55932BBD" w14:textId="509E8C7B" w:rsidR="006F10C7" w:rsidRDefault="00A0358D" w:rsidP="008052F3">
      <w:pPr>
        <w:pStyle w:val="a7"/>
        <w:numPr>
          <w:ilvl w:val="0"/>
          <w:numId w:val="8"/>
        </w:numPr>
        <w:spacing w:line="360" w:lineRule="auto"/>
        <w:ind w:firstLineChars="0"/>
        <w:rPr>
          <w:sz w:val="24"/>
        </w:rPr>
      </w:pPr>
      <w:hyperlink r:id="rId11" w:history="1">
        <w:r w:rsidR="006F10C7" w:rsidRPr="00264AF7">
          <w:rPr>
            <w:rStyle w:val="a9"/>
            <w:sz w:val="24"/>
          </w:rPr>
          <w:t>https://www.jianshu.com/p/244180c064cf</w:t>
        </w:r>
      </w:hyperlink>
    </w:p>
    <w:p w14:paraId="04866DB0" w14:textId="7909924E" w:rsidR="006F10C7" w:rsidRDefault="00A0358D" w:rsidP="008052F3">
      <w:pPr>
        <w:pStyle w:val="a7"/>
        <w:numPr>
          <w:ilvl w:val="0"/>
          <w:numId w:val="8"/>
        </w:numPr>
        <w:spacing w:line="360" w:lineRule="auto"/>
        <w:ind w:firstLineChars="0"/>
        <w:rPr>
          <w:sz w:val="24"/>
        </w:rPr>
      </w:pPr>
      <w:hyperlink r:id="rId12" w:history="1">
        <w:r w:rsidR="006F10C7" w:rsidRPr="00264AF7">
          <w:rPr>
            <w:rStyle w:val="a9"/>
            <w:sz w:val="24"/>
          </w:rPr>
          <w:t>https://blog.csdn.net/a_step_further/article/details/81259506</w:t>
        </w:r>
      </w:hyperlink>
    </w:p>
    <w:p w14:paraId="00334EA8" w14:textId="77777777" w:rsidR="006F10C7" w:rsidRPr="006F10C7" w:rsidRDefault="006F10C7" w:rsidP="006F10C7">
      <w:pPr>
        <w:spacing w:line="360" w:lineRule="auto"/>
        <w:rPr>
          <w:sz w:val="24"/>
        </w:rPr>
      </w:pPr>
    </w:p>
    <w:p w14:paraId="00D891F6" w14:textId="77777777" w:rsidR="008052F3" w:rsidRPr="008052F3" w:rsidRDefault="008052F3" w:rsidP="003872AB">
      <w:pPr>
        <w:spacing w:line="360" w:lineRule="auto"/>
      </w:pPr>
    </w:p>
    <w:p w14:paraId="7D0DA625" w14:textId="77777777" w:rsidR="008052F3" w:rsidRPr="008052F3" w:rsidRDefault="008052F3" w:rsidP="003872AB">
      <w:pPr>
        <w:spacing w:line="360" w:lineRule="auto"/>
        <w:rPr>
          <w:sz w:val="24"/>
        </w:rPr>
      </w:pPr>
    </w:p>
    <w:p w14:paraId="1B5A064F" w14:textId="67B0D64B" w:rsidR="003872AB" w:rsidRDefault="003872AB" w:rsidP="009017A5">
      <w:pPr>
        <w:spacing w:line="360" w:lineRule="auto"/>
        <w:rPr>
          <w:sz w:val="24"/>
        </w:rPr>
      </w:pPr>
    </w:p>
    <w:p w14:paraId="0619F409" w14:textId="2CB3A941" w:rsidR="003872AB" w:rsidRDefault="003872AB" w:rsidP="009017A5">
      <w:pPr>
        <w:spacing w:line="360" w:lineRule="auto"/>
        <w:rPr>
          <w:sz w:val="24"/>
        </w:rPr>
      </w:pPr>
    </w:p>
    <w:p w14:paraId="0370EDFF" w14:textId="1E66F8C6" w:rsidR="003872AB" w:rsidRDefault="003872AB" w:rsidP="009017A5">
      <w:pPr>
        <w:spacing w:line="360" w:lineRule="auto"/>
        <w:rPr>
          <w:sz w:val="24"/>
        </w:rPr>
      </w:pPr>
    </w:p>
    <w:p w14:paraId="6F62930D" w14:textId="33B052BC" w:rsidR="003872AB" w:rsidRDefault="003872AB" w:rsidP="009017A5">
      <w:pPr>
        <w:spacing w:line="360" w:lineRule="auto"/>
        <w:rPr>
          <w:sz w:val="24"/>
        </w:rPr>
      </w:pPr>
    </w:p>
    <w:p w14:paraId="0E62B743" w14:textId="77777777" w:rsidR="003872AB" w:rsidRPr="009017A5" w:rsidRDefault="003872AB" w:rsidP="009017A5">
      <w:pPr>
        <w:spacing w:line="360" w:lineRule="auto"/>
        <w:rPr>
          <w:sz w:val="24"/>
        </w:rPr>
      </w:pPr>
    </w:p>
    <w:sectPr w:rsidR="003872AB" w:rsidRPr="009017A5">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5E7EC" w14:textId="77777777" w:rsidR="00A0358D" w:rsidRDefault="00A0358D" w:rsidP="00A96CDF">
      <w:r>
        <w:separator/>
      </w:r>
    </w:p>
  </w:endnote>
  <w:endnote w:type="continuationSeparator" w:id="0">
    <w:p w14:paraId="6C663533" w14:textId="77777777" w:rsidR="00A0358D" w:rsidRDefault="00A0358D" w:rsidP="00A9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29674"/>
      <w:docPartObj>
        <w:docPartGallery w:val="Page Numbers (Bottom of Page)"/>
        <w:docPartUnique/>
      </w:docPartObj>
    </w:sdtPr>
    <w:sdtEndPr/>
    <w:sdtContent>
      <w:sdt>
        <w:sdtPr>
          <w:id w:val="-1705238520"/>
          <w:docPartObj>
            <w:docPartGallery w:val="Page Numbers (Top of Page)"/>
            <w:docPartUnique/>
          </w:docPartObj>
        </w:sdtPr>
        <w:sdtEndPr/>
        <w:sdtContent>
          <w:p w14:paraId="22ED7E45" w14:textId="22AB13F9" w:rsidR="008A221C" w:rsidRDefault="008A221C" w:rsidP="00A96CD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E0004D" w14:textId="77777777" w:rsidR="008A221C" w:rsidRDefault="008A22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0EE1" w14:textId="77777777" w:rsidR="00A0358D" w:rsidRDefault="00A0358D" w:rsidP="00A96CDF">
      <w:r>
        <w:separator/>
      </w:r>
    </w:p>
  </w:footnote>
  <w:footnote w:type="continuationSeparator" w:id="0">
    <w:p w14:paraId="0E6664F4" w14:textId="77777777" w:rsidR="00A0358D" w:rsidRDefault="00A0358D" w:rsidP="00A9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1795" w14:textId="528E347B" w:rsidR="008A221C" w:rsidRDefault="008A221C">
    <w:pPr>
      <w:pStyle w:val="a3"/>
    </w:pPr>
    <w:r>
      <w:rPr>
        <w:rFonts w:hint="eastAsia"/>
      </w:rPr>
      <w:t>自然语言处理</w:t>
    </w:r>
    <w:r>
      <w:rPr>
        <w:rFonts w:hint="eastAsia"/>
      </w:rPr>
      <w:t>N</w:t>
    </w:r>
    <w:r>
      <w:t>LP</w:t>
    </w:r>
    <w:r>
      <w:rPr>
        <w:rFonts w:hint="eastAsia"/>
      </w:rPr>
      <w:t>作业②</w:t>
    </w:r>
    <w:r>
      <w:ptab w:relativeTo="margin" w:alignment="center" w:leader="none"/>
    </w:r>
    <w:r>
      <w:rPr>
        <w:rFonts w:hint="eastAsia"/>
      </w:rPr>
      <w:t>文本分类</w:t>
    </w:r>
    <w:r w:rsidRPr="00A96CDF">
      <w:t>Text classification</w:t>
    </w:r>
    <w:r>
      <w:ptab w:relativeTo="margin" w:alignment="right" w:leader="none"/>
    </w:r>
    <w:r>
      <w:rPr>
        <w:rFonts w:hint="eastAsia"/>
      </w:rPr>
      <w:t>3120305208</w:t>
    </w:r>
    <w:r>
      <w:t xml:space="preserve"> </w:t>
    </w:r>
    <w:r>
      <w:rPr>
        <w:rFonts w:hint="eastAsia"/>
      </w:rPr>
      <w:t>罗福杰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6341"/>
    <w:multiLevelType w:val="hybridMultilevel"/>
    <w:tmpl w:val="0406B1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07F3C27"/>
    <w:multiLevelType w:val="hybridMultilevel"/>
    <w:tmpl w:val="C7F81A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4865E6"/>
    <w:multiLevelType w:val="hybridMultilevel"/>
    <w:tmpl w:val="8F122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0F1B1F"/>
    <w:multiLevelType w:val="hybridMultilevel"/>
    <w:tmpl w:val="0F966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0A0D16"/>
    <w:multiLevelType w:val="hybridMultilevel"/>
    <w:tmpl w:val="7AFA2C16"/>
    <w:lvl w:ilvl="0" w:tplc="D5CCB2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863A27"/>
    <w:multiLevelType w:val="hybridMultilevel"/>
    <w:tmpl w:val="691CB7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1F17E1"/>
    <w:multiLevelType w:val="hybridMultilevel"/>
    <w:tmpl w:val="B5E46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8DD257A"/>
    <w:multiLevelType w:val="hybridMultilevel"/>
    <w:tmpl w:val="052EF560"/>
    <w:lvl w:ilvl="0" w:tplc="1096ACCE">
      <w:start w:val="1"/>
      <w:numFmt w:val="bullet"/>
      <w:lvlText w:val="•"/>
      <w:lvlJc w:val="left"/>
      <w:pPr>
        <w:tabs>
          <w:tab w:val="num" w:pos="720"/>
        </w:tabs>
        <w:ind w:left="720" w:hanging="360"/>
      </w:pPr>
      <w:rPr>
        <w:rFonts w:ascii="Arial" w:hAnsi="Arial" w:hint="default"/>
      </w:rPr>
    </w:lvl>
    <w:lvl w:ilvl="1" w:tplc="05BE8616">
      <w:numFmt w:val="bullet"/>
      <w:lvlText w:val="•"/>
      <w:lvlJc w:val="left"/>
      <w:pPr>
        <w:tabs>
          <w:tab w:val="num" w:pos="1440"/>
        </w:tabs>
        <w:ind w:left="1440" w:hanging="360"/>
      </w:pPr>
      <w:rPr>
        <w:rFonts w:ascii="Arial" w:hAnsi="Arial" w:hint="default"/>
      </w:rPr>
    </w:lvl>
    <w:lvl w:ilvl="2" w:tplc="8FD09020" w:tentative="1">
      <w:start w:val="1"/>
      <w:numFmt w:val="bullet"/>
      <w:lvlText w:val="•"/>
      <w:lvlJc w:val="left"/>
      <w:pPr>
        <w:tabs>
          <w:tab w:val="num" w:pos="2160"/>
        </w:tabs>
        <w:ind w:left="2160" w:hanging="360"/>
      </w:pPr>
      <w:rPr>
        <w:rFonts w:ascii="Arial" w:hAnsi="Arial" w:hint="default"/>
      </w:rPr>
    </w:lvl>
    <w:lvl w:ilvl="3" w:tplc="B8F06E0E" w:tentative="1">
      <w:start w:val="1"/>
      <w:numFmt w:val="bullet"/>
      <w:lvlText w:val="•"/>
      <w:lvlJc w:val="left"/>
      <w:pPr>
        <w:tabs>
          <w:tab w:val="num" w:pos="2880"/>
        </w:tabs>
        <w:ind w:left="2880" w:hanging="360"/>
      </w:pPr>
      <w:rPr>
        <w:rFonts w:ascii="Arial" w:hAnsi="Arial" w:hint="default"/>
      </w:rPr>
    </w:lvl>
    <w:lvl w:ilvl="4" w:tplc="88D83F36" w:tentative="1">
      <w:start w:val="1"/>
      <w:numFmt w:val="bullet"/>
      <w:lvlText w:val="•"/>
      <w:lvlJc w:val="left"/>
      <w:pPr>
        <w:tabs>
          <w:tab w:val="num" w:pos="3600"/>
        </w:tabs>
        <w:ind w:left="3600" w:hanging="360"/>
      </w:pPr>
      <w:rPr>
        <w:rFonts w:ascii="Arial" w:hAnsi="Arial" w:hint="default"/>
      </w:rPr>
    </w:lvl>
    <w:lvl w:ilvl="5" w:tplc="56A212C8" w:tentative="1">
      <w:start w:val="1"/>
      <w:numFmt w:val="bullet"/>
      <w:lvlText w:val="•"/>
      <w:lvlJc w:val="left"/>
      <w:pPr>
        <w:tabs>
          <w:tab w:val="num" w:pos="4320"/>
        </w:tabs>
        <w:ind w:left="4320" w:hanging="360"/>
      </w:pPr>
      <w:rPr>
        <w:rFonts w:ascii="Arial" w:hAnsi="Arial" w:hint="default"/>
      </w:rPr>
    </w:lvl>
    <w:lvl w:ilvl="6" w:tplc="E938C654" w:tentative="1">
      <w:start w:val="1"/>
      <w:numFmt w:val="bullet"/>
      <w:lvlText w:val="•"/>
      <w:lvlJc w:val="left"/>
      <w:pPr>
        <w:tabs>
          <w:tab w:val="num" w:pos="5040"/>
        </w:tabs>
        <w:ind w:left="5040" w:hanging="360"/>
      </w:pPr>
      <w:rPr>
        <w:rFonts w:ascii="Arial" w:hAnsi="Arial" w:hint="default"/>
      </w:rPr>
    </w:lvl>
    <w:lvl w:ilvl="7" w:tplc="18F26FF2" w:tentative="1">
      <w:start w:val="1"/>
      <w:numFmt w:val="bullet"/>
      <w:lvlText w:val="•"/>
      <w:lvlJc w:val="left"/>
      <w:pPr>
        <w:tabs>
          <w:tab w:val="num" w:pos="5760"/>
        </w:tabs>
        <w:ind w:left="5760" w:hanging="360"/>
      </w:pPr>
      <w:rPr>
        <w:rFonts w:ascii="Arial" w:hAnsi="Arial" w:hint="default"/>
      </w:rPr>
    </w:lvl>
    <w:lvl w:ilvl="8" w:tplc="1DBC34D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0"/>
  </w:num>
  <w:num w:numId="4">
    <w:abstractNumId w:val="6"/>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0C"/>
    <w:rsid w:val="0000129A"/>
    <w:rsid w:val="00016CEE"/>
    <w:rsid w:val="00043B5F"/>
    <w:rsid w:val="00044C46"/>
    <w:rsid w:val="00092453"/>
    <w:rsid w:val="000B4BA0"/>
    <w:rsid w:val="00105ADB"/>
    <w:rsid w:val="00117198"/>
    <w:rsid w:val="0016301D"/>
    <w:rsid w:val="001A170A"/>
    <w:rsid w:val="00211780"/>
    <w:rsid w:val="002365D3"/>
    <w:rsid w:val="002601B9"/>
    <w:rsid w:val="002700A9"/>
    <w:rsid w:val="002723CE"/>
    <w:rsid w:val="002E5E9F"/>
    <w:rsid w:val="0032332F"/>
    <w:rsid w:val="003352E1"/>
    <w:rsid w:val="003379BB"/>
    <w:rsid w:val="0037372B"/>
    <w:rsid w:val="00380E7F"/>
    <w:rsid w:val="003872AB"/>
    <w:rsid w:val="00393B3F"/>
    <w:rsid w:val="003D2F8E"/>
    <w:rsid w:val="003E130F"/>
    <w:rsid w:val="00402517"/>
    <w:rsid w:val="004602CD"/>
    <w:rsid w:val="004C18CE"/>
    <w:rsid w:val="004F2784"/>
    <w:rsid w:val="0050270B"/>
    <w:rsid w:val="00535883"/>
    <w:rsid w:val="005376B5"/>
    <w:rsid w:val="006775BD"/>
    <w:rsid w:val="006872E3"/>
    <w:rsid w:val="006966EA"/>
    <w:rsid w:val="006A0AA7"/>
    <w:rsid w:val="006A0EB8"/>
    <w:rsid w:val="006A38EE"/>
    <w:rsid w:val="006B0ACB"/>
    <w:rsid w:val="006C34EB"/>
    <w:rsid w:val="006D00CC"/>
    <w:rsid w:val="006E715D"/>
    <w:rsid w:val="006F10C7"/>
    <w:rsid w:val="007171CA"/>
    <w:rsid w:val="00720DA7"/>
    <w:rsid w:val="007D1E59"/>
    <w:rsid w:val="00803A39"/>
    <w:rsid w:val="008052F3"/>
    <w:rsid w:val="00807672"/>
    <w:rsid w:val="00822704"/>
    <w:rsid w:val="00855EF8"/>
    <w:rsid w:val="00862BCE"/>
    <w:rsid w:val="0087128A"/>
    <w:rsid w:val="00881F92"/>
    <w:rsid w:val="00897A8F"/>
    <w:rsid w:val="008A0852"/>
    <w:rsid w:val="008A2098"/>
    <w:rsid w:val="008A221C"/>
    <w:rsid w:val="008D6844"/>
    <w:rsid w:val="008F1AE4"/>
    <w:rsid w:val="00901331"/>
    <w:rsid w:val="009017A5"/>
    <w:rsid w:val="009612F0"/>
    <w:rsid w:val="00975B59"/>
    <w:rsid w:val="00987344"/>
    <w:rsid w:val="00990292"/>
    <w:rsid w:val="009A011A"/>
    <w:rsid w:val="009A15CB"/>
    <w:rsid w:val="009A1B2D"/>
    <w:rsid w:val="009A29D4"/>
    <w:rsid w:val="009E7561"/>
    <w:rsid w:val="009F0BD9"/>
    <w:rsid w:val="00A0358D"/>
    <w:rsid w:val="00A50E41"/>
    <w:rsid w:val="00A54227"/>
    <w:rsid w:val="00A665F0"/>
    <w:rsid w:val="00A80CAE"/>
    <w:rsid w:val="00A96CDF"/>
    <w:rsid w:val="00A97AD6"/>
    <w:rsid w:val="00AB59A0"/>
    <w:rsid w:val="00AC5B21"/>
    <w:rsid w:val="00AE3C73"/>
    <w:rsid w:val="00B02CBC"/>
    <w:rsid w:val="00B320D8"/>
    <w:rsid w:val="00B4008C"/>
    <w:rsid w:val="00B458AE"/>
    <w:rsid w:val="00B74E5F"/>
    <w:rsid w:val="00B808B6"/>
    <w:rsid w:val="00BA3F08"/>
    <w:rsid w:val="00BB24D0"/>
    <w:rsid w:val="00BC4572"/>
    <w:rsid w:val="00BD196A"/>
    <w:rsid w:val="00BF4B51"/>
    <w:rsid w:val="00C02424"/>
    <w:rsid w:val="00C27BE4"/>
    <w:rsid w:val="00C74003"/>
    <w:rsid w:val="00C97A87"/>
    <w:rsid w:val="00CA71F4"/>
    <w:rsid w:val="00CB317A"/>
    <w:rsid w:val="00CE18F6"/>
    <w:rsid w:val="00CF2551"/>
    <w:rsid w:val="00D1220D"/>
    <w:rsid w:val="00D1593F"/>
    <w:rsid w:val="00D25E6F"/>
    <w:rsid w:val="00D706F5"/>
    <w:rsid w:val="00DA1BC5"/>
    <w:rsid w:val="00DC3905"/>
    <w:rsid w:val="00DE49B9"/>
    <w:rsid w:val="00DF5A91"/>
    <w:rsid w:val="00E30AED"/>
    <w:rsid w:val="00E52265"/>
    <w:rsid w:val="00E608DF"/>
    <w:rsid w:val="00E82B46"/>
    <w:rsid w:val="00E940AE"/>
    <w:rsid w:val="00F122D6"/>
    <w:rsid w:val="00F209D3"/>
    <w:rsid w:val="00F51226"/>
    <w:rsid w:val="00F771D7"/>
    <w:rsid w:val="00F9728A"/>
    <w:rsid w:val="00F97D1B"/>
    <w:rsid w:val="00FA2F13"/>
    <w:rsid w:val="00FA480E"/>
    <w:rsid w:val="00FD59E7"/>
    <w:rsid w:val="00FE180C"/>
    <w:rsid w:val="00FE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320E"/>
  <w15:chartTrackingRefBased/>
  <w15:docId w15:val="{C6BE8E16-E645-4F64-B8C8-B049BC7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4572"/>
    <w:pPr>
      <w:widowControl w:val="0"/>
      <w:jc w:val="both"/>
    </w:pPr>
  </w:style>
  <w:style w:type="paragraph" w:styleId="1">
    <w:name w:val="heading 1"/>
    <w:basedOn w:val="a"/>
    <w:next w:val="a"/>
    <w:link w:val="10"/>
    <w:uiPriority w:val="9"/>
    <w:qFormat/>
    <w:rsid w:val="009017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C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00C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F5A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6CDF"/>
    <w:rPr>
      <w:sz w:val="18"/>
      <w:szCs w:val="18"/>
    </w:rPr>
  </w:style>
  <w:style w:type="paragraph" w:styleId="a5">
    <w:name w:val="footer"/>
    <w:basedOn w:val="a"/>
    <w:link w:val="a6"/>
    <w:uiPriority w:val="99"/>
    <w:unhideWhenUsed/>
    <w:rsid w:val="00A96CDF"/>
    <w:pPr>
      <w:tabs>
        <w:tab w:val="center" w:pos="4153"/>
        <w:tab w:val="right" w:pos="8306"/>
      </w:tabs>
      <w:snapToGrid w:val="0"/>
      <w:jc w:val="left"/>
    </w:pPr>
    <w:rPr>
      <w:sz w:val="18"/>
      <w:szCs w:val="18"/>
    </w:rPr>
  </w:style>
  <w:style w:type="character" w:customStyle="1" w:styleId="a6">
    <w:name w:val="页脚 字符"/>
    <w:basedOn w:val="a0"/>
    <w:link w:val="a5"/>
    <w:uiPriority w:val="99"/>
    <w:rsid w:val="00A96CDF"/>
    <w:rPr>
      <w:sz w:val="18"/>
      <w:szCs w:val="18"/>
    </w:rPr>
  </w:style>
  <w:style w:type="character" w:customStyle="1" w:styleId="10">
    <w:name w:val="标题 1 字符"/>
    <w:basedOn w:val="a0"/>
    <w:link w:val="1"/>
    <w:uiPriority w:val="9"/>
    <w:rsid w:val="009017A5"/>
    <w:rPr>
      <w:b/>
      <w:bCs/>
      <w:kern w:val="44"/>
      <w:sz w:val="44"/>
      <w:szCs w:val="44"/>
    </w:rPr>
  </w:style>
  <w:style w:type="paragraph" w:styleId="a7">
    <w:name w:val="List Paragraph"/>
    <w:basedOn w:val="a"/>
    <w:uiPriority w:val="34"/>
    <w:qFormat/>
    <w:rsid w:val="00F9728A"/>
    <w:pPr>
      <w:ind w:firstLineChars="200" w:firstLine="420"/>
    </w:pPr>
  </w:style>
  <w:style w:type="character" w:customStyle="1" w:styleId="20">
    <w:name w:val="标题 2 字符"/>
    <w:basedOn w:val="a0"/>
    <w:link w:val="2"/>
    <w:uiPriority w:val="9"/>
    <w:rsid w:val="00016CEE"/>
    <w:rPr>
      <w:rFonts w:asciiTheme="majorHAnsi" w:eastAsiaTheme="majorEastAsia" w:hAnsiTheme="majorHAnsi" w:cstheme="majorBidi"/>
      <w:b/>
      <w:bCs/>
      <w:sz w:val="32"/>
      <w:szCs w:val="32"/>
    </w:rPr>
  </w:style>
  <w:style w:type="character" w:styleId="a8">
    <w:name w:val="Placeholder Text"/>
    <w:basedOn w:val="a0"/>
    <w:uiPriority w:val="99"/>
    <w:semiHidden/>
    <w:rsid w:val="00E30AED"/>
    <w:rPr>
      <w:color w:val="808080"/>
    </w:rPr>
  </w:style>
  <w:style w:type="character" w:customStyle="1" w:styleId="30">
    <w:name w:val="标题 3 字符"/>
    <w:basedOn w:val="a0"/>
    <w:link w:val="3"/>
    <w:uiPriority w:val="9"/>
    <w:rsid w:val="006D00CC"/>
    <w:rPr>
      <w:b/>
      <w:bCs/>
      <w:sz w:val="32"/>
      <w:szCs w:val="32"/>
    </w:rPr>
  </w:style>
  <w:style w:type="paragraph" w:styleId="TOC">
    <w:name w:val="TOC Heading"/>
    <w:basedOn w:val="1"/>
    <w:next w:val="a"/>
    <w:uiPriority w:val="39"/>
    <w:unhideWhenUsed/>
    <w:qFormat/>
    <w:rsid w:val="00D122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1220D"/>
  </w:style>
  <w:style w:type="paragraph" w:styleId="TOC2">
    <w:name w:val="toc 2"/>
    <w:basedOn w:val="a"/>
    <w:next w:val="a"/>
    <w:autoRedefine/>
    <w:uiPriority w:val="39"/>
    <w:unhideWhenUsed/>
    <w:rsid w:val="00D1220D"/>
    <w:pPr>
      <w:ind w:leftChars="200" w:left="420"/>
    </w:pPr>
  </w:style>
  <w:style w:type="paragraph" w:styleId="TOC3">
    <w:name w:val="toc 3"/>
    <w:basedOn w:val="a"/>
    <w:next w:val="a"/>
    <w:autoRedefine/>
    <w:uiPriority w:val="39"/>
    <w:unhideWhenUsed/>
    <w:rsid w:val="00D1220D"/>
    <w:pPr>
      <w:ind w:leftChars="400" w:left="840"/>
    </w:pPr>
  </w:style>
  <w:style w:type="character" w:styleId="a9">
    <w:name w:val="Hyperlink"/>
    <w:basedOn w:val="a0"/>
    <w:uiPriority w:val="99"/>
    <w:unhideWhenUsed/>
    <w:rsid w:val="00D1220D"/>
    <w:rPr>
      <w:color w:val="0563C1" w:themeColor="hyperlink"/>
      <w:u w:val="single"/>
    </w:rPr>
  </w:style>
  <w:style w:type="table" w:styleId="aa">
    <w:name w:val="Table Grid"/>
    <w:basedOn w:val="a1"/>
    <w:uiPriority w:val="39"/>
    <w:rsid w:val="00B74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DF5A91"/>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6F1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4423">
      <w:bodyDiv w:val="1"/>
      <w:marLeft w:val="0"/>
      <w:marRight w:val="0"/>
      <w:marTop w:val="0"/>
      <w:marBottom w:val="0"/>
      <w:divBdr>
        <w:top w:val="none" w:sz="0" w:space="0" w:color="auto"/>
        <w:left w:val="none" w:sz="0" w:space="0" w:color="auto"/>
        <w:bottom w:val="none" w:sz="0" w:space="0" w:color="auto"/>
        <w:right w:val="none" w:sz="0" w:space="0" w:color="auto"/>
      </w:divBdr>
      <w:divsChild>
        <w:div w:id="306976827">
          <w:marLeft w:val="1166"/>
          <w:marRight w:val="0"/>
          <w:marTop w:val="96"/>
          <w:marBottom w:val="0"/>
          <w:divBdr>
            <w:top w:val="none" w:sz="0" w:space="0" w:color="auto"/>
            <w:left w:val="none" w:sz="0" w:space="0" w:color="auto"/>
            <w:bottom w:val="none" w:sz="0" w:space="0" w:color="auto"/>
            <w:right w:val="none" w:sz="0" w:space="0" w:color="auto"/>
          </w:divBdr>
        </w:div>
      </w:divsChild>
    </w:div>
    <w:div w:id="1098066688">
      <w:bodyDiv w:val="1"/>
      <w:marLeft w:val="0"/>
      <w:marRight w:val="0"/>
      <w:marTop w:val="0"/>
      <w:marBottom w:val="0"/>
      <w:divBdr>
        <w:top w:val="none" w:sz="0" w:space="0" w:color="auto"/>
        <w:left w:val="none" w:sz="0" w:space="0" w:color="auto"/>
        <w:bottom w:val="none" w:sz="0" w:space="0" w:color="auto"/>
        <w:right w:val="none" w:sz="0" w:space="0" w:color="auto"/>
      </w:divBdr>
      <w:divsChild>
        <w:div w:id="738214979">
          <w:marLeft w:val="360"/>
          <w:marRight w:val="0"/>
          <w:marTop w:val="200"/>
          <w:marBottom w:val="0"/>
          <w:divBdr>
            <w:top w:val="none" w:sz="0" w:space="0" w:color="auto"/>
            <w:left w:val="none" w:sz="0" w:space="0" w:color="auto"/>
            <w:bottom w:val="none" w:sz="0" w:space="0" w:color="auto"/>
            <w:right w:val="none" w:sz="0" w:space="0" w:color="auto"/>
          </w:divBdr>
        </w:div>
        <w:div w:id="459231717">
          <w:marLeft w:val="1080"/>
          <w:marRight w:val="0"/>
          <w:marTop w:val="100"/>
          <w:marBottom w:val="0"/>
          <w:divBdr>
            <w:top w:val="none" w:sz="0" w:space="0" w:color="auto"/>
            <w:left w:val="none" w:sz="0" w:space="0" w:color="auto"/>
            <w:bottom w:val="none" w:sz="0" w:space="0" w:color="auto"/>
            <w:right w:val="none" w:sz="0" w:space="0" w:color="auto"/>
          </w:divBdr>
        </w:div>
        <w:div w:id="843471364">
          <w:marLeft w:val="1080"/>
          <w:marRight w:val="0"/>
          <w:marTop w:val="100"/>
          <w:marBottom w:val="0"/>
          <w:divBdr>
            <w:top w:val="none" w:sz="0" w:space="0" w:color="auto"/>
            <w:left w:val="none" w:sz="0" w:space="0" w:color="auto"/>
            <w:bottom w:val="none" w:sz="0" w:space="0" w:color="auto"/>
            <w:right w:val="none" w:sz="0" w:space="0" w:color="auto"/>
          </w:divBdr>
        </w:div>
        <w:div w:id="1063331821">
          <w:marLeft w:val="1080"/>
          <w:marRight w:val="0"/>
          <w:marTop w:val="100"/>
          <w:marBottom w:val="0"/>
          <w:divBdr>
            <w:top w:val="none" w:sz="0" w:space="0" w:color="auto"/>
            <w:left w:val="none" w:sz="0" w:space="0" w:color="auto"/>
            <w:bottom w:val="none" w:sz="0" w:space="0" w:color="auto"/>
            <w:right w:val="none" w:sz="0" w:space="0" w:color="auto"/>
          </w:divBdr>
        </w:div>
      </w:divsChild>
    </w:div>
    <w:div w:id="200346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a_step_further/article/details/812595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244180c064c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sinat_28576553/article/details/80258619" TargetMode="External"/><Relationship Id="rId4" Type="http://schemas.openxmlformats.org/officeDocument/2006/relationships/settings" Target="settings.xml"/><Relationship Id="rId9" Type="http://schemas.openxmlformats.org/officeDocument/2006/relationships/hyperlink" Target="https://blog.csdn.net/Tong_T/article/details/89736810?utm_medium=distribute.pc_relevant.none-task-blog-BlogCommendFromMachineLearnPai2-1.nonecase&amp;depth_1-utm_source=distribute.pc_relevant.none-task-blog-BlogCommendFromMachineLearnPai2-1.nonecas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31776-2DEB-410B-B724-BF412825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104</cp:revision>
  <dcterms:created xsi:type="dcterms:W3CDTF">2020-10-08T08:08:00Z</dcterms:created>
  <dcterms:modified xsi:type="dcterms:W3CDTF">2020-10-11T07:09:00Z</dcterms:modified>
</cp:coreProperties>
</file>