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1F7" w:rsidRDefault="003F61F7">
      <w:r>
        <w:rPr>
          <w:rFonts w:hint="eastAsia"/>
        </w:rPr>
        <w:t>時間割作成機能</w:t>
      </w:r>
    </w:p>
    <w:p w:rsidR="003F61F7" w:rsidRDefault="003C6E46">
      <w:r>
        <w:rPr>
          <w:rFonts w:hint="eastAsia"/>
        </w:rPr>
        <w:t>１．情報設定タブで時間割を作成予定のクラスと、授業を担当する教師及び使用教室を設定します。</w:t>
      </w:r>
    </w:p>
    <w:p w:rsidR="004010ED" w:rsidRPr="004010ED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D" w:rsidRDefault="004010ED"/>
    <w:p w:rsidR="003C6E46" w:rsidRDefault="003C6E46">
      <w:r>
        <w:rPr>
          <w:rFonts w:hint="eastAsia"/>
        </w:rPr>
        <w:t>２．授業コマ設定タブで授業の設定を行います。</w:t>
      </w:r>
    </w:p>
    <w:p w:rsidR="004010ED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D" w:rsidRDefault="004010ED">
      <w:pPr>
        <w:widowControl/>
        <w:jc w:val="left"/>
      </w:pPr>
      <w:r>
        <w:rPr>
          <w:rFonts w:hint="eastAsia"/>
        </w:rPr>
        <w:t>授業数項目と連続時間項目を使う機能は現在（2021/07/20）開発中です。</w:t>
      </w:r>
    </w:p>
    <w:p w:rsidR="004010ED" w:rsidRDefault="004010ED">
      <w:pPr>
        <w:widowControl/>
        <w:jc w:val="left"/>
      </w:pPr>
      <w:r>
        <w:br w:type="page"/>
      </w:r>
    </w:p>
    <w:p w:rsidR="003C6E46" w:rsidRDefault="003C6E46">
      <w:r>
        <w:rPr>
          <w:rFonts w:hint="eastAsia"/>
        </w:rPr>
        <w:lastRenderedPageBreak/>
        <w:t>３．時間割タブでサイドバーの授業をクリックして授業を選択し、テーブルをクリックし時間割に授業を設定します。</w:t>
      </w:r>
    </w:p>
    <w:p w:rsidR="004010ED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D" w:rsidRDefault="004010ED"/>
    <w:p w:rsidR="003C6E46" w:rsidRDefault="003C6E46">
      <w:r>
        <w:rPr>
          <w:rFonts w:hint="eastAsia"/>
        </w:rPr>
        <w:t>この時</w:t>
      </w:r>
      <w:r>
        <w:rPr>
          <w:rFonts w:hint="eastAsia"/>
        </w:rPr>
        <w:t>ほかのクラスの同じ時間で</w:t>
      </w:r>
      <w:r>
        <w:rPr>
          <w:rFonts w:hint="eastAsia"/>
        </w:rPr>
        <w:t>授業の担当教師または使用教室が一緒の時文字が赤く光ります。</w:t>
      </w:r>
    </w:p>
    <w:p w:rsidR="004010ED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D" w:rsidRDefault="004010ED">
      <w:pPr>
        <w:widowControl/>
        <w:jc w:val="left"/>
      </w:pPr>
      <w:r>
        <w:br w:type="page"/>
      </w:r>
    </w:p>
    <w:p w:rsidR="003C6E46" w:rsidRDefault="003C6E46">
      <w:r>
        <w:rPr>
          <w:rFonts w:hint="eastAsia"/>
        </w:rPr>
        <w:lastRenderedPageBreak/>
        <w:t>４．CSVダウンロードを行</w:t>
      </w:r>
      <w:r w:rsidR="00474BAC">
        <w:rPr>
          <w:rFonts w:hint="eastAsia"/>
        </w:rPr>
        <w:t>えば</w:t>
      </w:r>
      <w:r>
        <w:rPr>
          <w:rFonts w:hint="eastAsia"/>
        </w:rPr>
        <w:t>Excel等で書式を整えることもできます。</w:t>
      </w:r>
    </w:p>
    <w:p w:rsidR="004010ED" w:rsidRDefault="004010ED">
      <w:pPr>
        <w:rPr>
          <w:rFonts w:hint="eastAsia"/>
        </w:rPr>
      </w:pPr>
      <w:r>
        <w:rPr>
          <w:rFonts w:hint="eastAsia"/>
        </w:rPr>
        <w:t>※Excel等を使うときは</w:t>
      </w:r>
      <w:r>
        <w:rPr>
          <w:rFonts w:hint="eastAsia"/>
        </w:rPr>
        <w:t>CSV拡張子で保存時は書式がなくなります</w:t>
      </w:r>
      <w:r>
        <w:rPr>
          <w:rFonts w:hint="eastAsia"/>
        </w:rPr>
        <w:t>のでお気を付けください</w:t>
      </w:r>
      <w:r>
        <w:rPr>
          <w:rFonts w:hint="eastAsia"/>
        </w:rPr>
        <w:t>。</w:t>
      </w:r>
    </w:p>
    <w:p w:rsidR="004010ED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(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ED" w:rsidRPr="003C6E46" w:rsidRDefault="004010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スクリーンショット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ED" w:rsidRPr="003C6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F7"/>
    <w:rsid w:val="003C6E46"/>
    <w:rsid w:val="003F61F7"/>
    <w:rsid w:val="004010ED"/>
    <w:rsid w:val="00474BAC"/>
    <w:rsid w:val="004C175D"/>
    <w:rsid w:val="00E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0B8A69"/>
  <w15:chartTrackingRefBased/>
  <w15:docId w15:val="{B46A03ED-AB17-4144-95C7-E68F5F4D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E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2021-07-20T01:49:00Z</dcterms:created>
  <dcterms:modified xsi:type="dcterms:W3CDTF">2021-07-20T03:28:00Z</dcterms:modified>
</cp:coreProperties>
</file>