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YANG Spec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br w:type="page"/>
      </w:r>
    </w:p>
    <w:p>
      <w:pPr>
        <w:pStyle w:val="Heading1"/>
      </w:pPr>
      <w:r>
        <w:t xml:space="preserve">fujitsu-fwdl </w:t>
      </w:r>
    </w:p>
    <w:p>
      <w:pPr>
        <w:pStyle w:val="Heading2"/>
      </w:pPr>
      <w:r>
        <w:t>Data</w:t>
      </w:r>
    </w:p>
    <w:p>
      <w:pPr>
        <w:pStyle w:val="Heading3"/>
      </w:pPr>
      <w:r>
        <w:t>fw-info</w:t>
      </w:r>
    </w:p>
    <w:p>
      <w:r>
        <w:rPr>
          <w:rFonts w:ascii="Verdana" w:hAnsi="Verdana"/>
          <w:b w:val="0"/>
          <w:sz w:val="16"/>
        </w:rPr>
        <w:t>EQPT AID</w:t>
        <w:br/>
        <w:t>Example:fw-info 1  // Show fw of shelf 1</w:t>
        <w:br/>
        <w:t>fw-info 1/1  // show FW for slot 1 in shelf 1</w:t>
        <w:br/>
        <w:t xml:space="preserve">fw-info 1/1/1// show FW for subslot 1 in slot 1 in shelf 1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entityName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EQPT AID</w:t>
              <w:br/>
              <w:t>Example:</w:t>
              <w:br/>
              <w:t>fw-info 1  // Show fw of shelf 1</w:t>
              <w:br/>
              <w:t>fw-info 1/1  // show FW for slot 1 in shelf 1</w:t>
              <w:br/>
              <w:t xml:space="preserve">fw-info 1/1/1 // show FW for subslot 1 in slot 1 in shelf 1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This is the firmware version that is actually installed on the hardware.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describes the list of FW issue ranges, which the HAL can be compatible with, instead of lowest FW issue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fwdlType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FWDL Type read from HW</w:t>
              <w:br/>
              <w:t xml:space="preserve">This is the FWDLType, for a given unit-code (equipment type) different </w:t>
              <w:br/>
              <w:t>fwdl-types are different hardware designs that provide the same function.</w:t>
              <w:br/>
              <w:t>For example, there are many different cards in the system that have</w:t>
              <w:br/>
              <w:t>different optical modules from different manufacturers. Since each of these</w:t>
              <w:br/>
              <w:t>optical modules requires different firmware, each of these TPE1 cards has a</w:t>
              <w:br/>
              <w:t>different FWDLType.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verFlag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Ver Flag read from HW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expfwissue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is the firmware issue for firmware that is yet to be applied.</w:t>
              <w:br/>
              <w:t>For example, after upgrading the software, if new firmware is available</w:t>
              <w:br/>
              <w:t>in the new software load, this is the version of that new firmware.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is the firmware compat value for the version of firmware that has yet to be installed (the firmware whose firmware issue is displayed in expfwissue)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expinservicefwcompat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describes the list of FW issue ranges, for which the new FW upgrade would be hitless, instead of lowest FW issue.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expverFlag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would be the new ver flag for the firmware yet to be installed. So if this firmware provided new capabilities, this version flag would show those capabilities.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updateDate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at which FW was updated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 at which FW was updated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Unit Code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bootLoaderType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U-Boot</w:t>
              <w:br/>
              <w:br/>
              <w:t xml:space="preserve">Boot Loader Type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bootVersion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Boot Loader Version running on the EQPT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expBootVersion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Expected boot loader version 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fw-update</w:t>
      </w:r>
    </w:p>
    <w:p>
      <w:r>
        <w:rPr>
          <w:rFonts w:ascii="Verdana" w:hAnsi="Verdana"/>
          <w:b w:val="0"/>
          <w:sz w:val="16"/>
        </w:rPr>
        <w:t>Fpga data update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force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Used to update the FW irrespective of the EQPT state</w:t>
              <w:br/>
              <w:t>true - force it</w:t>
              <w:br/>
              <w:t>false - if eqpt is not in desired state then decline the command</w:t>
              <w:br/>
              <w:t>default = false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overwrite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Used to overwrite the FW even if the FW version is same</w:t>
              <w:br/>
              <w:t>true - update the FW</w:t>
              <w:br/>
              <w:t>false - FW will not be updated if the FW version is same</w:t>
              <w:br/>
              <w:t>default = false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boot-update</w:t>
      </w:r>
    </w:p>
    <w:p>
      <w:r>
        <w:rPr>
          <w:rFonts w:ascii="Verdana" w:hAnsi="Verdana"/>
          <w:b w:val="0"/>
          <w:sz w:val="16"/>
        </w:rPr>
        <w:t xml:space="preserve">Bootloader update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Boot image file name</w:t>
              <w:br/>
              <w:t>This attribute is optional; Can be used if we ever want to support</w:t>
              <w:br/>
              <w:t>multiple version of boot code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fujitsu-notifications </w:t>
      </w:r>
    </w:p>
    <w:p>
      <w:pPr>
        <w:pStyle w:val="Heading2"/>
      </w:pPr>
      <w:r>
        <w:t>Notifications</w:t>
      </w:r>
    </w:p>
    <w:p>
      <w:pPr>
        <w:pStyle w:val="Heading3"/>
      </w:pPr>
      <w:r>
        <w:t>event-notification</w:t>
      </w:r>
    </w:p>
    <w:p>
      <w:r>
        <w:rPr>
          <w:rFonts w:ascii="Verdana" w:hAnsi="Verdana"/>
          <w:b w:val="0"/>
          <w:sz w:val="16"/>
        </w:rPr>
        <w:t>This notification is used to report an event.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resource reporting the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'event-type-qualifier' together</w:t>
              <w:br/>
              <w:t>provides a unique identification of the event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'event-type-id' leaf cannot</w:t>
              <w:br/>
              <w:t xml:space="preserve">uniquely identify the event type. </w:t>
              <w:br/>
              <w:t xml:space="preserve">Event's location and direction are included in this qualifier. </w:t>
              <w:br/>
              <w:t>Threshold crossover events would also include time-period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time the event occurred.  The value represents the time </w:t>
              <w:br/>
              <w:t xml:space="preserve">the real event occurred in the resource and not when it was </w:t>
              <w:br/>
              <w:t>notified.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reason for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resource, if available.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Entity Operational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entity-states:current-oper-status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entity-states:previous-oper-status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equipment:physical-inventory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 Pyhical Inventory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OTN Received Trace Change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otn:current-tti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otn:previous-tti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Previous 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fujitsu-otn-otucn-interfaces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otucn-notif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otucn-rate-identity</w:t>
              <w:br/>
              <w:br/>
              <w:t>rate identity of the OTUCn.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dhcpv6-client </w:t>
      </w:r>
    </w:p>
    <w:p>
      <w:pPr>
        <w:pStyle w:val="Heading2"/>
      </w:pPr>
      <w:r>
        <w:t>Data</w:t>
      </w:r>
    </w:p>
    <w:p>
      <w:pPr>
        <w:pStyle w:val="Heading3"/>
      </w:pPr>
      <w:r>
        <w:t>clientv6</w:t>
      </w:r>
    </w:p>
    <w:p>
      <w:r>
        <w:rPr>
          <w:rFonts w:ascii="Verdana" w:hAnsi="Verdana"/>
          <w:b w:val="0"/>
          <w:sz w:val="16"/>
        </w:rPr>
        <w:t>dhcpv6 client portion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fujitsu-dhcpv6:dhcpv6ClientStatus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fujitsu-dhcpv6:identity-associations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 is a construct through</w:t>
              <w:br/>
              <w:t>which a server and a client can identify,</w:t>
              <w:br/>
              <w:t>group, and manage a set of related IPv6</w:t>
              <w:br/>
              <w:t>addresses. The key of the list is a</w:t>
              <w:br/>
              <w:t>4-byte number IAID defined in [RFC3315].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fujitsu-dhcpv6:identity-association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iaid</w:t>
              <w:br/>
              <w:br/>
              <w:t>IA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fujitsu-dhcpv6:ia-type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fujitsu-dhcpv6:ipv6-addr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fujitsu-dhcpv6:t1-time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t1 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fujitsu-dhcpv6:t2-time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t2 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preferred lifetime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valid lifetime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if-name</w:t>
              <w:br/>
              <w:br/>
              <w:t>A client may have several</w:t>
              <w:br/>
              <w:t>interfaces, it is more reasonable to</w:t>
              <w:br/>
              <w:t>configure and manage parameters on</w:t>
              <w:br/>
              <w:t>the interface-level. The list defines</w:t>
              <w:br/>
              <w:t>specific client interfaces and their</w:t>
              <w:br/>
              <w:t>data. Different interfaces are distinguished</w:t>
              <w:br/>
              <w:t>by the key which is a configurable string</w:t>
              <w:br/>
              <w:t>value.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ip-(1|200)/0/0/(LCN1|LCN2|LCN)</w:t>
              <w:br/>
              <w:br/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whether the interface is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fujitsu-dhcpv6:rapid-commit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'1' indicates a client can</w:t>
              <w:br/>
              <w:t>initiate a Solicit-Reply message exchange</w:t>
              <w:br/>
              <w:t>by adding a Rapid Commit option in Solicit</w:t>
              <w:br/>
              <w:t>message. '0' means the client is not allowed</w:t>
              <w:br/>
              <w:t>to add a Rapid Commit option to request</w:t>
              <w:br/>
              <w:t>addresses in a two-message exchange</w:t>
              <w:br/>
              <w:t>pattern.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notifications</w:t>
      </w:r>
    </w:p>
    <w:p>
      <w:r>
        <w:rPr>
          <w:rFonts w:ascii="Verdana" w:hAnsi="Verdana"/>
          <w:b w:val="0"/>
          <w:sz w:val="16"/>
        </w:rPr>
        <w:t>dhcpv6 notification module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dhcpv6-server-event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server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pool-running-out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</w:t>
              <w:br/>
              <w:t>address/prefix pool is going to</w:t>
              <w:br/>
              <w:t xml:space="preserve">run out.  A threshold for utilization </w:t>
              <w:br/>
              <w:t xml:space="preserve">ratio of the pool has been defined in </w:t>
              <w:br/>
              <w:t xml:space="preserve">the server feature so that it will </w:t>
              <w:br/>
              <w:t xml:space="preserve">notify the administrator when the </w:t>
              <w:br/>
              <w:t>utilization ratio reaches the threshold,</w:t>
              <w:br/>
              <w:t xml:space="preserve">and such threshold is a settable </w:t>
              <w:br/>
              <w:t>parameter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utilization-ratio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utilization ratio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pool-name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pool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invalid-client-detected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server </w:t>
              <w:br/>
              <w:t xml:space="preserve">has found a client which can be </w:t>
              <w:br/>
              <w:t xml:space="preserve">regarded as a potential attacker. Some </w:t>
              <w:br/>
              <w:t>description could also be included.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the event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dhcpv6-relay-event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relay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topo-changed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topology </w:t>
              <w:br/>
              <w:t>of the relay agent is changed.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relay-if-name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relay 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first-hop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first hop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last-entity-addr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last entity address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dhcpv6-client-event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client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ia-lease-event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</w:t>
              <w:br/>
              <w:t xml:space="preserve">client was allocated a new IA from </w:t>
              <w:br/>
              <w:t xml:space="preserve">the server or it renew/rebind/release </w:t>
              <w:br/>
              <w:t>its current IA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allocation - allocate</w:t>
              <w:br/>
              <w:tab/>
              <w:t>rebind - rebind</w:t>
              <w:br/>
              <w:tab/>
              <w:t>renew - renew</w:t>
              <w:br/>
              <w:tab/>
              <w:t>release - release</w:t>
              <w:br/>
              <w:br/>
              <w:t>event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invalid-ia-detected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identity </w:t>
              <w:br/>
              <w:t xml:space="preserve">association of the client can be proved </w:t>
              <w:br/>
              <w:t xml:space="preserve">to be invalid.  Possible condition includes </w:t>
              <w:br/>
              <w:t>duplicated address, illegal address, etc.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cli-duid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duid of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the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retransmission-failed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retransmission </w:t>
              <w:br/>
              <w:t>mechanism defined in [RFC3315] is failed.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MRC failed - MRC failed</w:t>
              <w:br/>
              <w:tab/>
              <w:t>MRD failed - MRD failed</w:t>
              <w:br/>
              <w:br/>
              <w:t>description of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failed-status-turn-up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client receives </w:t>
              <w:br/>
              <w:t xml:space="preserve">a message includes an unsuccessful Status Code </w:t>
              <w:br/>
              <w:t>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status-code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1 - UnspecFail</w:t>
              <w:br/>
              <w:tab/>
              <w:t>2 - NoAddrAvail</w:t>
              <w:br/>
              <w:tab/>
              <w:t>3 - NoBinding</w:t>
              <w:br/>
              <w:tab/>
              <w:t>4 - NotOnLink</w:t>
              <w:br/>
              <w:tab/>
              <w:t>5 - UseMulticast</w:t>
              <w:br/>
              <w:br/>
              <w:t>employed status code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fujitsu-file-transfer-webui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transfer</w:t>
      </w:r>
    </w:p>
    <w:p>
      <w:r>
        <w:rPr>
          <w:rFonts w:ascii="Verdana" w:hAnsi="Verdana"/>
          <w:b w:val="0"/>
          <w:sz w:val="16"/>
        </w:rPr>
        <w:t>File transfer using FTP/SFTP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trans-method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SFTP.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upload - Specify the upload action. The server sends</w:t>
              <w:br/>
              <w:t>the file identified by the local-file-path</w:t>
              <w:br/>
              <w:t>to the remote-file-path.</w:t>
              <w:br/>
              <w:tab/>
              <w:t>download - Specify the download action. The server retrieves</w:t>
              <w:br/>
              <w:t>the file identified by the remote-file-path</w:t>
              <w:br/>
              <w:t>to the local-file-path.</w:t>
              <w:br/>
              <w:br/>
              <w:t>Type of action - download/upload.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Local file path.</w:t>
              <w:br/>
              <w:t>Ex: /var/shared/example.txt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>A URI for the remote file path. This can be a URI of</w:t>
              <w:br/>
              <w:t>type FTP/SFTP, depending on the protocol</w:t>
              <w:br/>
              <w:t xml:space="preserve">which is being used for the transfer. </w:t>
              <w:br/>
              <w:br/>
              <w:t xml:space="preserve">Format://user[:password]@host[:port]/path. </w:t>
              <w:br/>
              <w:t xml:space="preserve">Ex: </w:t>
              <w:br/>
              <w:t>IPv4: //test:verify@167.254.211.116:21/home/user/sample</w:t>
              <w:br/>
              <w:t>IPv6: 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the file transfer operation</w:t>
            </w:r>
          </w:p>
        </w:tc>
      </w:tr>
    </w:tbl>
    <w:p>
      <w:pPr>
        <w:pStyle w:val="Heading3"/>
      </w:pPr>
      <w:r>
        <w:t>transfer-encryption-log</w:t>
      </w:r>
    </w:p>
    <w:p>
      <w:r>
        <w:rPr>
          <w:rFonts w:ascii="Verdana" w:hAnsi="Verdana"/>
          <w:b w:val="0"/>
          <w:sz w:val="16"/>
        </w:rPr>
        <w:t>sftp encryption log file to a remote destination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>A URI for the remote file path.</w:t>
              <w:br/>
              <w:br/>
              <w:t xml:space="preserve">Format:[sftp:]//user[:password]@host[:port]/path. </w:t>
              <w:br/>
              <w:t xml:space="preserve">Ex: </w:t>
              <w:br/>
              <w:t>IPv4: //test:verify@167.254.211.116:22/home/user/sample</w:t>
              <w:br/>
              <w:t>IPv6: sftp://test:verify@[2001:db8:0:1::10]:22/home/user/sample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the status of the transfer operation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ietf-access-control-list </w:t>
      </w:r>
    </w:p>
    <w:p>
      <w:pPr>
        <w:pStyle w:val="Heading2"/>
      </w:pPr>
      <w:r>
        <w:t>Data</w:t>
      </w:r>
    </w:p>
    <w:p>
      <w:pPr>
        <w:pStyle w:val="Heading3"/>
      </w:pPr>
      <w:r>
        <w:t>access-lists</w:t>
      </w:r>
    </w:p>
    <w:p>
      <w:r>
        <w:rPr>
          <w:rFonts w:ascii="Verdana" w:hAnsi="Verdana"/>
          <w:b w:val="0"/>
          <w:sz w:val="16"/>
        </w:rPr>
        <w:t>This is a top level container for Access Control Lists.</w:t>
        <w:br/>
        <w:t>It can have one or more Access Control Lists.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acl-name</w:t>
              <w:br/>
              <w:br/>
              <w:t>An Access Control List(ACL) is an ordered list of</w:t>
              <w:br/>
              <w:t>Access List Entries (ACE). Each Access Control Entry has a</w:t>
              <w:br/>
              <w:t>list of match criteria and a list of actions.</w:t>
              <w:br/>
              <w:t>Since there are several kinds of Access Control Lists</w:t>
              <w:br/>
              <w:t>implemented with different attributes for</w:t>
              <w:br/>
              <w:t>different vendors, this</w:t>
              <w:br/>
              <w:t>model accommodates customizing Access Control Lists for</w:t>
              <w:br/>
              <w:t>each kind and for each vendor.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access-list-entries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access-list-entries container contains</w:t>
              <w:br/>
              <w:t>a list of access-list-entries(ACE).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rule-name</w:t>
              <w:br/>
              <w:br/>
              <w:t>List of access list entries(ACE)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matches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Definitions for match criteria for this Access List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ace-type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 of access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ace-ip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Access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ace-ip-version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version used in this Acess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ace-ipv4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source-ipv4-network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IPv4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ace-ipv6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source-ipv6-network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Definitions of action criteria for this Access List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packet-handling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permit</w:t>
              <w:br/>
              <w:br/>
              <w:t>Packet handling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deny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deny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Deny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permit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permit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Permit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rule-name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[a-zA-Z0-9_.-]*</w:t>
              <w:br/>
              <w:br/>
              <w:t>A unique name identifying this Access List</w:t>
              <w:br/>
              <w:t>Entry(ACE).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1..28</w:t>
              <w:br/>
              <w:t>Pattern: [a-zA-Z0-9_.-]*</w:t>
              <w:br/>
              <w:br/>
              <w:t>The name of access-list. A device MAY restrict the length</w:t>
              <w:br/>
              <w:t>and value of this name, possibly space and special</w:t>
              <w:br/>
              <w:t>characters are not allowed.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fujitsu-optical-tributary-signal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otsi-notif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Otsi interface name for Notifications.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br/>
              <w:t>Frequency of the transmit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transmit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br/>
              <w:t>Frequency of the receive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receive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Channel slot width in GHz.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param-J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ais-shutdown</w:t>
              <w:br/>
              <w:tab/>
              <w:t>ais-none</w:t>
              <w:br/>
              <w:br/>
              <w:t>Alarm transfer setting for Alarm Indication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transmit-power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-5.00..1.00</w:t>
              <w:br/>
              <w:br/>
              <w:t>Transmit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otsi-rate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otucn-nw-rate-identity</w:t>
              <w:br/>
              <w:br/>
              <w:t>Network rate.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keying.</w:t>
              <w:br/>
              <w:tab/>
              <w:t>dc-dp-bpsk - DC dual-polarization binary phase-shift keying.</w:t>
              <w:br/>
              <w:tab/>
              <w:t>qpsk - Quadrature phase-shift keying.</w:t>
              <w:br/>
              <w:tab/>
              <w:t>dp-qpsk - Dual-polarization binary phase-shift keying.</w:t>
              <w:br/>
              <w:tab/>
              <w:t>qam16 - Quadrature amplitude modulation 16.</w:t>
              <w:br/>
              <w:tab/>
              <w:t>dp-qam16 - Dual-polarization quadrature amplitude modulation 16.</w:t>
              <w:br/>
              <w:tab/>
              <w:t>dp-qam32 - Dual-polarization quadrature amplitude modulation 32.</w:t>
              <w:br/>
              <w:tab/>
              <w:t>dp-qam64 - Dual-polarization quadrature amplitude modulation 64.</w:t>
              <w:br/>
              <w:tab/>
              <w:t>dc-dp-qam16 - DC dual-polarization quadrature amplitude modulation 16.</w:t>
              <w:br/>
              <w:tab/>
              <w:t>qam8 - Quadrature amplitude modulation 8.</w:t>
              <w:br/>
              <w:tab/>
              <w:t>dp-qam8 - Dual-polarization quadrature amplitude modulation 8.</w:t>
              <w:br/>
              <w:tab/>
              <w:t>dc-dp-qam8 - DC dual-polarization quadrature amplitude modulation 8.</w:t>
              <w:br/>
              <w:tab/>
              <w:t>8psk - Phase shift keying with 8 states.</w:t>
              <w:br/>
              <w:tab/>
              <w:t>8psk-2 - Phase shift keying with 8 states - 2.</w:t>
              <w:br/>
              <w:br/>
              <w:t>Modulation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Soft Decision FEC.</w:t>
              <w:br/>
              <w:tab/>
              <w:t>hpdfec2 - 20% Soft Decision FEC.</w:t>
              <w:br/>
              <w:tab/>
              <w:t>sdfec3 - Soft Decision FEC 3.</w:t>
              <w:br/>
              <w:tab/>
              <w:t>sdfec4 - Soft Decision FEC 4.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Colourless Directionless  degree is applicable.</w:t>
              <w:br/>
              <w:tab/>
              <w:t>AWG - Arrayed Wave Guide/DIRECT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Config Mode is a setting to get the best optical reach.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only.</w:t>
              <w:br/>
              <w:tab/>
              <w:t>uni-tx - Unidirectional transmit only.</w:t>
              <w:br/>
              <w:tab/>
              <w:t>bi - Bidirectional.</w:t>
              <w:br/>
              <w:br/>
              <w:t>Otsi Direction.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fujitsu-log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create-tech-info</w:t>
      </w:r>
    </w:p>
    <w:p>
      <w:r>
        <w:rPr>
          <w:rFonts w:ascii="Verdana" w:hAnsi="Verdana"/>
          <w:b w:val="0"/>
          <w:sz w:val="16"/>
        </w:rPr>
        <w:t>Collects all LOG data for debugging and places it in a location accessible via ftp/sftp.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pPr>
        <w:pStyle w:val="Heading3"/>
      </w:pPr>
      <w:r>
        <w:t>syslog-get</w:t>
      </w:r>
    </w:p>
    <w:p>
      <w:r>
        <w:rPr>
          <w:rFonts w:ascii="Verdana" w:hAnsi="Verdana"/>
          <w:b w:val="0"/>
          <w:sz w:val="16"/>
        </w:rPr>
        <w:t>Contents of syslog are displayed.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read-from-linenumber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Start Line number of syslog to be read from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1..5000</w:t>
              <w:br/>
              <w:br/>
              <w:t>Number of lines to be read - Range 5000 lines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All of syslog are displayed.</w:t>
              <w:br/>
              <w:t>(It is likely to become a multi-line. 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total-num-of-lines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Total Number of lines in syslog</w:t>
            </w:r>
          </w:p>
        </w:tc>
      </w:tr>
    </w:tbl>
    <w:p>
      <w:pPr>
        <w:pStyle w:val="Heading3"/>
      </w:pPr>
      <w:r>
        <w:t>clear-syslog</w:t>
      </w:r>
    </w:p>
    <w:p>
      <w:r>
        <w:rPr>
          <w:rFonts w:ascii="Verdana" w:hAnsi="Verdana"/>
          <w:b w:val="0"/>
          <w:sz w:val="16"/>
        </w:rPr>
        <w:t xml:space="preserve">Syslog is cleared.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response of command</w:t>
            </w:r>
          </w:p>
        </w:tc>
      </w:tr>
    </w:tbl>
    <w:p>
      <w:pPr>
        <w:pStyle w:val="Heading3"/>
      </w:pPr>
      <w:r>
        <w:t>security-log-get</w:t>
      </w:r>
    </w:p>
    <w:p>
      <w:r>
        <w:rPr>
          <w:rFonts w:ascii="Verdana" w:hAnsi="Verdana"/>
          <w:b w:val="0"/>
          <w:sz w:val="16"/>
        </w:rPr>
        <w:t>Contents of security logs are displayed.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read-from-linenumber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1..5000</w:t>
              <w:br/>
              <w:br/>
              <w:t>Number of lines to be read - Range 5000 lines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All of security-log are displayed.</w:t>
              <w:br/>
              <w:t>(It is likely to become a multi-line. )</w:t>
            </w:r>
          </w:p>
        </w:tc>
      </w:tr>
    </w:tbl>
    <w:p>
      <w:pPr>
        <w:pStyle w:val="Heading3"/>
      </w:pPr>
      <w:r>
        <w:t>swerr-log-get</w:t>
      </w:r>
    </w:p>
    <w:p>
      <w:r>
        <w:rPr>
          <w:rFonts w:ascii="Verdana" w:hAnsi="Verdana"/>
          <w:b w:val="0"/>
          <w:sz w:val="16"/>
        </w:rPr>
        <w:t>Display swerr log content.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Display swerrs from specified slot. Default: 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from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swerrs from timestamp(YYYY-MM-DD[THH:MM:SS])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swerrs till timestamp(YYYY-MM-DD[THH:MM:SS])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count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1..max</w:t>
              <w:br/>
              <w:br/>
              <w:t>Display up to specified number of swerrs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number-first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first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up to first specified number of swerrs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number-last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last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up to last specified number of swerrs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generate-hw-version-log</w:t>
      </w:r>
    </w:p>
    <w:p>
      <w:r>
        <w:rPr>
          <w:rFonts w:ascii="Verdana" w:hAnsi="Verdana"/>
          <w:b w:val="0"/>
          <w:sz w:val="16"/>
        </w:rPr>
        <w:t>Generate HW/FW version log.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pPr>
        <w:pStyle w:val="Heading3"/>
      </w:pPr>
      <w:r>
        <w:t>trigger-tech-info</w:t>
      </w:r>
    </w:p>
    <w:p>
      <w:r>
        <w:rPr>
          <w:rFonts w:ascii="Verdana" w:hAnsi="Verdana"/>
          <w:b w:val="0"/>
          <w:sz w:val="16"/>
        </w:rPr>
        <w:t>Triggers generation of ON-Demand Log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trigger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logType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Log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pPr>
        <w:pStyle w:val="Heading3"/>
      </w:pPr>
      <w:r>
        <w:t>show-log</w:t>
      </w:r>
    </w:p>
    <w:p>
      <w:r>
        <w:rPr>
          <w:rFonts w:ascii="Verdana" w:hAnsi="Verdana"/>
          <w:b w:val="0"/>
          <w:sz w:val="16"/>
        </w:rPr>
        <w:t>Display contents of the LOG file from the specified shelf.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log-file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([a-zA-Z0-9_./\-]*)</w:t>
              <w:br/>
              <w:br/>
              <w:t xml:space="preserve">log file to be displayed from /var/log directory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Gives a more detailed reason for success /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fujitsu-data-encryption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zeroize-data-encryption</w:t>
      </w:r>
    </w:p>
    <w:p>
      <w:r>
        <w:rPr>
          <w:rFonts w:ascii="Verdana" w:hAnsi="Verdana"/>
          <w:b w:val="0"/>
          <w:sz w:val="16"/>
        </w:rPr>
        <w:t>RPC to perform zeroization of data-encryption partition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Indicates the rpc succeeded/failed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a more detailed reason for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fujitsu-otn-otu-interfaces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otu-notif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otu-rate-identity</w:t>
              <w:br/>
              <w:br/>
              <w:t>rate identity of the OTU.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off</w:t>
              <w:br/>
              <w:tab/>
              <w:t>rsfec - rsfec</w:t>
              <w:br/>
              <w:tab/>
              <w:t>sdfeca1 - Clariphy SDFEC</w:t>
              <w:br/>
              <w:tab/>
              <w:t>efec - G.975.1 I.4</w:t>
              <w:br/>
              <w:tab/>
              <w:t>ufec - G.975.1 I.7</w:t>
              <w:br/>
              <w:tab/>
              <w:t>sdfec - Soft Decision FEC</w:t>
              <w:br/>
              <w:tab/>
              <w:t>sdfecb1 - SDFEC with SCFEC</w:t>
              <w:br/>
              <w:tab/>
              <w:t>scfec - Stair case FEC</w:t>
              <w:br/>
              <w:tab/>
              <w:t>hgsdfec - SDFEC 16% with RSFEC</w:t>
              <w:br/>
              <w:tab/>
              <w:t>hgsdfec2 - SDFEC 23% with RSFEC</w:t>
              <w:br/>
              <w:br/>
              <w:t>Forward Error Correction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differential-decode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differntial decode off</w:t>
              <w:br/>
              <w:tab/>
              <w:t>on - differntial decode on</w:t>
              <w:br/>
              <w:br/>
              <w:t>Differential Decode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fujitsu-encryption-user </w:t>
      </w:r>
    </w:p>
    <w:p>
      <w:pPr>
        <w:pStyle w:val="Heading2"/>
      </w:pPr>
      <w:r>
        <w:t>Data</w:t>
      </w:r>
    </w:p>
    <w:p>
      <w:pPr>
        <w:pStyle w:val="Heading3"/>
      </w:pPr>
      <w:r>
        <w:t>encryption-user</w:t>
      </w:r>
    </w:p>
    <w:p>
      <w:r>
        <w:rPr>
          <w:rFonts w:ascii="Verdana" w:hAnsi="Verdana"/>
          <w:b w:val="0"/>
          <w:sz w:val="16"/>
        </w:rPr>
        <w:t>Table of user accounts related to data encryption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usersecu-type:username-type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clear text password.</w:t>
              <w:br/>
              <w:t>crypt-password and password should not co-exist unless password is *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crypt-password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encrypted password.</w:t>
              <w:br/>
              <w:t xml:space="preserve"> crypt-password and password should not co-exist unless password is *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usersecu-type:group-type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Group defines authorization levels that control command and data access privileges.</w:t>
              <w:br/>
              <w:t>Entered group must be level-7, level-8.</w:t>
              <w:br/>
              <w:t>level-7 Crypto User</w:t>
              <w:br/>
              <w:t>level-8 Crypto Officer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adminState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usersecu-type:adminState-type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allow</w:t>
              <w:br/>
              <w:br/>
              <w:t>admin State of the user - allow/inhibit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fujitsu-security-certificates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reinstall-certificate</w:t>
      </w:r>
    </w:p>
    <w:p>
      <w:r>
        <w:rPr>
          <w:rFonts w:ascii="Verdana" w:hAnsi="Verdana"/>
          <w:b w:val="0"/>
          <w:sz w:val="16"/>
        </w:rPr>
        <w:t>Re install the certificate if certificate files are missing.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/secu:security/secuCert:certificates/certificate-id</w:t>
              <w:br/>
              <w:br/>
              <w:t>ID of the certificate from security table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fujitsu-optical-channel-interfaces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och-notif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rate-identity</w:t>
              <w:br/>
              <w:br/>
              <w:t>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Channel slot width in GHz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br/>
              <w:t xml:space="preserve">Frequency of the transmit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transmit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br/>
              <w:t xml:space="preserve">Frequency of the receive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receive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</w:t>
              <w:br/>
              <w:tab/>
              <w:t>dc-dp-bpsk - differential coding dual-polarization binary phase-shift keying</w:t>
              <w:br/>
              <w:tab/>
              <w:t>qpsk - quadrature phase-shift keying</w:t>
              <w:br/>
              <w:tab/>
              <w:t>dp-qpsk - dual-polarization quadrature phase-shift keying</w:t>
              <w:br/>
              <w:tab/>
              <w:t>qam16 - quadrature amplitude modulation 16</w:t>
              <w:br/>
              <w:tab/>
              <w:t>dp-qam16 - dual-polarization quadrature amplitude modulation 16</w:t>
              <w:br/>
              <w:tab/>
              <w:t>dc-dp-qam16 - differential coding dual-polarization quadrature amplitude modulation 16</w:t>
              <w:br/>
              <w:tab/>
              <w:t>qam8 - quadrature amplitude modulation 8</w:t>
              <w:br/>
              <w:tab/>
              <w:t>dp-qam8 - dual-polarization quadrature amplitude modulation 8</w:t>
              <w:br/>
              <w:tab/>
              <w:t>dc-dp-qam8 - differential coding dual-polarization quadrature amplitude modulation 8</w:t>
              <w:br/>
              <w:tab/>
              <w:t>dc-dp-qpsk - differential coding dual-polarization quadrature phase-shift keying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ais-pt-ais - use AIS-ODU for escalation</w:t>
              <w:br/>
              <w:tab/>
              <w:t>ais-pt-shutdown - shutdown transmit laser</w:t>
              <w:br/>
              <w:tab/>
              <w:t>ais-pt-none - pass thru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remote-tp-type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fujitsu-tp - Fujitsu tp</w:t>
              <w:br/>
              <w:tab/>
              <w:t>non-fujitsu-tp - Non-Fujitsu tp</w:t>
              <w:br/>
              <w:t>Default: fujitsu-tp</w:t>
              <w:br/>
              <w:br/>
              <w:t xml:space="preserve">Remote TP Type </w:t>
              <w:br/>
              <w:t xml:space="preserve">Default    : fujitsu-tp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tx-target-power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-5.00..0.00</w:t>
              <w:br/>
              <w:br/>
              <w:t>transmit output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channel-width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Channel width in GHz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fujitsu-eqpt-operations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eqpt-reset</w:t>
      </w:r>
    </w:p>
    <w:p>
      <w:r>
        <w:rPr>
          <w:rFonts w:ascii="Verdana" w:hAnsi="Verdana"/>
          <w:b w:val="0"/>
          <w:sz w:val="16"/>
        </w:rPr>
        <w:t>Perform Equipment HARD/SOFT reset.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/eqpt:eqpt/shelf/slot/subslot/port/portID</w:t>
              <w:br/>
              <w:br/>
              <w:t>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HARD - Hard Reset</w:t>
              <w:br/>
              <w:tab/>
              <w:t>SOFT - Soft Reset</w:t>
              <w:br/>
              <w:br/>
              <w:t>Reset Types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led-control</w:t>
      </w:r>
    </w:p>
    <w:p>
      <w:r>
        <w:rPr>
          <w:rFonts w:ascii="Verdana" w:hAnsi="Verdana"/>
          <w:b w:val="0"/>
          <w:sz w:val="16"/>
        </w:rPr>
        <w:t>LED control, The maintenance object will blink.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/eqpt:eqpt/shelf/slot/subslot/port/portID</w:t>
              <w:br/>
              <w:br/>
              <w:t>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led-state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Blinking ON/OFF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lamptest</w:t>
      </w:r>
    </w:p>
    <w:p>
      <w:r>
        <w:rPr>
          <w:rFonts w:ascii="Verdana" w:hAnsi="Verdana"/>
          <w:b w:val="0"/>
          <w:sz w:val="16"/>
        </w:rPr>
        <w:t>This command is used to perform LAMP Test on the NE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led-state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LAMP Test ON/OFF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fujitsu-factory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debug-port</w:t>
      </w:r>
    </w:p>
    <w:p>
      <w:r>
        <w:rPr>
          <w:rFonts w:ascii="Verdana" w:hAnsi="Verdana"/>
          <w:b w:val="0"/>
          <w:sz w:val="16"/>
        </w:rPr>
        <w:t>Enables SSH Debug Port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debugPortType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enable  means to true on the debug port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debug-port-state</w:t>
      </w:r>
    </w:p>
    <w:p>
      <w:r>
        <w:rPr>
          <w:rFonts w:ascii="Verdana" w:hAnsi="Verdana"/>
          <w:b w:val="0"/>
          <w:sz w:val="16"/>
        </w:rPr>
        <w:t>debug-port state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fujitsu-file-transfer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transfer</w:t>
      </w:r>
    </w:p>
    <w:p>
      <w:r>
        <w:rPr>
          <w:rFonts w:ascii="Verdana" w:hAnsi="Verdana"/>
          <w:b w:val="0"/>
          <w:sz w:val="16"/>
        </w:rPr>
        <w:t>File transfer using FTP/SFTP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trans-method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SFTP.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upload - Specify the upload action. The server sends</w:t>
              <w:br/>
              <w:t>the file identified by the local-file-path</w:t>
              <w:br/>
              <w:t>to the remote-file-path.</w:t>
              <w:br/>
              <w:tab/>
              <w:t>download - Specify the download action. The server retrieves</w:t>
              <w:br/>
              <w:t>the file identified by the remote-file-path</w:t>
              <w:br/>
              <w:t>to the local-file-path.</w:t>
              <w:br/>
              <w:br/>
              <w:t>Type of action - download/upload.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Local file path.</w:t>
              <w:br/>
              <w:t>Ex: /var/shared/example.txt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>A URI for the remote file path. This can be a URI of</w:t>
              <w:br/>
              <w:t>type FTP/SFTP, depending on the protocol</w:t>
              <w:br/>
              <w:t xml:space="preserve">which is being used for the transfer. </w:t>
              <w:br/>
              <w:br/>
              <w:t xml:space="preserve">Format:[ftp|sftp:]//user[:password]@host[:port]/path. </w:t>
              <w:br/>
              <w:t xml:space="preserve">Ex: </w:t>
              <w:br/>
              <w:t>IPv4: ftp://test:verify@167.254.211.116:21/home/user/sample</w:t>
              <w:br/>
              <w:t>IPv6: sftp://test:verify@[2001:db8:0:1::10]:22/home/user/sample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the file transfer operation</w:t>
            </w:r>
          </w:p>
        </w:tc>
      </w:tr>
    </w:tbl>
    <w:p>
      <w:pPr>
        <w:pStyle w:val="Heading3"/>
      </w:pPr>
      <w:r>
        <w:t>transfer-encryption-log</w:t>
      </w:r>
    </w:p>
    <w:p>
      <w:r>
        <w:rPr>
          <w:rFonts w:ascii="Verdana" w:hAnsi="Verdana"/>
          <w:b w:val="0"/>
          <w:sz w:val="16"/>
        </w:rPr>
        <w:t>sftp encryption log file to a remote destination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 xml:space="preserve">A URI for the remote file path. </w:t>
              <w:br/>
              <w:br/>
              <w:t xml:space="preserve">Format:[sftp:]//user[:password]@host[:port]/path. </w:t>
              <w:br/>
              <w:t xml:space="preserve">Ex: </w:t>
              <w:br/>
              <w:t>IPv4: //test:verify@167.254.211.116:22/home/user/sample</w:t>
              <w:br/>
              <w:t>IPv6: sftp://test:verify@[2001:db8:0:1::10]:22/home/user/sample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the status of the transfer operation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fujitsu-inventory </w:t>
      </w:r>
    </w:p>
    <w:p>
      <w:pPr>
        <w:pStyle w:val="Heading2"/>
      </w:pPr>
      <w:r>
        <w:t>Data</w:t>
      </w:r>
    </w:p>
    <w:p>
      <w:pPr>
        <w:pStyle w:val="Heading3"/>
      </w:pPr>
      <w:r>
        <w:t>inventory</w:t>
      </w:r>
    </w:p>
    <w:p>
      <w:r>
        <w:rPr>
          <w:rFonts w:ascii="Verdana" w:hAnsi="Verdana"/>
          <w:b w:val="0"/>
          <w:sz w:val="16"/>
        </w:rPr>
        <w:t>Inventory of all the equipment currently plugged in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inventoryName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String indicating the location of equipment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dhcp-client </w:t>
      </w:r>
    </w:p>
    <w:p>
      <w:pPr>
        <w:pStyle w:val="Heading2"/>
      </w:pPr>
      <w:r>
        <w:t>Data</w:t>
      </w:r>
    </w:p>
    <w:p>
      <w:pPr>
        <w:pStyle w:val="Heading3"/>
      </w:pPr>
      <w:r>
        <w:t>clientv4</w:t>
      </w:r>
    </w:p>
    <w:p>
      <w:r>
        <w:rPr>
          <w:rFonts w:ascii="Verdana" w:hAnsi="Verdana"/>
          <w:b w:val="0"/>
          <w:sz w:val="16"/>
        </w:rPr>
        <w:t>dhcpv4 client portion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fujitsu-dhcp:dhcpClientStatus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 which has DHCP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fujitsu-dhcp:clientIpAddr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Specify the IP address obtained from DHCP server on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fujitsu-dhcp:dnsServerIpAddr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Specify the DNS server IP address obtained from DHCP server on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fujitsu-dhcp:leaseTime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Lease time for DHCPv4 address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  <w:br/>
              <w:t>A client may have several</w:t>
              <w:br/>
              <w:t>interfaces, it is more reasonable to</w:t>
              <w:br/>
              <w:t>configure and manage parameters on</w:t>
              <w:br/>
              <w:t>the interface-level. The list defines</w:t>
              <w:br/>
              <w:t>specific client interfaces and their</w:t>
              <w:br/>
              <w:t>data. Different interfaces are distinguished</w:t>
              <w:br/>
              <w:t>by the key which is a configurable string</w:t>
              <w:br/>
              <w:t>value.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ip-(1|200)/0/0/(LCN1|LCN2|LCN)</w:t>
              <w:br/>
              <w:br/>
              <w:t>Specify the interface name that dhcp client configured 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 or disable dhcp client function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fujitsu-snmp-cli </w:t>
      </w:r>
    </w:p>
    <w:p>
      <w:pPr>
        <w:pStyle w:val="Heading2"/>
      </w:pPr>
      <w:r>
        <w:t>Data</w:t>
      </w:r>
    </w:p>
    <w:p>
      <w:pPr>
        <w:pStyle w:val="Heading3"/>
      </w:pPr>
      <w:r>
        <w:t>snmp</w:t>
      </w:r>
    </w:p>
    <w:p>
      <w:r>
        <w:rPr>
          <w:rFonts w:ascii="Verdana" w:hAnsi="Verdana"/>
          <w:b w:val="0"/>
          <w:sz w:val="16"/>
        </w:rPr>
        <w:t>SNMP Agent Configuration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5</w:t>
              <w:br/>
              <w:br/>
              <w:t>Maximum number of trap-groups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number-of-communities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10</w:t>
              <w:br/>
              <w:br/>
              <w:t>Maximum number of v1/v2c communities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number-of-targets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5</w:t>
              <w:br/>
              <w:br/>
              <w:t>Maximum number of v3 target destinations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number-of-access-group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10</w:t>
              <w:br/>
              <w:br/>
              <w:t>Maximum number of v3 access groups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community-name</w:t>
              <w:br/>
              <w:br/>
              <w:t>Community grants authorization to its members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 string acts like a password and permits access to the SNMP protocol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authorization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read-only</w:t>
              <w:br/>
              <w:t>Default: read-only</w:t>
              <w:br/>
              <w:br/>
              <w:t>Authorization level for the community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contact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contact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location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Name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trap-group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trap-group-name</w:t>
              <w:br/>
              <w:br/>
              <w:t>Trap group to receive the specified trap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trap-group-name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community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categories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trap</w:t>
              <w:br/>
              <w:tab/>
              <w:t>inform</w:t>
              <w:br/>
              <w:br/>
              <w:t>Types of traps sent to targets of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162 | 1024..65535</w:t>
              <w:br/>
              <w:br/>
              <w:t>Assign a SNMP trap 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Enter the destination target IPV6|IPV4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Version number of SNMP traps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v3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 v3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engine-id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yang:hex-string</w:t>
              <w:br/>
              <w:t>Length: 5 .. 32</w:t>
              <w:br/>
              <w:br/>
              <w:t>Type: enumeration</w:t>
              <w:br/>
              <w:t>Enums:</w:t>
              <w:br/>
              <w:tab/>
              <w:t>use-mac-address</w:t>
              <w:br/>
              <w:br/>
              <w:br/>
              <w:t>SNMP V3 Engine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trap-group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target-address-name</w:t>
              <w:br/>
              <w:br/>
              <w:t>Address of SNMP management application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target-address-name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String that identifies the target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IPv4|IPv6 address of the system to receive traps or informs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162 | 1024..65535</w:t>
              <w:br/>
              <w:br/>
              <w:t>Port number for the SNMP target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Target parameters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categories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trap</w:t>
              <w:br/>
              <w:tab/>
              <w:t>inform</w:t>
              <w:br/>
              <w:br/>
              <w:t>Types of traps sent to targets of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target-parameters-name</w:t>
              <w:br/>
              <w:br/>
              <w:t>Target parameters for sending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target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param-security-name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name to use when generating SNMP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target-security-level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securityLevelType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level to use when generating SNMP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username</w:t>
              <w:br/>
              <w:br/>
              <w:t>User associated with an SNMPv3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SNMPv3 user-based security model username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md5</w:t>
              <w:br/>
              <w:tab/>
              <w:t>sha</w:t>
              <w:br/>
              <w:tab/>
              <w:t>none</w:t>
              <w:br/>
              <w:t>Default: none</w:t>
              <w:br/>
              <w:br/>
              <w:t>Authentication type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8 .. 32</w:t>
              <w:br/>
              <w:br/>
              <w:t>Authentication password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privacy-protocol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aes128</w:t>
              <w:br/>
              <w:tab/>
              <w:t>des</w:t>
              <w:br/>
              <w:tab/>
              <w:t>none</w:t>
              <w:br/>
              <w:t>Default: none</w:t>
              <w:br/>
              <w:br/>
              <w:t>Privacy type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privacy-password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8 .. 32</w:t>
              <w:br/>
              <w:br/>
              <w:t>Privacy password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access-group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groupname</w:t>
              <w:br/>
              <w:br/>
              <w:t>Assign security name and context applicable to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groupname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groupNameType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SNMPv3 group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access-security-level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securityLevelType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level used for access priviliges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read-view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vacmAccessViewNameType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Read View Name for the access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notify-view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vacmAccessViewNameType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Notify View Name for the access group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fujitsu-snmp-cli-show:snmp-show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fujitsu-snmp-cli-show:inPackets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fujitsu-snmp-cli-show:inBadVersions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fujitsu-snmp-cli-show:inBadCommunityNames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fujitsu-snmp-cli-show:inBadCommunityUses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fujitsu-snmp-cli-show:inASNParseErrors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fujitsu-snmp-cli-show:inTooBigs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fujitsu-snmp-cli-show:inNoSuchNames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fujitsu-snmp-cli-show:inBadValues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fujitsu-snmp-cli-show:inReadOnlys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fujitsu-snmp-cli-show:inGenErrs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fujitsu-snmp-cli-show:inTotalReqVar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fujitsu-snmp-cli-show:inTotalSetVar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fujitsu-snmp-cli-show:inGetNexts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fujitsu-snmp-cli-show:inSetRequests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fujitsu-snmp-cli-show:inGetResponses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fujitsu-snmp-cli-show:inSilentDrops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fujitsu-snmp-cli-show:inProxyDrops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fujitsu-snmp-cli-show:inCommitPendingDrops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fujitsu-snmp-cli-show:inThrottleDrops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fujitsu-snmp-cli-show:v3-input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fujitsu-snmp-cli-show:unknownSecurityModel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fujitsu-snmp-cli-show:invalidMsgs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fujitsu-snmp-cli-show:unknownPDUHandlers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fujitsu-snmp-cli-show:unavailableContexts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fujitsu-snmp-cli-show:unknownContexts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fujitsu-snmp-cli-show:unsupportedSecLevels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fujitsu-snmp-cli-show:notInTimeWindows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fujitsu-snmp-cli-show:unknownUserNames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fujitsu-snmp-cli-show:unknownEngineIDs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fujitsu-snmp-cli-show:wrongDigests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fujitsu-snmp-cli-show:decryptionErrors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fujitsu-snmp-cli-show:outPackets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fujitsu-snmp-cli-show:outTooBigs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fujitsu-snmp-cli-show:outNoSuchNames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fujitsu-snmp-cli-show:outBadValues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fujitsu-snmp-cli-show:outGenErrs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fujitsu-snmp-cli-show:outGetNexts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fujitsu-snmp-cli-show:outSetRequests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fujitsu-snmp-cli-show:outGetResponses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fujitsu-telemetry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telemetry</w:t>
      </w:r>
    </w:p>
    <w:p>
      <w:r>
        <w:rPr>
          <w:rFonts w:ascii="Verdana" w:hAnsi="Verdana"/>
          <w:b w:val="0"/>
          <w:sz w:val="16"/>
        </w:rPr>
        <w:t>RPC to load and start telemetry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configure</w:t>
              <w:br/>
              <w:tab/>
              <w:t>delete</w:t>
              <w:br/>
              <w:br/>
              <w:t>telemetry action configure / delete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config-file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the configuration file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Detailed reason for success /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fujitsu-database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db-backup</w:t>
      </w:r>
    </w:p>
    <w:p>
      <w:r>
        <w:rPr>
          <w:rFonts w:ascii="Verdana" w:hAnsi="Verdana"/>
          <w:b w:val="0"/>
          <w:sz w:val="16"/>
        </w:rPr>
        <w:t>copy running DB to user provided file to a given path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 and file name is used with back-up.(xxx.DBS)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db-restore</w:t>
      </w:r>
    </w:p>
    <w:p>
      <w:r>
        <w:rPr>
          <w:rFonts w:ascii="Verdana" w:hAnsi="Verdana"/>
          <w:b w:val="0"/>
          <w:sz w:val="16"/>
        </w:rPr>
        <w:t xml:space="preserve">Restore database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PATH/file name use file name.(xxx.DBS)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sysNameCheck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Flag to indicate if sysNameCheck is required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db-activate</w:t>
      </w:r>
    </w:p>
    <w:p>
      <w:r>
        <w:rPr>
          <w:rFonts w:ascii="Verdana" w:hAnsi="Verdana"/>
          <w:b w:val="0"/>
          <w:sz w:val="16"/>
        </w:rPr>
        <w:t>activate the database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rollBackTimer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(00-[2-5][0-9]|0[1-9]-[0-5][0-9]|[1-9][0-9]-[0-5][0-9])-[0-5][0-9]</w:t>
              <w:br/>
              <w:br/>
              <w:t>RollBackTimer in hh-mm-ss (00-20-00 to 99-59-59)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cancel-rollback-timer</w:t>
      </w:r>
    </w:p>
    <w:p>
      <w:r>
        <w:rPr>
          <w:rFonts w:ascii="Verdana" w:hAnsi="Verdana"/>
          <w:b w:val="0"/>
          <w:sz w:val="16"/>
        </w:rPr>
        <w:t>Cancel roll back timer which user provisioned as part of activate command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TRUE means rollback timer is cancelled and new load is accepted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db-init</w:t>
      </w:r>
    </w:p>
    <w:p>
      <w:r>
        <w:rPr>
          <w:rFonts w:ascii="Verdana" w:hAnsi="Verdana"/>
          <w:b w:val="0"/>
          <w:sz w:val="16"/>
        </w:rPr>
        <w:t>Initialize the database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factory-db-init</w:t>
      </w:r>
    </w:p>
    <w:p>
      <w:r>
        <w:rPr>
          <w:rFonts w:ascii="Verdana" w:hAnsi="Verdana"/>
          <w:b w:val="0"/>
          <w:sz w:val="16"/>
        </w:rPr>
        <w:t>Initialize the database but the system will not restart. Power down the 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db-show</w:t>
      </w:r>
    </w:p>
    <w:p>
      <w:r>
        <w:rPr>
          <w:rFonts w:ascii="Verdana" w:hAnsi="Verdana"/>
          <w:b w:val="0"/>
          <w:sz w:val="16"/>
        </w:rPr>
        <w:t>retrieve database information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Display database information</w:t>
            </w:r>
          </w:p>
        </w:tc>
      </w:tr>
    </w:tbl>
    <w:p>
      <w:pPr>
        <w:pStyle w:val="Heading3"/>
      </w:pPr>
      <w:r>
        <w:t>set-shelfmode</w:t>
      </w:r>
    </w:p>
    <w:p>
      <w:r>
        <w:rPr>
          <w:rFonts w:ascii="Verdana" w:hAnsi="Verdana"/>
          <w:b w:val="0"/>
          <w:sz w:val="16"/>
        </w:rPr>
        <w:t>set shelf mode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1..3</w:t>
              <w:br/>
              <w:br/>
              <w:t>Shelf ID 1 to 200.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shelfrole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4..100</w:t>
              <w:br/>
              <w:br/>
              <w:t>shelf role MAIN or TRIB. MAIN must have shelf ID 1.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reset the shelf to shelf provision mode.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fujitsu-protocols </w:t>
      </w:r>
    </w:p>
    <w:p>
      <w:pPr>
        <w:pStyle w:val="Heading2"/>
      </w:pPr>
      <w:r>
        <w:t>Data</w:t>
      </w:r>
    </w:p>
    <w:p>
      <w:pPr>
        <w:pStyle w:val="Heading3"/>
      </w:pPr>
      <w:r>
        <w:t>protocols</w:t>
      </w:r>
    </w:p>
    <w:p>
      <w:r>
        <w:rPr>
          <w:rFonts w:ascii="Verdana" w:hAnsi="Verdana"/>
          <w:b w:val="0"/>
          <w:sz w:val="16"/>
        </w:rPr>
        <w:t xml:space="preserve">configuration of protocols instances.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Protocol instance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protocol instance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protocol-type</w:t>
              <w:br/>
              <w:br/>
              <w:t>The type of the protocol like NAT,LLDP etc.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nat:nat-config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 configuration, Allowed protocol names:</w:t>
              <w:br/>
              <w:t>nat44 for nat44</w:t>
              <w:br/>
              <w:t>nat64 for nat64</w:t>
              <w:br/>
              <w:t>nat44-napt for nat44-napt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nat:nat64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NAT64 protocol, Contains list of</w:t>
              <w:br/>
              <w:t>attributes required to provision NAT64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NAT64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nat:public-ipv6-address-subnet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IPv6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src-ipv6-address</w:t>
              <w:br/>
              <w:br/>
              <w:t>Static NAT mapping Entries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nat:src-ipv6-address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IPv6 address corresponding to static IPv4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IPv4 address corresponding to static IPv6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NAT44 protocol, Contains list of</w:t>
              <w:br/>
              <w:t>attributes required to provision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NAT44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IPv4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nat:private-ipv4-address-subnet-enable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Enable/Disable the dynamic assignment of the 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nat:management_interface_list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management_interfaces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ip-(1|200)/0/0/LCN[1-2]</w:t>
              <w:br/>
              <w:br/>
              <w:t>list of management interfaces from where</w:t>
              <w:br/>
              <w:t>packets are sourced. supports ip-1/0/0/LCN1 and LCN2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public-src-ipv4-address</w:t>
              <w:br/>
              <w:br/>
              <w:t>Static NAT entries for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nat:static-dnat-mapping-table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</w:t>
              <w:br/>
              <w:br/>
              <w:t>Dynamic NAT entries for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nat:nat44-napt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NAT44 NAPT protocol, Contains list of</w:t>
              <w:br/>
              <w:t>attributes required to provision NAT44 NAPT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NAT44 NAPT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IPv4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nat:private-ipv4-address-subnet-enable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Enable/Disable the dynamic assignment of the 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nat:management_interface_list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management_interfaces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ip-(1|200)/0/0/LCN[1-2]</w:t>
              <w:br/>
              <w:br/>
              <w:t>list of management interfaces from where</w:t>
              <w:br/>
              <w:t>packets are sourced. supports ip-1/0/0/LCN1 and LCN2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public-src-ipv4-address</w:t>
              <w:br/>
              <w:br/>
              <w:t>Static NAT entries for NAT44-PT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nat:static-dnat-mapping-table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public-dst-ipv4-address, public-dst-port-number</w:t>
              <w:br/>
              <w:br/>
              <w:t>Dynamic NAT entries for NAT44-PT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port number corresponding to  </w:t>
              <w:br/>
              <w:t>private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port number corresponding to  </w:t>
              <w:br/>
              <w:t>public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nat:nat-state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nat-state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nat:nat64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 64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src-ipv6-address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nat:src-ipv6-address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IPv6 address corresponding to static IPv4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IPv4 address corresponding to static IPv6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NAT44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nat:nat44-napt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NAT44-NAPT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public-dst-ipv4-address, public-dst-port-number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port number corresponding to  </w:t>
              <w:br/>
              <w:t>private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port number corresponding to  </w:t>
              <w:br/>
              <w:t>public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lldp:lldp-instance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LLDP configurable and retrievable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lldp:global-config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LLDP global configurations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lldp:adminStatus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 - Disable LLDP feature per NE</w:t>
              <w:br/>
              <w:tab/>
              <w:t>enable - Enable LLDP feature per NE</w:t>
              <w:br/>
              <w:t>Default: enable</w:t>
              <w:br/>
              <w:br/>
              <w:t>Enable/Disable LLDP feature per NE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lldp:msgTxInterval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5..32768</w:t>
              <w:br/>
              <w:t>Default: 30</w:t>
              <w:br/>
              <w:br/>
              <w:t>LLDP frame Retransmit Interval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lldp:msgTxHoldMultiplier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4</w:t>
              <w:br/>
              <w:br/>
              <w:t>TTL value for the TLVs transmitter over wire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lldp:notificationInterval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5..3600</w:t>
              <w:br/>
              <w:t>Default: 5</w:t>
              <w:br/>
              <w:br/>
              <w:t>notification interval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lldp:port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  <w:br/>
              <w:t>LLDP port configurations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Ethernet interface name where LLDP runs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lldp:if-alias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Alternate Port Id which will be multicast in LLDP pdu if configured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lldp:adminStatus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 - Disable Transmit and Receive LLDP frames on specific interface</w:t>
              <w:br/>
              <w:tab/>
              <w:t>rxonly - Enable only Receive LLDP frames on specific interface</w:t>
              <w:br/>
              <w:t>Default: rxonly</w:t>
              <w:br/>
              <w:br/>
              <w:t>LLDP enable per port basis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lldp:notificationEnable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Flag to control notification when remote info changes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lldp:neighbour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remoteSysName</w:t>
              <w:br/>
              <w:br/>
              <w:t>LLDP Oper data - Neighbour List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lldp:remoteSysName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system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lldp:remoteMgmtAddress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lldp:AddressSubType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ianaaf:address-family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Management Address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lldp:Address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management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lldp:remotePortIdSubType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other - reserved</w:t>
              <w:br/>
              <w:tab/>
              <w:t xml:space="preserve">ifalias - Interface Alias (IfAlias - IETF RFC 2863) </w:t>
              <w:br/>
              <w:tab/>
              <w:t>portcomponent - Port component (EntPhysicalAlias IETF RFC 4133)</w:t>
              <w:br/>
              <w:tab/>
              <w:t xml:space="preserve">macaddress - MAC address (IEEE Std 802) </w:t>
              <w:br/>
              <w:tab/>
              <w:t>networkaddress - Network Address</w:t>
              <w:br/>
              <w:tab/>
              <w:t>ifname - Interface Name (ifName - IETF RFC 2863)</w:t>
              <w:br/>
              <w:tab/>
              <w:t>agentcircuitid - Agent Circuit Id (IETF RFC 3046)</w:t>
              <w:br/>
              <w:tab/>
              <w:t>local - Locally assigned</w:t>
              <w:br/>
              <w:tab/>
              <w:t>NotSupported - Not Supported</w:t>
              <w:br/>
              <w:br/>
              <w:t>remote neighbour Port ID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port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lldp:remotePortDescription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port Description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lldp:remoteChassisIdSubType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reserved - reserved</w:t>
              <w:br/>
              <w:tab/>
              <w:t>chassiscomponent - Chassis component (EntPhysicalAlias IETF RFC 4133)</w:t>
              <w:br/>
              <w:tab/>
              <w:t xml:space="preserve">ifalias - Interface Alias (IfAlias - IETF RFC 2863) </w:t>
              <w:br/>
              <w:tab/>
              <w:t>portcomponent - Port component (EntPhysicalAlias IETF RFC 4133)</w:t>
              <w:br/>
              <w:tab/>
              <w:t xml:space="preserve">macaddress - MAC address (IEEE Std 802) </w:t>
              <w:br/>
              <w:tab/>
              <w:t>networkaddress - Network Address</w:t>
              <w:br/>
              <w:tab/>
              <w:t>ifname - Interface Name (ifName - IETF RFC 2863)</w:t>
              <w:br/>
              <w:tab/>
              <w:t>local - Locally assigned</w:t>
              <w:br/>
              <w:tab/>
              <w:t>NotSupported - Not Supported</w:t>
              <w:br/>
              <w:br/>
              <w:t>Chassis ID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lldp:remoteChassisId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Chassis Id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ietf-syslog </w:t>
      </w:r>
    </w:p>
    <w:p>
      <w:pPr>
        <w:pStyle w:val="Heading2"/>
      </w:pPr>
      <w:r>
        <w:t>Data</w:t>
      </w:r>
    </w:p>
    <w:p>
      <w:pPr>
        <w:pStyle w:val="Heading3"/>
      </w:pPr>
      <w:r>
        <w:t>syslog</w:t>
      </w:r>
    </w:p>
    <w:p>
      <w:r>
        <w:rPr>
          <w:rFonts w:ascii="Verdana" w:hAnsi="Verdana"/>
          <w:b w:val="0"/>
          <w:sz w:val="16"/>
        </w:rPr>
        <w:t xml:space="preserve">This container describes the configuration parameters for </w:t>
        <w:br/>
        <w:t>syslog.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log-action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configuration parameters for </w:t>
              <w:br/>
              <w:t>file logging. If file-archive limits are not supplied, it</w:t>
              <w:br/>
              <w:t xml:space="preserve">is assumed that the local implementation defined limits will </w:t>
              <w:br/>
              <w:t>be 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log-file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 xml:space="preserve">This list describes a collection of local logging </w:t>
              <w:br/>
              <w:t>files.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 xml:space="preserve">This leaf specifies the name of the log file which </w:t>
              <w:br/>
              <w:t>MUST use the uri scheme file:.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log-selector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 selector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selector-facility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choice describes the option to specify no </w:t>
              <w:br/>
              <w:t>facilities, or a specific facility which can be</w:t>
              <w:br/>
              <w:t>all for all facilities.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case specifies one or more specified facilities </w:t>
              <w:br/>
              <w:t>will match when comparing the syslog message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facility</w:t>
              <w:br/>
              <w:br/>
              <w:t xml:space="preserve">This list describes a collection of syslog </w:t>
              <w:br/>
              <w:t>facilities and severities.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identityref</w:t>
              <w:br/>
              <w:t>Base: syslogtypes:syslog-facility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</w:t>
              <w:br/>
              <w:t>facilities are requested.</w:t>
              <w:br/>
              <w:br/>
              <w:br/>
              <w:t>The leaf uniquely identifies a syslog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syslogtypes:severity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severities </w:t>
              <w:br/>
              <w:t>are selected.</w:t>
              <w:br/>
              <w:tab/>
              <w:t xml:space="preserve">none - This enum describes the case where no severities </w:t>
              <w:br/>
              <w:t>are selected.</w:t>
              <w:br/>
              <w:br/>
              <w:br/>
              <w:t xml:space="preserve">This leaf specifies the syslog message severity. When </w:t>
              <w:br/>
              <w:t xml:space="preserve">severity is specified, the default severity comparison </w:t>
              <w:br/>
              <w:t xml:space="preserve">is all messages of the specified severity and greater are </w:t>
              <w:br/>
              <w:t>selected. 'all' is a special case which means all severities</w:t>
              <w:br/>
              <w:t>are selected. 'none' is a special case which means that</w:t>
              <w:br/>
              <w:t>no selection should occur or disable this filter.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compare-op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 xml:space="preserve">equals-or-higher - This enum specifies all messages of the specified </w:t>
              <w:br/>
              <w:t xml:space="preserve">severity and higher are logged according to the </w:t>
              <w:br/>
              <w:t>given log-action</w:t>
              <w:br/>
              <w:tab/>
              <w:t xml:space="preserve">equals - This enum specifies all messages that are for </w:t>
              <w:br/>
              <w:t xml:space="preserve">the specified severity are logged according to the </w:t>
              <w:br/>
              <w:t>given log-action</w:t>
              <w:br/>
              <w:tab/>
              <w:t xml:space="preserve">not-equals - This enum specifies all messages that are not for </w:t>
              <w:br/>
              <w:t xml:space="preserve">the specified severity are logged according to the </w:t>
              <w:br/>
              <w:t>given log-action</w:t>
              <w:br/>
              <w:t>Default: equals</w:t>
              <w:br/>
              <w:t>If Feature: select-sev-compare</w:t>
              <w:br/>
              <w:br/>
              <w:t xml:space="preserve">This leaf describes the option to specify how the </w:t>
              <w:br/>
              <w:t>severity comparison is performed.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configuration parameters for </w:t>
              <w:br/>
              <w:t>forwarding syslog messages to remote relays or collectors.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 xml:space="preserve">This list describes a collection of remote logging </w:t>
              <w:br/>
              <w:t>destinations.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An arbitrary name for the endpoint to connect to.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choice describes the transport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describes the TCP transport</w:t>
              <w:br/>
              <w:t>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inet:host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leaf uniquely specifies the address of </w:t>
              <w:br/>
              <w:t xml:space="preserve">the remote host. One of the following must </w:t>
              <w:br/>
              <w:t xml:space="preserve">be specified: an ipv4 address, an ipv6 </w:t>
              <w:br/>
              <w:t>address, or a host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514</w:t>
              <w:br/>
              <w:br/>
              <w:t xml:space="preserve">This leaf specifies the port number used to </w:t>
              <w:br/>
              <w:t>deliver messages to the remote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describes the UDP transport</w:t>
              <w:br/>
              <w:t>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inet:host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leaf uniquely specifies the address of </w:t>
              <w:br/>
              <w:t xml:space="preserve">the remote host. One of the following must be </w:t>
              <w:br/>
              <w:t xml:space="preserve">specified: an ipv4 address, an ipv6 address, </w:t>
              <w:br/>
              <w:t>or a host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514</w:t>
              <w:br/>
              <w:br/>
              <w:t xml:space="preserve">This leaf specifies the port number used to </w:t>
              <w:br/>
              <w:t>deliver messages to the remote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log-selector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 selector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selector-facility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choice describes the option to specify no </w:t>
              <w:br/>
              <w:t>facilities, or a specific facility which can be</w:t>
              <w:br/>
              <w:t>all for all facilities.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case specifies one or more specified facilities </w:t>
              <w:br/>
              <w:t>will match when comparing the syslog message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facility</w:t>
              <w:br/>
              <w:br/>
              <w:t xml:space="preserve">This list describes a collection of syslog </w:t>
              <w:br/>
              <w:t>facilities and severities.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identityref</w:t>
              <w:br/>
              <w:t>Base: syslogtypes:syslog-facility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</w:t>
              <w:br/>
              <w:t>facilities are requested.</w:t>
              <w:br/>
              <w:br/>
              <w:br/>
              <w:t>The leaf uniquely identifies a syslog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syslogtypes:severity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severities </w:t>
              <w:br/>
              <w:t>are selected.</w:t>
              <w:br/>
              <w:tab/>
              <w:t xml:space="preserve">none - This enum describes the case where no severities </w:t>
              <w:br/>
              <w:t>are selected.</w:t>
              <w:br/>
              <w:br/>
              <w:br/>
              <w:t xml:space="preserve">This leaf specifies the syslog message severity. When </w:t>
              <w:br/>
              <w:t xml:space="preserve">severity is specified, the default severity comparison </w:t>
              <w:br/>
              <w:t xml:space="preserve">is all messages of the specified severity and greater are </w:t>
              <w:br/>
              <w:t>selected. 'all' is a special case which means all severities</w:t>
              <w:br/>
              <w:t>are selected. 'none' is a special case which means that</w:t>
              <w:br/>
              <w:t>no selection should occur or disable this filter.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compare-op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 xml:space="preserve">equals-or-higher - This enum specifies all messages of the specified </w:t>
              <w:br/>
              <w:t xml:space="preserve">severity and higher are logged according to the </w:t>
              <w:br/>
              <w:t>given log-action</w:t>
              <w:br/>
              <w:tab/>
              <w:t xml:space="preserve">equals - This enum specifies all messages that are for </w:t>
              <w:br/>
              <w:t xml:space="preserve">the specified severity are logged according to the </w:t>
              <w:br/>
              <w:t>given log-action</w:t>
              <w:br/>
              <w:tab/>
              <w:t xml:space="preserve">not-equals - This enum specifies all messages that are not for </w:t>
              <w:br/>
              <w:t xml:space="preserve">the specified severity are logged according to the </w:t>
              <w:br/>
              <w:t>given log-action</w:t>
              <w:br/>
              <w:t>Default: equals</w:t>
              <w:br/>
              <w:t>If Feature: select-sev-compare</w:t>
              <w:br/>
              <w:br/>
              <w:t xml:space="preserve">This leaf describes the option to specify how the </w:t>
              <w:br/>
              <w:t>severity comparison is performed.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fujitsu-performance-monitoring </w:t>
      </w:r>
    </w:p>
    <w:p>
      <w:pPr>
        <w:pStyle w:val="Heading2"/>
      </w:pPr>
      <w:r>
        <w:t>Data</w:t>
      </w:r>
    </w:p>
    <w:p>
      <w:pPr>
        <w:pStyle w:val="Heading3"/>
      </w:pPr>
      <w:r>
        <w:t>pm-equipment</w:t>
      </w:r>
    </w:p>
    <w:p>
      <w:r>
        <w:rPr>
          <w:rFonts w:ascii="Verdana" w:hAnsi="Verdana"/>
          <w:b w:val="0"/>
          <w:sz w:val="16"/>
        </w:rPr>
        <w:t>Top container for all equipment performance monitoring entities.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shelf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shelfId</w:t>
              <w:br/>
              <w:br/>
              <w:t>List of shelf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[0-9]+</w:t>
              <w:br/>
              <w:br/>
              <w:t>Shelf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slotId</w:t>
              <w:br/>
              <w:br/>
              <w:t>List of slot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[0-9]+</w:t>
              <w:br/>
              <w:br/>
              <w:t>Slot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subslot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subslotId</w:t>
              <w:br/>
              <w:br/>
              <w:t>List of subslot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Subslot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portId</w:t>
              <w:br/>
              <w:br/>
              <w:t>List of port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subport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subportId</w:t>
              <w:br/>
              <w:br/>
              <w:t>List of subport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subportId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pm-interfaces</w:t>
      </w:r>
    </w:p>
    <w:p>
      <w:r>
        <w:rPr>
          <w:rFonts w:ascii="Verdana" w:hAnsi="Verdana"/>
          <w:b w:val="0"/>
          <w:sz w:val="16"/>
        </w:rPr>
        <w:t>Top container for all interface performance monitoring entities.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interface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init-pm</w:t>
      </w:r>
    </w:p>
    <w:p>
      <w:r>
        <w:rPr>
          <w:rFonts w:ascii="Verdana" w:hAnsi="Verdana"/>
          <w:b w:val="0"/>
          <w:sz w:val="16"/>
        </w:rPr>
        <w:t>Command to initialize PM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((shelf)-\S+)|((port|eth|otsi|otuc|oduc|odu|otu|oc)-\S+/\S+/\S+/\S+)|((subport)-\S+/\S+/\S+/\S+/\S+)|((odu)-\S+/\S+/\S+/\S+.\S+)|((odu)-\S+/\S+/\S+/\S+.\S+.\S+)</w:t>
              <w:br/>
              <w:br/>
              <w:t>Entity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cumulative - cumulative</w:t>
              <w:br/>
              <w:tab/>
              <w:t>15-min - 15 minutes period</w:t>
              <w:br/>
              <w:tab/>
              <w:t>1-day - 1 day period</w:t>
              <w:br/>
              <w:t>Default: 15-min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pmtypedefs:pm-history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current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threshold-crossover-notification</w:t>
      </w:r>
    </w:p>
    <w:p>
      <w:r>
        <w:rPr>
          <w:rFonts w:ascii="Verdana" w:hAnsi="Verdana"/>
          <w:b w:val="0"/>
          <w:sz w:val="16"/>
        </w:rPr>
        <w:t>This notification is used to report a threshold cross-over event.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resource reporting the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'event-type-qualifier' together</w:t>
              <w:br/>
              <w:t>provides a unique identification of the event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'event-type-id' leaf cannot</w:t>
              <w:br/>
              <w:t xml:space="preserve">uniquely identify the event type. </w:t>
              <w:br/>
              <w:t xml:space="preserve">Event's location and direction are included in this qualifier. </w:t>
              <w:br/>
              <w:t>Threshold crossover events would also include time-period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time the event occurred.  The value represents the time </w:t>
              <w:br/>
              <w:t xml:space="preserve">the real event occurred in the resource and not when it was </w:t>
              <w:br/>
              <w:t>notified.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reason for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pmtypedefs:pm-data-type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Monitored performance value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pmtypedefs:pm-data-type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 threshold level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fujitsu-ssh-host-key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generate-ssh-host-key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begin-generation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Returned immediately to indicate host key</w:t>
              <w:br/>
              <w:t>generation has begun.</w:t>
            </w:r>
          </w:p>
        </w:tc>
      </w:tr>
    </w:tbl>
    <w:p>
      <w:pPr>
        <w:pStyle w:val="Heading3"/>
      </w:pPr>
      <w:r>
        <w:t>show-ssh-host-key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Status of host key. For example: </w:t>
              <w:br/>
              <w:t xml:space="preserve">'Host Key Generation is in progress' or </w:t>
              <w:br/>
              <w:t>'Host Key Generation Complete' and include a date-time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fingerprint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Fingerprint of Host key (once generated). </w:t>
              <w:br/>
              <w:t>Should be blank while generation is in progress.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ssh-host-key-generation-complete</w:t>
      </w:r>
    </w:p>
    <w:p>
      <w:r>
        <w:rPr>
          <w:rFonts w:ascii="Verdana" w:hAnsi="Verdana"/>
          <w:b w:val="0"/>
          <w:sz w:val="16"/>
        </w:rPr>
        <w:t>SSH Host Key generation completed.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fingerprint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ietf-routing </w:t>
      </w:r>
    </w:p>
    <w:p>
      <w:pPr>
        <w:pStyle w:val="Heading2"/>
      </w:pPr>
      <w:r>
        <w:t>Data</w:t>
      </w:r>
    </w:p>
    <w:p>
      <w:pPr>
        <w:pStyle w:val="Heading3"/>
      </w:pPr>
      <w:r>
        <w:t>routing-state</w:t>
      </w:r>
    </w:p>
    <w:p>
      <w:r>
        <w:rPr>
          <w:rFonts w:ascii="Verdana" w:hAnsi="Verdana"/>
          <w:b w:val="0"/>
          <w:sz w:val="16"/>
        </w:rPr>
        <w:t>State data of the routing subsystem.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list entry is a container for state data of a routing</w:t>
              <w:br/>
              <w:t>instance.</w:t>
              <w:br/>
              <w:br/>
              <w:t>An implementation MUST support routing instance(s) of the</w:t>
              <w:br/>
              <w:t>type 'rt:default-routing-instance', and MAY support other</w:t>
              <w:br/>
              <w:t>types. An implementation MAY restrict the number of routing</w:t>
              <w:br/>
              <w:t>instances of each supported type.</w:t>
              <w:br/>
              <w:br/>
              <w:t>An implementation SHOULD create at least one</w:t>
              <w:br/>
              <w:t>system-controlled instance, and MAY allow the clients to</w:t>
              <w:br/>
              <w:t>create user-controlled routing instances in</w:t>
              <w:br/>
              <w:t>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instance.</w:t>
              <w:br/>
              <w:br/>
              <w:t>For system-controlled instances the name is persistent,</w:t>
              <w:br/>
              <w:t>i.e., it SHOULD NOT change across reboots.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routing-instance</w:t>
              <w:br/>
              <w:br/>
              <w:t>The routing instance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32-bit number in the form of a dotted quad that is used by</w:t>
              <w:br/>
              <w:t>some routing protocols identifying a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layer interfaces belonging to the routing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Each entry is a reference to the name of a configured</w:t>
              <w:br/>
              <w:t>network layer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 for the list of routing protocol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type, name</w:t>
              <w:br/>
              <w:br/>
              <w:t>State data of a routing protocol instance.</w:t>
              <w:br/>
              <w:br/>
              <w:t>An implementation MUST provide exactly one</w:t>
              <w:br/>
              <w:t>system-controlled instance of the type 'direct'. Other</w:t>
              <w:br/>
              <w:t>instances MAY be created by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protocol instance.</w:t>
              <w:br/>
              <w:br/>
              <w:t>For system-controlled instances this name is</w:t>
              <w:br/>
              <w:t>persistent, i.e., it SHOULD NOT change across</w:t>
              <w:br/>
              <w:t>reboots.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ospf:instance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routing-instance, af</w:t>
              <w:br/>
              <w:br/>
              <w:t>An OSPF routing protocol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protocol centric model, which is supported in</w:t>
              <w:br/>
              <w:t>default-instance only, this could reference any layer 3</w:t>
              <w:br/>
              <w:t>routing-instance.</w:t>
              <w:br/>
              <w:t>For routing-instance centric model, must reference the</w:t>
              <w:br/>
              <w:t>enclosing routing-instance.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Defined in RFC 2328. A 32-bit number</w:t>
              <w:br/>
              <w:t>that uniquely identifies the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area-id</w:t>
              <w:br/>
              <w:br/>
              <w:t>List of OSPF areas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area-id-type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interface</w:t>
              <w:br/>
              <w:br/>
              <w:t>List of OSPF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broadcast - Specify OSPF broadcast multi-access network.</w:t>
              <w:br/>
              <w:tab/>
              <w:t>non-broadcast - Specify OSPF Non-Broadcast Multi-Access</w:t>
              <w:br/>
              <w:t>(NBMA) network.</w:t>
              <w:br/>
              <w:tab/>
              <w:t>point-to-multipoint - Specify OSPF point-to-multipoint network.</w:t>
              <w:br/>
              <w:tab/>
              <w:t>point-to-point - Specify OSPF point-to-point network.</w:t>
              <w:br/>
              <w:br/>
              <w:t>Network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ospf:passive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passive.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ospf:demand-circuit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demand-circuit</w:t>
              <w:br/>
              <w:br/>
              <w:t>Enable/Disable demand circuit.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Interface cost.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ospf:hello-interval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Time between hello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ospf:dead-interval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Interval after which a neighbor is declared dead.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ospf:rtrPriority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Router priority for DR election.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ospf:retransmit-interval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Time between retransmitting unacknowledged Link State</w:t>
              <w:br/>
              <w:t>Advertisements (LSAs).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ospf:transmit-delay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Estimated time needed to send link-state update.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ospf:mtu-ignore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mtu-ignore</w:t>
              <w:br/>
              <w:br/>
              <w:t>Enable/Disable ignoring of MTU in DBD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ospf:lls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lls</w:t>
              <w:br/>
              <w:br/>
              <w:t>Enable/Disable link-local signaling (LLS) support.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ospf:prefix-suppression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prefix-suppression</w:t>
              <w:br/>
              <w:br/>
              <w:t>Suppress advertisement of the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ospf:bfd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bfd</w:t>
              <w:br/>
              <w:br/>
              <w:t>Enable/disable bfd.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ospf:hello-timer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Hello timer.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ospf:wait-timer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Wait timer.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ospf:bdr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BDR.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neighbor-id</w:t>
              <w:br/>
              <w:br/>
              <w:t>List of OSPF neighbors.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ospf:neighbor-id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Designated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ospf:bdr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Backup Designated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nbr-state-type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neighbor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fospf:hello-in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Hello in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fospf:hello-out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Hello out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fospf:db-desc-in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DB descriptor in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fospf:db-desc-out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DB descriptor out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fospf:ls-req-in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request in in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fospf:ls-req-out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request out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fospf:ls-upd-in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update in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fospf:ls-upd-out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update out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fospf:ls-ack-in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ack in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fospf:ls-ack-out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ack out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fospf:discarded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Discarded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ospf:area-scope-lsas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lsa-type</w:t>
              <w:br/>
              <w:br/>
              <w:t>List OSPF area scope LSA databases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area scope LSA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ospf:area-scope-lsa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lsa-id, adv-router</w:t>
              <w:br/>
              <w:br/>
              <w:t>List of OSPF area scope LSAs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uint32</w:t>
              <w:br/>
              <w:br/>
              <w:br/>
              <w:t>LSA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ospf:adv-router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Advertising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ospf:decoded-completed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OSPF LSA body is fully decoded.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OSPFv2 or OSPFv3 LSA body.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ospf:ospfv2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ospf:ospfv2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OSPFv2 LSA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Decoded OSPFv2 LSA header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ospf:option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DC - When set, the router support demand circuits.</w:t>
              <w:br/>
              <w:tab/>
              <w:t>P - Only used in type-7 LSA. When set, the NSSA</w:t>
              <w:br/>
              <w:t>border router should translate the type-7 LSA</w:t>
              <w:br/>
              <w:t>to type-5 LSA.</w:t>
              <w:br/>
              <w:tab/>
              <w:t>MC - When set, the router support MOSPF.</w:t>
              <w:br/>
              <w:tab/>
              <w:t>E - This bit describes the way AS-external-LSAs</w:t>
              <w:br/>
              <w:t>are flooded</w:t>
              <w:br/>
              <w:br/>
              <w:t>LSA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ospf:opaque-type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Opaque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ospf:opaque-id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Opaque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age.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ospf:adv-router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advertising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ospf:seq-num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sequence number.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ospf:checksum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checksum.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length.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ospf:body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Decoded OSPFv2 LSA body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Router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ospf:flags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V - When set, the router is an endpoint of one or</w:t>
              <w:br/>
              <w:t>more virtual links.</w:t>
              <w:br/>
              <w:tab/>
              <w:t>E - When set, the router is an AS Boundary Router</w:t>
              <w:br/>
              <w:t>(ASBR).</w:t>
              <w:br/>
              <w:tab/>
              <w:t>B - When set, the router is an Area Border Router (ABR).</w:t>
              <w:br/>
              <w:br/>
              <w:t>Flags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ospf:num-of-links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links.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link-id, link-data</w:t>
              <w:br/>
              <w:br/>
              <w:t>Router LSA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yang:dotted-quad</w:t>
              <w:br/>
              <w:br/>
              <w:br/>
              <w:t>Link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uint32</w:t>
              <w:br/>
              <w:br/>
              <w:br/>
              <w:t>Link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Link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072"/>
            <w:gridSpan w:val="5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072"/>
            <w:gridSpan w:val="5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ospf:attached-router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List of the routers attached to the network.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ospf:summary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Summary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ospf:external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External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ospf:flags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E - When set, the metric specified is a Type 2</w:t>
              <w:br/>
              <w:t>external metric.</w:t>
              <w:br/>
              <w:br/>
              <w:t>Flags.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ospf:forwarding-address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Forwarding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ospf:external-route-tag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 tag.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ospf:as-scope-lsas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lsa-type</w:t>
              <w:br/>
              <w:br/>
              <w:t>List OSPF AS scope LSA databases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AS scope LSA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ospf:as-scope-lsa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lsa-id, adv-router</w:t>
              <w:br/>
              <w:br/>
              <w:t>List of OSPF AS scope LSAs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uint32</w:t>
              <w:br/>
              <w:br/>
              <w:br/>
              <w:t>LSA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ospf:adv-router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Advertising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ospf:decoded-completed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OSPF LSA body is fully decoded.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OSPFv2 or OSPFv3 LSA body.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ospf:ospfv2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ospf:ospfv2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OSPFv2 LSA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Decoded OSPFv2 LSA header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ospf:option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DC - When set, the router support demand circuits.</w:t>
              <w:br/>
              <w:tab/>
              <w:t>P - Only used in type-7 LSA. When set, the NSSA</w:t>
              <w:br/>
              <w:t>border router should translate the type-7 LSA</w:t>
              <w:br/>
              <w:t>to type-5 LSA.</w:t>
              <w:br/>
              <w:tab/>
              <w:t>MC - When set, the router support MOSPF.</w:t>
              <w:br/>
              <w:tab/>
              <w:t>E - This bit describes the way AS-external-LSAs</w:t>
              <w:br/>
              <w:t>are flooded</w:t>
              <w:br/>
              <w:br/>
              <w:t>LSA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ospf:opaque-type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Opaque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ospf:opaque-id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Opaque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age.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ospf:adv-router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advertising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ospf:seq-num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sequence number.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ospf:checksum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checksum.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length.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ospf:body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Decoded OSPFv2 LSA body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Router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ospf:flags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V - When set, the router is an endpoint of one or</w:t>
              <w:br/>
              <w:t>more virtual links.</w:t>
              <w:br/>
              <w:tab/>
              <w:t>E - When set, the router is an AS Boundary Router</w:t>
              <w:br/>
              <w:t>(ASBR).</w:t>
              <w:br/>
              <w:tab/>
              <w:t>B - When set, the router is an Area Border Router (ABR).</w:t>
              <w:br/>
              <w:br/>
              <w:t>Flags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ospf:num-of-links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links.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link-id, link-data</w:t>
              <w:br/>
              <w:br/>
              <w:t>Router LSA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yang:dotted-quad</w:t>
              <w:br/>
              <w:br/>
              <w:br/>
              <w:t>Link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uint32</w:t>
              <w:br/>
              <w:br/>
              <w:br/>
              <w:t>Link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Link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ospf:attached-router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List of the routers attached to the network.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ospf:summary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Summary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ospf:external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External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ospf:flags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E - When set, the metric specified is a Type 2</w:t>
              <w:br/>
              <w:t>external metric.</w:t>
              <w:br/>
              <w:br/>
              <w:t>Flags.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ospf:forwarding-address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Forwarding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ospf:external-route-tag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 tag.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ribs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 for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entry represents a RIB identified by the 'name'</w:t>
              <w:br/>
              <w:t>key. All routes in a RIB MUST belong to the same address</w:t>
              <w:br/>
              <w:t>family.</w:t>
              <w:br/>
              <w:br/>
              <w:t>For each routing instance, an implementation SHOULD</w:t>
              <w:br/>
              <w:t>provide one system-controlled default RIB for each</w:t>
              <w:br/>
              <w:t>supported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RIB.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default-rib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t>If Feature: multiple-ribs</w:t>
              <w:br/>
              <w:br/>
              <w:t>This flag has the value of 'true' if and only if the</w:t>
              <w:br/>
              <w:t>RIB is the default RIB for the given address family.</w:t>
              <w:br/>
              <w:br/>
              <w:t>A default RIB always receives direct routes. By</w:t>
              <w:br/>
              <w:t>default it also receives routes from all routing</w:t>
              <w:br/>
              <w:t>protocols.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routes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content of the RIB.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RIB route entry. This data node MUST be augmented</w:t>
              <w:br/>
              <w:t>with information specific for routes of each address</w:t>
              <w:br/>
              <w:t>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route-preference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route-preference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route attribute, also known as administrative</w:t>
              <w:br/>
              <w:t>distance, allows for selecting the preferred route</w:t>
              <w:br/>
              <w:t>among routes with the same destination prefix. A</w:t>
              <w:br/>
              <w:t>smaller value means a more preferred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Route's next-hop attribute.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next-hop-options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next-hops in state data.</w:t>
              <w:br/>
              <w:br/>
              <w:t>It is expected that other cases will be added through</w:t>
              <w:br/>
              <w:t>augments from other modules, e.g., for ECMP or recursive</w:t>
              <w:br/>
              <w:t>next-hops.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simple-next-hop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Simple next-hop is specified as an outgoing interface,</w:t>
              <w:br/>
              <w:t>next-hop address or both.</w:t>
              <w:br/>
              <w:br/>
              <w:t>Address-family-specific modules are expected to provide</w:t>
              <w:br/>
              <w:t>'next-hop-address' leaf via augmentation.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fujitsu-v4ur:next-hop-address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List of IPv4 next-hops.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fujitsu-routing:outgoing-interface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/rt:routing-state/routing-instance/interfaces/interface</w:t>
              <w:br/>
              <w:br/>
              <w:t>List of the outgoing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fujitsu-v6ur:next-hop-address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List of IPv6 next-hops.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blackhole - Silently discard the packet.</w:t>
              <w:br/>
              <w:tab/>
              <w:t>unreachable - Discard the packet and notify the sender with an error</w:t>
              <w:br/>
              <w:t>message indicating that the destination host is</w:t>
              <w:br/>
              <w:t>unreachable.</w:t>
              <w:br/>
              <w:tab/>
              <w:t>prohibit - Discard the packet and notify the sender with an error</w:t>
              <w:br/>
              <w:t>message indicating that the communication is</w:t>
              <w:br/>
              <w:t>administratively prohibited.</w:t>
              <w:br/>
              <w:tab/>
              <w:t>receive - The packet will be received by the local system.</w:t>
              <w:br/>
              <w:br/>
              <w:t>Special next-hop 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source-protocol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 from which the route</w:t>
              <w:br/>
              <w:t>originated.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active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of this leaf indicates that the route is preferred</w:t>
              <w:br/>
              <w:t>among all routes in the same RIB that have the same</w:t>
              <w:br/>
              <w:t>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last-updated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 stamp of the last modification of the route. If the</w:t>
              <w:br/>
              <w:t>route was never modified, it is the time when the route was</w:t>
              <w:br/>
              <w:t>inserted into the RIB.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v4ur:destination-prefix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 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route metric.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ospf:tag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OSPF route tag.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intra-area - OSPF intra-area route</w:t>
              <w:br/>
              <w:tab/>
              <w:t>inter-area - OSPF inter-area route</w:t>
              <w:br/>
              <w:tab/>
              <w:t>external-1 - OSPF external route type 1</w:t>
              <w:br/>
              <w:tab/>
              <w:t>external-2 - OSPF External route type 2</w:t>
              <w:br/>
              <w:tab/>
              <w:t>nssa-1 - OSPF NSSA external route type 1</w:t>
              <w:br/>
              <w:tab/>
              <w:t>nssa-2 - OSPF NSSA external route type 2</w:t>
              <w:br/>
              <w:br/>
              <w:t>OSPF route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v6ur:destination-prefix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destination prefix.</w:t>
            </w:r>
          </w:p>
        </w:tc>
      </w:tr>
    </w:tbl>
    <w:p>
      <w:pPr>
        <w:pStyle w:val="Heading3"/>
      </w:pPr>
      <w:r>
        <w:t>routing</w:t>
      </w:r>
    </w:p>
    <w:p>
      <w:r>
        <w:rPr>
          <w:rFonts w:ascii="Verdana" w:hAnsi="Verdana"/>
          <w:b w:val="0"/>
          <w:sz w:val="16"/>
        </w:rPr>
        <w:t>Configuration parameters for the routing subsystem.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Configuration of a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instance.</w:t>
              <w:br/>
              <w:br/>
              <w:t>For system-controlled entries, the value of this leaf must</w:t>
              <w:br/>
              <w:t>be the same as the name of the corresponding entry in</w:t>
              <w:br/>
              <w:t>state data.</w:t>
              <w:br/>
              <w:br/>
              <w:t>For user-controlled entries, an arbitrary name can be</w:t>
              <w:br/>
              <w:t>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routing-instance</w:t>
              <w:br/>
              <w:t>Default: rt:default-routing-instance</w:t>
              <w:br/>
              <w:br/>
              <w:t>The type of the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the routing instance.</w:t>
              <w:br/>
              <w:br/>
              <w:t>If this parameter is false, the parent routing instance is</w:t>
              <w:br/>
              <w:t>disabled and does not appear in state data, despite any</w:t>
              <w:br/>
              <w:t>other configuration that might be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32-bit number in the form of a dotted quad that is used by</w:t>
              <w:br/>
              <w:t>some routing protocols identifying a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Assignment of the routing instance's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a configured network layer interface to be</w:t>
              <w:br/>
              <w:t>assigned to the routing-instance.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routing protocol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type, name</w:t>
              <w:br/>
              <w:br/>
              <w:t>Each entry contains configuration of a routing protocol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 - an identity derived</w:t>
              <w:br/>
              <w:t>from the 'routing-protocol' base 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arbitrary name of the routing protocol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routing protocol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static-routes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'static' pseudo-protocol.</w:t>
              <w:br/>
              <w:br/>
              <w:t>Address-family-specific modules augment this node with</w:t>
              <w:br/>
              <w:t>their lists of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v4ur:ipv4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a 'static' pseudo-protocol instance</w:t>
              <w:br/>
              <w:t>consists of a list of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v4ur:route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destination-prefix</w:t>
              <w:br/>
              <w:br/>
              <w:t>A user-ordered list of static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v4ur:destination-prefix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 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v4ur:description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v4ur:next-hop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next-hop.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v4ur:next-hop-options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next-hops in static routes.</w:t>
              <w:br/>
              <w:br/>
              <w:t>It is expected that other cases will be added through</w:t>
              <w:br/>
              <w:t>augments from other modules, e.g., for Equal-Cost Multipath</w:t>
              <w:br/>
              <w:t>routing (ECMP).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v4ur:simple-next-hop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Simple next-hop is specified as an outgoing interface,</w:t>
              <w:br/>
              <w:t>next-hop address or both.</w:t>
              <w:br/>
              <w:br/>
              <w:t>Address-family-specific modules are expected to provide</w:t>
              <w:br/>
              <w:t>'next-hop-address' leaf via augmentation.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v4ur:outgoing-interface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/rt:routing/routing-instance/interfaces/interface</w:t>
              <w:br/>
              <w:br/>
              <w:t>Name of the outgoing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v4ur:special-next-hop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v4ur:special-next-hop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blackhole - Silently discard the packet.</w:t>
              <w:br/>
              <w:tab/>
              <w:t>unreachable - Discard the packet and notify the sender with an error</w:t>
              <w:br/>
              <w:t>message indicating that the destination host is</w:t>
              <w:br/>
              <w:t>unreachable.</w:t>
              <w:br/>
              <w:tab/>
              <w:t>prohibit - Discard the packet and notify the sender with an error</w:t>
              <w:br/>
              <w:t>message indicating that the communication is</w:t>
              <w:br/>
              <w:t>administratively prohibited.</w:t>
              <w:br/>
              <w:tab/>
              <w:t>receive - The packet will be received by the local system.</w:t>
              <w:br/>
              <w:br/>
              <w:t>Special next-hop 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v4ur:next-hop-address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v4ur:next-hop-address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 address of the next-hop.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fujitsu-v4ur:onlink-static-route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fujitsu-v4ur:onlink-outgoing-intf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/rt:routing/routing-instance/interfaces/interface</w:t>
              <w:br/>
              <w:br/>
              <w:t>Outgoing interface for onlink static route (must be set along with onlink-next-hop-addr.)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fujitsu-v4ur:onlink-next-hop-addr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Next-hop address for onlink static route (must be set along with onlink-outgoing-intf.)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v6ur:ipv6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a 'static' pseudo-protocol instance</w:t>
              <w:br/>
              <w:t>consists of a list of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destination-prefix</w:t>
              <w:br/>
              <w:br/>
              <w:t>A user-ordered list of static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v6ur:destination-prefix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next-hop.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v6ur:next-hop-options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next-hops in static routes.</w:t>
              <w:br/>
              <w:br/>
              <w:t>It is expected that other cases will be added through</w:t>
              <w:br/>
              <w:t>augments from other modules, e.g., for Equal-Cost Multipath</w:t>
              <w:br/>
              <w:t>routing (ECMP).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v6ur:simple-next-hop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Simple next-hop is specified as an outgoing interface,</w:t>
              <w:br/>
              <w:t>next-hop address or both.</w:t>
              <w:br/>
              <w:br/>
              <w:t>Address-family-specific modules are expected to provide</w:t>
              <w:br/>
              <w:t>'next-hop-address' leaf via augmentation.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v6ur:outgoing-interface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/rt:routing/routing-instance/interfaces/interface</w:t>
              <w:br/>
              <w:br/>
              <w:t>Name of the outgoing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v6ur:special-next-hop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v6ur:special-next-hop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blackhole - Silently discard the packet.</w:t>
              <w:br/>
              <w:tab/>
              <w:t>unreachable - Discard the packet and notify the sender with an error</w:t>
              <w:br/>
              <w:t>message indicating that the destination host is</w:t>
              <w:br/>
              <w:t>unreachable.</w:t>
              <w:br/>
              <w:tab/>
              <w:t>prohibit - Discard the packet and notify the sender with an error</w:t>
              <w:br/>
              <w:t>message indicating that the communication is</w:t>
              <w:br/>
              <w:t>administratively prohibited.</w:t>
              <w:br/>
              <w:tab/>
              <w:t>receive - The packet will be received by the local system.</w:t>
              <w:br/>
              <w:br/>
              <w:t>Special next-hop 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v6ur:next-hop-address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v6ur:next-hop-address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 of the next-hop.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ospf:all-instances-inherit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instance-inheritance</w:t>
              <w:br/>
              <w:br/>
              <w:t>Inheritance support to all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config to be inherited by all areas in</w:t>
              <w:br/>
              <w:t>all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config to be inherited by all interfaces</w:t>
              <w:br/>
              <w:t>in all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ospf:operation-mode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operation-mode</w:t>
              <w:br/>
              <w:t>Default: ospf:ships-in-the-night</w:t>
              <w:br/>
              <w:br/>
              <w:t>OSPF operation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ospf:instance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routing-instance, af</w:t>
              <w:br/>
              <w:br/>
              <w:t>An OSPF routing protocol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protocol centric model, which is supported in</w:t>
              <w:br/>
              <w:t>default-instance only, this could reference any layer 3</w:t>
              <w:br/>
              <w:t>routing-instance.</w:t>
              <w:br/>
              <w:t>For routing-instance centric model, must reference the</w:t>
              <w:br/>
              <w:t>enclosing routing-instance.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router-id</w:t>
              <w:br/>
              <w:br/>
              <w:t>Defined in RFC 2328. A 32-bit number</w:t>
              <w:br/>
              <w:t>that uniquely identifies the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ospf:admin-distance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Admin distance config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ospf:granularity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expressing admin distance</w:t>
              <w:br/>
              <w:t>for intra-area and inter-area route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ospf:detail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ospf:intra-area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Admin distance for intra-area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ospf:inter-area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Admin distance for inter-area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ospf:coarse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ospf:external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Admin distance for both external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ospf:graceful-restart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graceful-restart</w:t>
              <w:br/>
              <w:br/>
              <w:t>Graceful restart config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graceful restart as defined in RFC 3623.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ospf:helper-enable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 RestartHelperSupport in RFC 3623 Section B.2.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ospf:restart-interval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1..1800</w:t>
              <w:br/>
              <w:t>Default: 120</w:t>
              <w:br/>
              <w:br/>
              <w:t>RestartInterval option in RFC 3623 Section B.1.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ospf:helper-strict-lsa-checking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RestartHelperStrictLSAChecking option in RFC 3623</w:t>
              <w:br/>
              <w:t>Section B.2.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ospf:auto-cost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auto-cost</w:t>
              <w:br/>
              <w:br/>
              <w:t>Auto cost config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 cost.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ospf:reference-bandwidth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1..4294967</w:t>
              <w:br/>
              <w:br/>
              <w:t>Configure reference bandwidth in term of Mbits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ospf:all-areas-inherit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area-inheritance</w:t>
              <w:br/>
              <w:br/>
              <w:t>Inheritance for all areas.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config to be inherited by all areas.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config to be inherited by all interfaces</w:t>
              <w:br/>
              <w:t>in all areas.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area-id</w:t>
              <w:br/>
              <w:br/>
              <w:t>List of ospf areas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area-type</w:t>
              <w:br/>
              <w:t>Default: normal</w:t>
              <w:br/>
              <w:br/>
              <w:t>Area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ospf:summary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summary generation to the stub or</w:t>
              <w:br/>
              <w:t>NSSA area.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ospf:default-cost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1..16777215</w:t>
              <w:br/>
              <w:br/>
              <w:t>Set the summary default-cost for a stub or NSSA area.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prefix</w:t>
              <w:br/>
              <w:br/>
              <w:t>Summarize routes matching address/mask (border</w:t>
              <w:br/>
              <w:t>routers only)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 or IPv6 prefix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Advertise or hide.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0..16777214</w:t>
              <w:br/>
              <w:br/>
              <w:t>Cost of summary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ospf:all-interfaces-inherit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interface-inheritance</w:t>
              <w:br/>
              <w:br/>
              <w:t>Inheritance for all interfaces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config to be inherited by all</w:t>
              <w:br/>
              <w:t>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router-id</w:t>
              <w:br/>
              <w:br/>
              <w:t>OSPF virtual link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 link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Interface cost.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ospf:hello-interval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Time between hello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ospf:dead-interval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Interval after which a neighbor is declared dead.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ospf:rtrPriority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Router priority for DR election.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ospf:retransmit-interval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Time between retransmitting unacknowledged Link State</w:t>
              <w:br/>
              <w:t>Advertisements (LSAs).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ospf:transmit-delay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Estimated time needed to send link-state update.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ospf:mtu-ignore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mtu-ignore</w:t>
              <w:br/>
              <w:br/>
              <w:t>Enable/Disable ignoring of MTU in DBD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ospf:lls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lls</w:t>
              <w:br/>
              <w:br/>
              <w:t>Enable/Disable link-local signaling (LLS) support.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ospf:prefix-suppression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prefix-suppression</w:t>
              <w:br/>
              <w:br/>
              <w:t>Suppress advertisement of the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ospf:bfd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bfd</w:t>
              <w:br/>
              <w:br/>
              <w:t>Enable/disable bfd.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ospf:ttl-security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ttl-security</w:t>
              <w:br/>
              <w:br/>
              <w:t>TTL security check.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TTL security check.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ospf:hops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1..254</w:t>
              <w:br/>
              <w:br/>
              <w:t>Maximum number of hops that a OSPF packet may</w:t>
              <w:br/>
              <w:t>have traveled.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ospf:protocol-shutdown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protocol-if-shutdown</w:t>
              <w:br/>
              <w:br/>
              <w:t>Protocol shutdown interface config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ospf:shutdown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protocol shutdown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ospf:auth-type-selection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expressing authentication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ospf:auth-ipsec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ospfv3-authentication-ipsec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SA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ospf:auth-trailer-key-chain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ospf:key-chain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key-chain:key-chain-ref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ospf:auth-trailer-key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 string in ASCII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ospf:crypto-algorithm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Cryptographic algorithm associated with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crytographic algorithm specification.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crypto-hmac-sha-1-12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HMAC-SHA-1-12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MD5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SHA-1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interface</w:t>
              <w:br/>
              <w:br/>
              <w:t>List of OSPF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broadcast - Specify OSPF broadcast multi-access network.</w:t>
              <w:br/>
              <w:tab/>
              <w:t>non-broadcast - Specify OSPF Non-Broadcast Multi-Access</w:t>
              <w:br/>
              <w:t>(NBMA) network.</w:t>
              <w:br/>
              <w:tab/>
              <w:t>point-to-multipoint - Specify OSPF point-to-multipoint network.</w:t>
              <w:br/>
              <w:tab/>
              <w:t>point-to-point - Specify OSPF point-to-point network.</w:t>
              <w:br/>
              <w:br/>
              <w:t>Network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ospf:passive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passive.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ospf:static-neighbors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Static configured neighbors.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address</w:t>
              <w:br/>
              <w:br/>
              <w:t>Specify a neighbor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IP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Neighbor cost.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ospf:poll-interval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Neighbor poll interval.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Neighbor priority for DR election.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Interface cost.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ospf:hello-interval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10</w:t>
              <w:br/>
              <w:br/>
              <w:t>Time between hello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ospf:dead-interval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40</w:t>
              <w:br/>
              <w:br/>
              <w:t>Interval after which a neighbor is declared dead.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ospf:rtrPriority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Router priority for DR election.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ospf:retransmit-interval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3..65535</w:t>
              <w:br/>
              <w:br/>
              <w:t>Time between retransmitting unacknowledged Link State</w:t>
              <w:br/>
              <w:t>Advertisements (LSAs).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ospf:transmit-delay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Estimated time needed to send link-state update.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ospf:mtu-ignore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mtu-ignore</w:t>
              <w:br/>
              <w:br/>
              <w:t>Enable/Disable ignoring of MTU in DBD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ospf:auth-type-selection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expressing authentication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ospf:auth-ipsec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ospfv3-authentication-ipsec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SA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ospf:auth-trailer-key-chain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ospf:key-chain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key-chain:key-chain-ref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ospf:auth-trailer-key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1..8</w:t>
              <w:br/>
              <w:br/>
              <w:t>Key string in ASCII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fujitsu-net-ospf:network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network, mask</w:t>
              <w:br/>
              <w:br/>
              <w:t>Enable OSPF Routing on this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fujitsu-net-ospf:network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 OSPF Routing on the network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fujitsu-net-ospf:mask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mask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fujitsu-net-ospf:area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 in dotted quad format. Example: x.x.x.x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fospf:redistribute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redistribution of routes of a particular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fospf:interface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redistribution of routes on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Cost of redistributing the interface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Controls publishing/withdrawal of LCN interface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fospf:enable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fospf:LMP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Controls publishing/withdrawal of LMP interface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fospf:enable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fospf:static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redistribution of all static routes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ribs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entry contains configuration for a RIB identified</w:t>
              <w:br/>
              <w:t>by the 'name' key.</w:t>
              <w:br/>
              <w:br/>
              <w:t>Entries having the same key as a system-controlled entry</w:t>
              <w:br/>
              <w:t>of the list /routing-state/routing-instance/ribs/rib are</w:t>
              <w:br/>
              <w:t>used for configuring parameters of that entry. Other</w:t>
              <w:br/>
              <w:t>entries define additional user-controlled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RIB.</w:t>
              <w:br/>
              <w:br/>
              <w:t>For system-controlled entries, the value of this leaf</w:t>
              <w:br/>
              <w:t>must be the same as the name of the corresponding</w:t>
              <w:br/>
              <w:t>entry in state data.</w:t>
              <w:br/>
              <w:br/>
              <w:t>For user-controlled entries, an arbitrary name can be</w:t>
              <w:br/>
              <w:t>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RIB.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fujitsu-system </w:t>
      </w:r>
    </w:p>
    <w:p>
      <w:pPr>
        <w:pStyle w:val="Heading2"/>
      </w:pPr>
      <w:r>
        <w:t>Data</w:t>
      </w:r>
    </w:p>
    <w:p>
      <w:pPr>
        <w:pStyle w:val="Heading3"/>
      </w:pPr>
      <w:r>
        <w:t>system</w:t>
      </w:r>
    </w:p>
    <w:p>
      <w:r>
        <w:rPr>
          <w:rFonts w:ascii="Verdana" w:hAnsi="Verdana"/>
          <w:b w:val="0"/>
          <w:sz w:val="16"/>
        </w:rPr>
        <w:t>System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Vendor Name - "Fujitsu Limited"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7..63</w:t>
              <w:br/>
              <w:t>Pattern: (([a-zA-Z]([a-zA-Z0-9-/.-]*)([a-zA-Z0-9])))</w:t>
              <w:br/>
              <w:br/>
              <w:t xml:space="preserve">Admin assigned name/hostname to this system. </w:t>
              <w:br/>
              <w:t>Name starts with a letter, ends with a letter or digit.</w:t>
              <w:br/>
              <w:t>Interior characters are only letters, digits, periods and hyphens.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location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contact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Contact information for this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neTypeInDB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Management Modes - Router or Bridge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softwareVersion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Software version of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TimeTicks ( in one hudredth of second) since last time System was initilized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sys-uptime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Displays how long the system has been running.</w:t>
              <w:br/>
              <w:t>The current time, how long the system has been running,</w:t>
              <w:br/>
              <w:t>how many users are currently logged on,</w:t>
              <w:br/>
              <w:t>and the system load averages for the past 1, 5, and 15 minutes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Global flag to turn ON/OFF auto provisioning on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EHT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EHT-value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Ethernet Holdoff Timer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AAT-value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Activation 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ADT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De-activation 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showFwBackwardCompatAllAlarm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true: show firmwareBackwardCompatibleAll alarm</w:t>
              <w:br/>
              <w:t>false: Do not show firmwareBackwardCompatibleAll alarm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fw-auto-update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true: hitless fw-update triggered automatically after swdl</w:t>
              <w:br/>
              <w:t>false: hitless fw-update has to be triggered manually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((([0-3][0-9]|4[0-7])-([0-5][0-9]))|48-00)</w:t>
              <w:br/>
              <w:t>Default: 08-00</w:t>
              <w:br/>
              <w:br/>
              <w:t>value of validation timer in hh-mm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console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console port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console-enabled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Global flag to enable (true) or disable (false) console login on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enable-last-resort-access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Global flag to enable (true) or disable (false) Last Resort Access on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secondary-db-backup-enabled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true - Enable SecondaryDB backup</w:t>
              <w:br/>
              <w:tab/>
              <w:t>false - Disable SecondaryDB backup</w:t>
              <w:br/>
              <w:t>Default: false</w:t>
              <w:br/>
              <w:br/>
              <w:t>true: SecondaryDB feature is enabled</w:t>
              <w:br/>
              <w:t>false: SecondaryDB feature is disabled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clock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system date and time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timezone-name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UTC</w:t>
              <w:br/>
              <w:t>If Feature: timezone-name</w:t>
              <w:br/>
              <w:br/>
              <w:t>The TZ database name to use for the system.</w:t>
              <w:br/>
              <w:t>The allowed ones's are</w:t>
              <w:br/>
              <w:t xml:space="preserve"> Mexico/General,</w:t>
              <w:br/>
              <w:t xml:space="preserve"> Mexico/BajaSur,</w:t>
              <w:br/>
              <w:t xml:space="preserve"> Mexico/BajaNorte,</w:t>
              <w:br/>
              <w:t xml:space="preserve"> America/Denver,</w:t>
              <w:br/>
              <w:t xml:space="preserve"> America/Caracas,</w:t>
              <w:br/>
              <w:t xml:space="preserve"> America/Nassau,</w:t>
              <w:br/>
              <w:t xml:space="preserve"> America/Tortola,</w:t>
              <w:br/>
              <w:t xml:space="preserve"> America/Los_Angeles,</w:t>
              <w:br/>
              <w:t xml:space="preserve"> America/Boa_Vista,</w:t>
              <w:br/>
              <w:t xml:space="preserve"> America/Martinique,</w:t>
              <w:br/>
              <w:t xml:space="preserve"> America/Indianapolis,</w:t>
              <w:br/>
              <w:t xml:space="preserve"> America/Phoenix,</w:t>
              <w:br/>
              <w:t xml:space="preserve"> America/Catamarca,</w:t>
              <w:br/>
              <w:t xml:space="preserve"> America/Paramaribo,</w:t>
              <w:br/>
              <w:t xml:space="preserve"> America/Pangnirtung,</w:t>
              <w:br/>
              <w:t xml:space="preserve"> America/Monterrey,</w:t>
              <w:br/>
              <w:t xml:space="preserve"> America/Araguaina,</w:t>
              <w:br/>
              <w:t xml:space="preserve"> America/Guatemala,</w:t>
              <w:br/>
              <w:t xml:space="preserve"> America/Inuvik,</w:t>
              <w:br/>
              <w:t xml:space="preserve"> America/Shiprock,</w:t>
              <w:br/>
              <w:t xml:space="preserve"> America/Adak,</w:t>
              <w:br/>
              <w:t xml:space="preserve"> America/Yakutat,</w:t>
              <w:br/>
              <w:t xml:space="preserve"> America/Halifax,</w:t>
              <w:br/>
              <w:t xml:space="preserve"> America/St_Barthelemy,</w:t>
              <w:br/>
              <w:t xml:space="preserve"> America/Thunder_Bay,</w:t>
              <w:br/>
              <w:t xml:space="preserve"> America/Grenada,</w:t>
              <w:br/>
              <w:t xml:space="preserve"> America/Godthab,</w:t>
              <w:br/>
              <w:t xml:space="preserve"> America/Sao_Paulo,</w:t>
              <w:br/>
              <w:t xml:space="preserve"> America/Danmarkshavn,</w:t>
              <w:br/>
              <w:t xml:space="preserve"> America/Bahia_Banderas,</w:t>
              <w:br/>
              <w:t xml:space="preserve"> America/Anchorage,</w:t>
              <w:br/>
              <w:t xml:space="preserve"> America/Whitehorse,</w:t>
              <w:br/>
              <w:t xml:space="preserve"> America/Ensenada,</w:t>
              <w:br/>
              <w:t xml:space="preserve"> America/Belem,</w:t>
              <w:br/>
              <w:t xml:space="preserve"> America/Curacao,</w:t>
              <w:br/>
              <w:t xml:space="preserve"> America/Nome,</w:t>
              <w:br/>
              <w:t xml:space="preserve"> America/Menominee,</w:t>
              <w:br/>
              <w:t xml:space="preserve"> America/Vancouver,</w:t>
              <w:br/>
              <w:t xml:space="preserve"> America/Lima,</w:t>
              <w:br/>
              <w:t xml:space="preserve"> America/Guayaquil,</w:t>
              <w:br/>
              <w:t xml:space="preserve"> America/North_Dakota/Center,</w:t>
              <w:br/>
              <w:t xml:space="preserve"> America/North_Dakota/Beulah,</w:t>
              <w:br/>
              <w:t xml:space="preserve"> America/North_Dakota/New_Salem,</w:t>
              <w:br/>
              <w:t xml:space="preserve"> America/Bogota,</w:t>
              <w:br/>
              <w:t xml:space="preserve"> America/Blanc-Sablon,</w:t>
              <w:br/>
              <w:t xml:space="preserve"> America/Recife,</w:t>
              <w:br/>
              <w:t xml:space="preserve"> America/Fortaleza,</w:t>
              <w:br/>
              <w:t xml:space="preserve"> America/Porto_Velho,</w:t>
              <w:br/>
              <w:t xml:space="preserve"> America/Yellowknife,</w:t>
              <w:br/>
              <w:t xml:space="preserve"> America/Edmonton,</w:t>
              <w:br/>
              <w:t xml:space="preserve"> America/Winnipeg,</w:t>
              <w:br/>
              <w:t xml:space="preserve"> America/El_Salvador,</w:t>
              <w:br/>
              <w:t xml:space="preserve"> America/Kentucky/Monticello,</w:t>
              <w:br/>
              <w:t xml:space="preserve"> America/Kentucky/Louisville,</w:t>
              <w:br/>
              <w:t xml:space="preserve"> America/Port_of_Spain,</w:t>
              <w:br/>
              <w:t xml:space="preserve"> America/Atka,</w:t>
              <w:br/>
              <w:t xml:space="preserve"> America/Scoresbysund,</w:t>
              <w:br/>
              <w:t xml:space="preserve"> America/Detroit,</w:t>
              <w:br/>
              <w:t xml:space="preserve"> America/Guadeloupe,</w:t>
              <w:br/>
              <w:t xml:space="preserve"> America/Guyana,</w:t>
              <w:br/>
              <w:t xml:space="preserve"> America/Thule,</w:t>
              <w:br/>
              <w:t xml:space="preserve"> America/Manaus,</w:t>
              <w:br/>
              <w:t xml:space="preserve"> America/Marigot,</w:t>
              <w:br/>
              <w:t xml:space="preserve"> America/Iqaluit,</w:t>
              <w:br/>
              <w:t xml:space="preserve"> America/Atikokan,</w:t>
              <w:br/>
              <w:t xml:space="preserve"> America/Juneau,</w:t>
              <w:br/>
              <w:t xml:space="preserve"> America/Swift_Current,</w:t>
              <w:br/>
              <w:t xml:space="preserve"> America/Buenos_Aires,</w:t>
              <w:br/>
              <w:t xml:space="preserve"> America/Santiago,</w:t>
              <w:br/>
              <w:t xml:space="preserve"> America/Bahia,</w:t>
              <w:br/>
              <w:t xml:space="preserve"> America/New_York,</w:t>
              <w:br/>
              <w:t xml:space="preserve"> America/St_Kitts,</w:t>
              <w:br/>
              <w:t xml:space="preserve"> America/Knox_IN,</w:t>
              <w:br/>
              <w:t xml:space="preserve"> America/Maceio,</w:t>
              <w:br/>
              <w:t xml:space="preserve"> America/Mendoza,</w:t>
              <w:br/>
              <w:t xml:space="preserve"> America/Panama,</w:t>
              <w:br/>
              <w:t xml:space="preserve"> America/Cambridge_Bay,</w:t>
              <w:br/>
              <w:t xml:space="preserve"> America/Coral_Harbour,</w:t>
              <w:br/>
              <w:t xml:space="preserve"> America/Virgin,</w:t>
              <w:br/>
              <w:t xml:space="preserve"> America/Anguilla,</w:t>
              <w:br/>
              <w:t xml:space="preserve"> America/Metlakatla,</w:t>
              <w:br/>
              <w:t xml:space="preserve"> America/Cayman,</w:t>
              <w:br/>
              <w:t xml:space="preserve"> America/Puerto_Rico,</w:t>
              <w:br/>
              <w:t xml:space="preserve"> America/Hermosillo,</w:t>
              <w:br/>
              <w:t xml:space="preserve"> America/Creston,</w:t>
              <w:br/>
              <w:t xml:space="preserve"> America/Dawson,</w:t>
              <w:br/>
              <w:t xml:space="preserve"> America/Aruba,</w:t>
              <w:br/>
              <w:t xml:space="preserve"> America/Montserrat,</w:t>
              <w:br/>
              <w:t xml:space="preserve"> America/Havana,</w:t>
              <w:br/>
              <w:t xml:space="preserve"> America/Eirunepe,</w:t>
              <w:br/>
              <w:t xml:space="preserve"> America/Asuncion,</w:t>
              <w:br/>
              <w:t xml:space="preserve"> America/Nipigon,</w:t>
              <w:br/>
              <w:t xml:space="preserve"> America/Kralendijk,</w:t>
              <w:br/>
              <w:t xml:space="preserve"> America/Rankin_Inlet,</w:t>
              <w:br/>
              <w:t xml:space="preserve"> America/Rosario,</w:t>
              <w:br/>
              <w:t xml:space="preserve"> America/Montevideo,</w:t>
              <w:br/>
              <w:t xml:space="preserve"> America/Santarem,</w:t>
              <w:br/>
              <w:t xml:space="preserve"> America/Tegucigalpa,</w:t>
              <w:br/>
              <w:t xml:space="preserve"> America/Argentina/ComodRivadavia,</w:t>
              <w:br/>
              <w:t xml:space="preserve"> America/Argentina/Catamarca,</w:t>
              <w:br/>
              <w:t xml:space="preserve"> America/Argentina/San_Juan,</w:t>
              <w:br/>
              <w:t xml:space="preserve"> America/Argentina/Salta,</w:t>
              <w:br/>
              <w:t xml:space="preserve"> America/Argentina/Rio_Gallegos,</w:t>
              <w:br/>
              <w:t xml:space="preserve"> America/Argentina/San_Luis,</w:t>
              <w:br/>
              <w:t xml:space="preserve"> America/Argentina/Buenos_Aires,</w:t>
              <w:br/>
              <w:t xml:space="preserve"> America/Argentina/La_Rioja,</w:t>
              <w:br/>
              <w:t xml:space="preserve"> America/Argentina/Mendoza,</w:t>
              <w:br/>
              <w:t xml:space="preserve"> America/Argentina/Ushuaia,</w:t>
              <w:br/>
              <w:t xml:space="preserve"> America/Argentina/Jujuy,</w:t>
              <w:br/>
              <w:t xml:space="preserve"> America/Argentina/Cordoba,</w:t>
              <w:br/>
              <w:t xml:space="preserve"> America/Argentina/Tucuman,</w:t>
              <w:br/>
              <w:t xml:space="preserve"> America/Montreal,</w:t>
              <w:br/>
              <w:t xml:space="preserve"> America/Chicago,</w:t>
              <w:br/>
              <w:t xml:space="preserve"> America/Dawson_Creek,</w:t>
              <w:br/>
              <w:t xml:space="preserve"> America/Tijuana,</w:t>
              <w:br/>
              <w:t xml:space="preserve"> America/Toronto,</w:t>
              <w:br/>
              <w:t xml:space="preserve"> America/Barbados,</w:t>
              <w:br/>
              <w:t xml:space="preserve"> America/Glace_Bay,</w:t>
              <w:br/>
              <w:t xml:space="preserve"> America/Chihuahua,</w:t>
              <w:br/>
              <w:t xml:space="preserve"> America/Belize,</w:t>
              <w:br/>
              <w:t xml:space="preserve"> America/Jamaica,</w:t>
              <w:br/>
              <w:t xml:space="preserve"> America/St_Thomas,</w:t>
              <w:br/>
              <w:t xml:space="preserve"> America/Moncton,</w:t>
              <w:br/>
              <w:t xml:space="preserve"> America/Boise,</w:t>
              <w:br/>
              <w:t xml:space="preserve"> America/Santo_Domingo,</w:t>
              <w:br/>
              <w:t xml:space="preserve"> America/Cayenne,</w:t>
              <w:br/>
              <w:t xml:space="preserve"> America/Campo_Grande,</w:t>
              <w:br/>
              <w:t xml:space="preserve"> America/Grand_Turk,</w:t>
              <w:br/>
              <w:t xml:space="preserve"> America/Mexico_City,</w:t>
              <w:br/>
              <w:t xml:space="preserve"> America/Mazatlan,</w:t>
              <w:br/>
              <w:t xml:space="preserve"> America/Fort_Wayne,</w:t>
              <w:br/>
              <w:t xml:space="preserve"> America/Noronha,</w:t>
              <w:br/>
              <w:t xml:space="preserve"> America/Jujuy,</w:t>
              <w:br/>
              <w:t xml:space="preserve"> America/Cancun,</w:t>
              <w:br/>
              <w:t xml:space="preserve"> America/Regina,</w:t>
              <w:br/>
              <w:t xml:space="preserve"> America/Santa_Isabel,</w:t>
              <w:br/>
              <w:t xml:space="preserve"> America/Merida,</w:t>
              <w:br/>
              <w:t xml:space="preserve"> America/Resolute,</w:t>
              <w:br/>
              <w:t xml:space="preserve"> America/St_Lucia,</w:t>
              <w:br/>
              <w:t xml:space="preserve"> America/St_Vincent,</w:t>
              <w:br/>
              <w:t xml:space="preserve"> America/Indiana/Petersburg,</w:t>
              <w:br/>
              <w:t xml:space="preserve"> America/Indiana/Indianapolis,</w:t>
              <w:br/>
              <w:t xml:space="preserve"> America/Indiana/Winamac,</w:t>
              <w:br/>
              <w:t xml:space="preserve"> America/Indiana/Marengo,</w:t>
              <w:br/>
              <w:t xml:space="preserve"> America/Indiana/Vevay,</w:t>
              <w:br/>
              <w:t xml:space="preserve"> America/Indiana/Knox,</w:t>
              <w:br/>
              <w:t xml:space="preserve"> America/Indiana/Vincennes,</w:t>
              <w:br/>
              <w:t xml:space="preserve"> America/Indiana/Tell_City,</w:t>
              <w:br/>
              <w:t xml:space="preserve"> America/Costa_Rica,</w:t>
              <w:br/>
              <w:t xml:space="preserve"> America/Port-au-Prince,</w:t>
              <w:br/>
              <w:t xml:space="preserve"> America/Sitka,</w:t>
              <w:br/>
              <w:t xml:space="preserve"> America/Miquelon,</w:t>
              <w:br/>
              <w:t xml:space="preserve"> America/Goose_Bay,</w:t>
              <w:br/>
              <w:t xml:space="preserve"> America/Louisville,</w:t>
              <w:br/>
              <w:t xml:space="preserve"> America/Cordoba,</w:t>
              <w:br/>
              <w:t xml:space="preserve"> America/Porto_Acre,</w:t>
              <w:br/>
              <w:t xml:space="preserve"> America/Rainy_River,</w:t>
              <w:br/>
              <w:t xml:space="preserve"> America/Antigua,</w:t>
              <w:br/>
              <w:t xml:space="preserve"> America/Lower_Princes,</w:t>
              <w:br/>
              <w:t xml:space="preserve"> America/Dominica,</w:t>
              <w:br/>
              <w:t xml:space="preserve"> America/Matamoros,</w:t>
              <w:br/>
              <w:t xml:space="preserve"> America/Rio_Branco,</w:t>
              <w:br/>
              <w:t xml:space="preserve"> America/Ojinaga,</w:t>
              <w:br/>
              <w:t xml:space="preserve"> America/La_Paz,</w:t>
              <w:br/>
              <w:t xml:space="preserve"> America/Cuiaba,</w:t>
              <w:br/>
              <w:t xml:space="preserve"> America/Managua,</w:t>
              <w:br/>
              <w:t xml:space="preserve"> America/St_Johns,</w:t>
              <w:br/>
              <w:t xml:space="preserve"> HST,</w:t>
              <w:br/>
              <w:t xml:space="preserve"> UTC,</w:t>
              <w:br/>
              <w:t xml:space="preserve"> WET,</w:t>
              <w:br/>
              <w:t xml:space="preserve"> Etc/GMT-1,</w:t>
              <w:br/>
              <w:t xml:space="preserve"> Etc/GMT+3,</w:t>
              <w:br/>
              <w:t xml:space="preserve"> Etc/UTC,</w:t>
              <w:br/>
              <w:t xml:space="preserve"> Etc/GMT+4,</w:t>
              <w:br/>
              <w:t xml:space="preserve"> Etc/GMT-11,</w:t>
              <w:br/>
              <w:t xml:space="preserve"> Etc/GMT-8,</w:t>
              <w:br/>
              <w:t xml:space="preserve"> Etc/GMT-6,</w:t>
              <w:br/>
              <w:t xml:space="preserve"> Etc/GMT0,</w:t>
              <w:br/>
              <w:t xml:space="preserve"> Etc/Universal,</w:t>
              <w:br/>
              <w:t xml:space="preserve"> Etc/Greenwich,</w:t>
              <w:br/>
              <w:t xml:space="preserve"> Etc/GMT-3,</w:t>
              <w:br/>
              <w:t xml:space="preserve"> Etc/GMT-4,</w:t>
              <w:br/>
              <w:t xml:space="preserve"> Etc/GMT+0,</w:t>
              <w:br/>
              <w:t xml:space="preserve"> Etc/GMT+1,</w:t>
              <w:br/>
              <w:t xml:space="preserve"> Etc/GMT+10,</w:t>
              <w:br/>
              <w:t xml:space="preserve"> Etc/GMT-12,</w:t>
              <w:br/>
              <w:t xml:space="preserve"> Etc/GMT-13,</w:t>
              <w:br/>
              <w:t xml:space="preserve"> Etc/GMT-5,</w:t>
              <w:br/>
              <w:t xml:space="preserve"> Etc/GMT-7,</w:t>
              <w:br/>
              <w:t xml:space="preserve"> Etc/GMT-14,</w:t>
              <w:br/>
              <w:t xml:space="preserve"> Etc/GMT+5,</w:t>
              <w:br/>
              <w:t xml:space="preserve"> Etc/GMT+9,</w:t>
              <w:br/>
              <w:t xml:space="preserve"> Etc/GMT-9,</w:t>
              <w:br/>
              <w:t xml:space="preserve"> Etc/GMT-2,</w:t>
              <w:br/>
              <w:t xml:space="preserve"> Etc/GMT+7,</w:t>
              <w:br/>
              <w:t xml:space="preserve"> Etc/GMT-10,</w:t>
              <w:br/>
              <w:t xml:space="preserve"> Etc/UCT,</w:t>
              <w:br/>
              <w:t xml:space="preserve"> Etc/Zulu,</w:t>
              <w:br/>
              <w:t xml:space="preserve"> Etc/GMT+2,</w:t>
              <w:br/>
              <w:t xml:space="preserve"> Etc/GMT-0,</w:t>
              <w:br/>
              <w:t xml:space="preserve"> Etc/GMT+11,</w:t>
              <w:br/>
              <w:t xml:space="preserve"> Etc/GMT+12,</w:t>
              <w:br/>
              <w:t xml:space="preserve"> Etc/GMT+6,</w:t>
              <w:br/>
              <w:t xml:space="preserve"> Etc/GMT+8,</w:t>
              <w:br/>
              <w:t xml:space="preserve"> Etc/GMT,</w:t>
              <w:br/>
              <w:t xml:space="preserve"> GMT0,</w:t>
              <w:br/>
              <w:t xml:space="preserve"> Universal,</w:t>
              <w:br/>
              <w:t xml:space="preserve"> Greenwich,</w:t>
              <w:br/>
              <w:t xml:space="preserve"> Indian/Comoro,</w:t>
              <w:br/>
              <w:t xml:space="preserve"> Indian/Chagos,</w:t>
              <w:br/>
              <w:t xml:space="preserve"> Indian/Maldives,</w:t>
              <w:br/>
              <w:t xml:space="preserve"> Indian/Mayotte,</w:t>
              <w:br/>
              <w:t xml:space="preserve"> Indian/Mauritius,</w:t>
              <w:br/>
              <w:t xml:space="preserve"> Indian/Reunion,</w:t>
              <w:br/>
              <w:t xml:space="preserve"> Indian/Christmas,</w:t>
              <w:br/>
              <w:t xml:space="preserve"> Indian/Mahe,</w:t>
              <w:br/>
              <w:t xml:space="preserve"> Indian/Kerguelen,</w:t>
              <w:br/>
              <w:t xml:space="preserve"> Indian/Antananarivo,</w:t>
              <w:br/>
              <w:t xml:space="preserve"> Indian/Cocos,</w:t>
              <w:br/>
              <w:t xml:space="preserve"> GMT+0,</w:t>
              <w:br/>
              <w:t xml:space="preserve"> Pacific/Honolulu,</w:t>
              <w:br/>
              <w:t xml:space="preserve"> Pacific/Noumea,</w:t>
              <w:br/>
              <w:t xml:space="preserve"> PRC,</w:t>
              <w:br/>
              <w:t xml:space="preserve"> EET,</w:t>
              <w:br/>
              <w:t xml:space="preserve"> NZ,</w:t>
              <w:br/>
              <w:t xml:space="preserve"> Asia/Manila,</w:t>
              <w:br/>
              <w:t xml:space="preserve"> Asia/Hovd,</w:t>
              <w:br/>
              <w:t xml:space="preserve"> Asia/Katmandu,</w:t>
              <w:br/>
              <w:t xml:space="preserve"> Asia/Kamchatka,</w:t>
              <w:br/>
              <w:t xml:space="preserve"> Asia/Makassar,</w:t>
              <w:br/>
              <w:t xml:space="preserve"> Asia/Ujung_Pandang,</w:t>
              <w:br/>
              <w:t xml:space="preserve"> Asia/Dushanbe,</w:t>
              <w:br/>
              <w:t xml:space="preserve"> Asia/Thimbu,</w:t>
              <w:br/>
              <w:t xml:space="preserve"> Asia/Yakutsk,</w:t>
              <w:br/>
              <w:t xml:space="preserve"> Asia/Tehran,</w:t>
              <w:br/>
              <w:t xml:space="preserve"> Asia/Oral,</w:t>
              <w:br/>
              <w:t xml:space="preserve"> Asia/Choibalsan,</w:t>
              <w:br/>
              <w:t xml:space="preserve"> Asia/Novokuznetsk,</w:t>
              <w:br/>
              <w:t xml:space="preserve"> Asia/Irkutsk,</w:t>
              <w:br/>
              <w:t xml:space="preserve"> Asia/Jayapura,</w:t>
              <w:br/>
              <w:t xml:space="preserve"> Asia/Tel_Aviv,</w:t>
              <w:br/>
              <w:t xml:space="preserve"> Asia/Ashgabat,</w:t>
              <w:br/>
              <w:t xml:space="preserve"> Asia/Aqtau,</w:t>
              <w:br/>
              <w:t xml:space="preserve"> Asia/Tashkent,</w:t>
              <w:br/>
              <w:t xml:space="preserve"> Asia/Almaty,</w:t>
              <w:br/>
              <w:t xml:space="preserve"> Asia/Tbilisi,</w:t>
              <w:br/>
              <w:t xml:space="preserve"> Asia/Macau,</w:t>
              <w:br/>
              <w:t xml:space="preserve"> Asia/Ho_Chi_Minh,</w:t>
              <w:br/>
              <w:t xml:space="preserve"> Asia/Ulan_Bator,</w:t>
              <w:br/>
              <w:t xml:space="preserve"> Asia/Ust-Nera,</w:t>
              <w:br/>
              <w:t xml:space="preserve"> Asia/Samarkand,</w:t>
              <w:br/>
              <w:t xml:space="preserve"> Asia/Kuala_Lumpur,</w:t>
              <w:br/>
              <w:t xml:space="preserve"> Asia/Pontianak,</w:t>
              <w:br/>
              <w:t xml:space="preserve"> Asia/Colombo,</w:t>
              <w:br/>
              <w:t xml:space="preserve"> Asia/Omsk,</w:t>
              <w:br/>
              <w:t xml:space="preserve"> Asia/Thimphu,</w:t>
              <w:br/>
              <w:t xml:space="preserve"> Asia/Ashkhabad,</w:t>
              <w:br/>
              <w:t xml:space="preserve"> Asia/Kabul,</w:t>
              <w:br/>
              <w:t xml:space="preserve"> Asia/Dubai,</w:t>
              <w:br/>
              <w:t xml:space="preserve"> Asia/Seoul,</w:t>
              <w:br/>
              <w:t xml:space="preserve"> Asia/Aden,</w:t>
              <w:br/>
              <w:t xml:space="preserve"> Asia/Tokyo,</w:t>
              <w:br/>
              <w:t xml:space="preserve"> Asia/Gaza,</w:t>
              <w:br/>
              <w:t xml:space="preserve"> Asia/Jerusalem,</w:t>
              <w:br/>
              <w:t xml:space="preserve"> Asia/Chungking,</w:t>
              <w:br/>
              <w:t xml:space="preserve"> Asia/Istanbul,</w:t>
              <w:br/>
              <w:t xml:space="preserve"> Asia/Hebron,</w:t>
              <w:br/>
              <w:t xml:space="preserve"> Asia/Saigon,</w:t>
              <w:br/>
              <w:t xml:space="preserve"> Asia/Nicosia,</w:t>
              <w:br/>
              <w:t xml:space="preserve"> Asia/Kuwait,</w:t>
              <w:br/>
              <w:t xml:space="preserve"> Asia/Vladivostok,</w:t>
              <w:br/>
              <w:t xml:space="preserve"> Asia/Bangkok,</w:t>
              <w:br/>
              <w:t xml:space="preserve"> Asia/Urumqi,</w:t>
              <w:br/>
              <w:t xml:space="preserve"> Asia/Kashgar,</w:t>
              <w:br/>
              <w:t xml:space="preserve"> Asia/Khandyga,</w:t>
              <w:br/>
              <w:t xml:space="preserve"> Asia/Ulaanbaatar,</w:t>
              <w:br/>
              <w:t xml:space="preserve"> Asia/Magadan,</w:t>
              <w:br/>
              <w:t xml:space="preserve"> Asia/Baghdad,</w:t>
              <w:br/>
              <w:t xml:space="preserve"> Asia/Vientiane,</w:t>
              <w:br/>
              <w:t xml:space="preserve"> Asia/Karachi,</w:t>
              <w:br/>
              <w:t xml:space="preserve"> Asia/Riyadh,</w:t>
              <w:br/>
              <w:t xml:space="preserve"> Asia/Damascus,</w:t>
              <w:br/>
              <w:t xml:space="preserve"> Asia/Macao,</w:t>
              <w:br/>
              <w:t xml:space="preserve"> Asia/Amman,</w:t>
              <w:br/>
              <w:t xml:space="preserve"> Asia/Taipei,</w:t>
              <w:br/>
              <w:t xml:space="preserve"> Asia/Dacca,</w:t>
              <w:br/>
              <w:t xml:space="preserve"> Asia/Calcutta,</w:t>
              <w:br/>
              <w:t xml:space="preserve"> Asia/Harbin,</w:t>
              <w:br/>
              <w:t xml:space="preserve"> Asia/Krasnoyarsk,</w:t>
              <w:br/>
              <w:t xml:space="preserve"> Asia/Shanghai,</w:t>
              <w:br/>
              <w:t xml:space="preserve"> Asia/Bahrain,</w:t>
              <w:br/>
              <w:t xml:space="preserve"> Asia/Chongqing,</w:t>
              <w:br/>
              <w:t xml:space="preserve"> Asia/Novosibirsk,</w:t>
              <w:br/>
              <w:t xml:space="preserve"> Asia/Baku,</w:t>
              <w:br/>
              <w:t xml:space="preserve"> Asia/Pyongyang,</w:t>
              <w:br/>
              <w:t xml:space="preserve"> Asia/Qyzylorda,</w:t>
              <w:br/>
              <w:t xml:space="preserve"> Asia/Aqtobe,</w:t>
              <w:br/>
              <w:t xml:space="preserve"> Asia/Singapore,</w:t>
              <w:br/>
              <w:t xml:space="preserve"> Asia/Jakarta,</w:t>
              <w:br/>
              <w:t xml:space="preserve"> Asia/Yekaterinburg,</w:t>
              <w:br/>
              <w:t xml:space="preserve"> Asia/Qatar,</w:t>
              <w:br/>
              <w:t xml:space="preserve"> Asia/Phnom_Penh,</w:t>
              <w:br/>
              <w:t xml:space="preserve"> Asia/Bishkek,</w:t>
              <w:br/>
              <w:t xml:space="preserve"> Asia/Hong_Kong,</w:t>
              <w:br/>
              <w:t xml:space="preserve"> Asia/Kathmandu,</w:t>
              <w:br/>
              <w:t xml:space="preserve"> Asia/Anadyr,</w:t>
              <w:br/>
              <w:t xml:space="preserve"> Asia/Yerevan,</w:t>
              <w:br/>
              <w:t xml:space="preserve"> Asia/Kolkata,</w:t>
              <w:br/>
              <w:t xml:space="preserve"> Asia/Sakhalin,</w:t>
              <w:br/>
              <w:t xml:space="preserve"> Asia/Kuching,</w:t>
              <w:br/>
              <w:t xml:space="preserve"> Asia/Dili,</w:t>
              <w:br/>
              <w:t xml:space="preserve"> Asia/Dhaka,</w:t>
              <w:br/>
              <w:t xml:space="preserve"> Asia/Brunei,</w:t>
              <w:br/>
              <w:t xml:space="preserve"> Asia/Beirut,</w:t>
              <w:br/>
              <w:t xml:space="preserve"> Asia/Muscat,</w:t>
              <w:br/>
              <w:t xml:space="preserve"> Asia/Rangoon,</w:t>
              <w:br/>
              <w:t xml:space="preserve"> GB,</w:t>
              <w:br/>
              <w:t xml:space="preserve"> EST5EDT,</w:t>
              <w:br/>
              <w:t xml:space="preserve"> NZ-CHAT,</w:t>
              <w:br/>
              <w:t xml:space="preserve"> ROK,</w:t>
              <w:br/>
              <w:t xml:space="preserve"> EST,</w:t>
              <w:br/>
              <w:t xml:space="preserve"> W-SU,</w:t>
              <w:br/>
              <w:t xml:space="preserve"> MST,</w:t>
              <w:br/>
              <w:t xml:space="preserve"> CET,</w:t>
              <w:br/>
              <w:t xml:space="preserve"> CST6CDT,</w:t>
              <w:br/>
              <w:t xml:space="preserve"> MST7MDT,</w:t>
              <w:br/>
              <w:t xml:space="preserve"> Europe/Prague,</w:t>
              <w:br/>
              <w:t xml:space="preserve"> Europe/Helsinki,</w:t>
              <w:br/>
              <w:t xml:space="preserve"> Europe/Tiraspol,</w:t>
              <w:br/>
              <w:t xml:space="preserve"> Europe/Vilnius,</w:t>
              <w:br/>
              <w:t xml:space="preserve"> Europe/Zaporozhye,</w:t>
              <w:br/>
              <w:t xml:space="preserve"> Europe/Simferopol,</w:t>
              <w:br/>
              <w:t xml:space="preserve"> Europe/Minsk,</w:t>
              <w:br/>
              <w:t xml:space="preserve"> Europe/Bucharest,</w:t>
              <w:br/>
              <w:t xml:space="preserve"> Europe/Tirane,</w:t>
              <w:br/>
              <w:t xml:space="preserve"> Europe/Zurich,</w:t>
              <w:br/>
              <w:t xml:space="preserve"> Europe/Paris,</w:t>
              <w:br/>
              <w:t xml:space="preserve"> Europe/Brussels,</w:t>
              <w:br/>
              <w:t xml:space="preserve"> Europe/Berlin,</w:t>
              <w:br/>
              <w:t xml:space="preserve"> Europe/Sarajevo,</w:t>
              <w:br/>
              <w:t xml:space="preserve"> Europe/Chisinau,</w:t>
              <w:br/>
              <w:t xml:space="preserve"> Europe/Dublin,</w:t>
              <w:br/>
              <w:t xml:space="preserve"> Europe/Lisbon,</w:t>
              <w:br/>
              <w:t xml:space="preserve"> Europe/Vatican,</w:t>
              <w:br/>
              <w:t xml:space="preserve"> Europe/Belfast,</w:t>
              <w:br/>
              <w:t xml:space="preserve"> Europe/Istanbul,</w:t>
              <w:br/>
              <w:t xml:space="preserve"> Europe/Oslo,</w:t>
              <w:br/>
              <w:t xml:space="preserve"> Europe/Sofia,</w:t>
              <w:br/>
              <w:t xml:space="preserve"> Europe/Nicosia,</w:t>
              <w:br/>
              <w:t xml:space="preserve"> Europe/Podgorica,</w:t>
              <w:br/>
              <w:t xml:space="preserve"> Europe/Samara,</w:t>
              <w:br/>
              <w:t xml:space="preserve"> Europe/Rome,</w:t>
              <w:br/>
              <w:t xml:space="preserve"> Europe/Copenhagen,</w:t>
              <w:br/>
              <w:t xml:space="preserve"> Europe/Belgrade,</w:t>
              <w:br/>
              <w:t xml:space="preserve"> Europe/Mariehamn,</w:t>
              <w:br/>
              <w:t xml:space="preserve"> Europe/Ljubljana,</w:t>
              <w:br/>
              <w:t xml:space="preserve"> Europe/London,</w:t>
              <w:br/>
              <w:t xml:space="preserve"> Europe/Uzhgorod,</w:t>
              <w:br/>
              <w:t xml:space="preserve"> Europe/Kiev,</w:t>
              <w:br/>
              <w:t xml:space="preserve"> Europe/Skopje,</w:t>
              <w:br/>
              <w:t xml:space="preserve"> Europe/Volgograd,</w:t>
              <w:br/>
              <w:t xml:space="preserve"> Europe/Busingen,</w:t>
              <w:br/>
              <w:t xml:space="preserve"> Europe/Isle_of_Man,</w:t>
              <w:br/>
              <w:t xml:space="preserve"> Europe/Luxembourg,</w:t>
              <w:br/>
              <w:t xml:space="preserve"> Europe/Zagreb,</w:t>
              <w:br/>
              <w:t xml:space="preserve"> Europe/Warsaw,</w:t>
              <w:br/>
              <w:t xml:space="preserve"> Europe/Gibraltar,</w:t>
              <w:br/>
              <w:t xml:space="preserve"> Europe/Riga,</w:t>
              <w:br/>
              <w:t xml:space="preserve"> Europe/San_Marino,</w:t>
              <w:br/>
              <w:t xml:space="preserve"> Europe/Monaco,</w:t>
              <w:br/>
              <w:t xml:space="preserve"> Europe/Andorra,</w:t>
              <w:br/>
              <w:t xml:space="preserve"> Europe/Athens,</w:t>
              <w:br/>
              <w:t xml:space="preserve"> Europe/Vaduz,</w:t>
              <w:br/>
              <w:t xml:space="preserve"> Europe/Guernsey,</w:t>
              <w:br/>
              <w:t xml:space="preserve"> Europe/Moscow,</w:t>
              <w:br/>
              <w:t xml:space="preserve"> Europe/Bratislava,</w:t>
              <w:br/>
              <w:t xml:space="preserve"> Europe/Stockholm,</w:t>
              <w:br/>
              <w:t xml:space="preserve"> Europe/Kaliningrad,</w:t>
              <w:br/>
              <w:t xml:space="preserve"> Europe/Madrid,</w:t>
              <w:br/>
              <w:t xml:space="preserve"> Europe/Tallinn,</w:t>
              <w:br/>
              <w:t xml:space="preserve"> Europe/Malta,</w:t>
              <w:br/>
              <w:t xml:space="preserve"> Europe/Amsterdam,</w:t>
              <w:br/>
              <w:t xml:space="preserve"> Europe/Jersey,</w:t>
              <w:br/>
              <w:t xml:space="preserve"> Europe/Vienna,</w:t>
              <w:br/>
              <w:t xml:space="preserve"> Europe/Budapest,</w:t>
              <w:br/>
              <w:t xml:space="preserve"> Brazil/DeNoronha,</w:t>
              <w:br/>
              <w:t xml:space="preserve"> Brazil/West,</w:t>
              <w:br/>
              <w:t xml:space="preserve"> Brazil/Acre,</w:t>
              <w:br/>
              <w:t xml:space="preserve"> Brazil/East,</w:t>
              <w:br/>
              <w:t xml:space="preserve"> PST8PDT,</w:t>
              <w:br/>
              <w:t xml:space="preserve"> CT,</w:t>
              <w:br/>
              <w:t xml:space="preserve"> Zulu,</w:t>
              <w:br/>
              <w:t xml:space="preserve"> MET,</w:t>
              <w:br/>
              <w:t xml:space="preserve"> GMT-0,</w:t>
              <w:br/>
              <w:t xml:space="preserve"> Australia/Brisbane,</w:t>
              <w:br/>
              <w:t xml:space="preserve"> Australia/Sydney,</w:t>
              <w:br/>
              <w:t xml:space="preserve"> Australia/Darwin,</w:t>
              <w:br/>
              <w:t xml:space="preserve"> Australia/Adelaide,</w:t>
              <w:br/>
              <w:t xml:space="preserve"> US/Samoa,</w:t>
              <w:br/>
              <w:t xml:space="preserve"> US/Central,</w:t>
              <w:br/>
              <w:t xml:space="preserve"> US/Eastern,</w:t>
              <w:br/>
              <w:t xml:space="preserve"> US/Aleutian,</w:t>
              <w:br/>
              <w:t xml:space="preserve"> US/Hawaii,</w:t>
              <w:br/>
              <w:t xml:space="preserve"> US/Pacific,</w:t>
              <w:br/>
              <w:t xml:space="preserve"> US/East-Indiana,</w:t>
              <w:br/>
              <w:t xml:space="preserve"> US/Michigan,</w:t>
              <w:br/>
              <w:t xml:space="preserve"> US/Alaska,</w:t>
              <w:br/>
              <w:t xml:space="preserve"> US/Mountain,</w:t>
              <w:br/>
              <w:t xml:space="preserve"> US/Arizona,</w:t>
              <w:br/>
              <w:t xml:space="preserve"> US/Indiana-Starke,</w:t>
              <w:br/>
              <w:t xml:space="preserve"> Chile/Continental,</w:t>
              <w:br/>
              <w:t xml:space="preserve"> Chile/EasterIsland,</w:t>
              <w:br/>
              <w:t xml:space="preserve"> Africa/Cairo,</w:t>
              <w:br/>
              <w:t xml:space="preserve"> GMT,</w:t>
              <w:br/>
              <w:t xml:space="preserve"> Canada/Central,</w:t>
              <w:br/>
              <w:t xml:space="preserve"> Canada/Eastern,</w:t>
              <w:br/>
              <w:t xml:space="preserve"> Canada/Saskatchewan,</w:t>
              <w:br/>
              <w:t xml:space="preserve"> Canada/Atlantic,</w:t>
              <w:br/>
              <w:t xml:space="preserve"> Canada/Newfoundland,</w:t>
              <w:br/>
              <w:t xml:space="preserve"> Canada/Pacific,</w:t>
              <w:br/>
              <w:t xml:space="preserve"> Canada/Mountain,</w:t>
              <w:br/>
              <w:t xml:space="preserve"> Canada/Yukon,</w:t>
              <w:br/>
              <w:t xml:space="preserve"> Canada/East-Saskatchewan,</w:t>
              <w:br/>
              <w:t xml:space="preserve"> ROC.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ntp</w:t>
              <w:br/>
              <w:br/>
              <w:t>Configuration of the NTP client.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NTP synchronization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servers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NTP servers to use for system clock</w:t>
              <w:br/>
              <w:t>synchronization.  If '/system/ntp/enabled'</w:t>
              <w:br/>
              <w:t>is 'true', then the system will attempt to</w:t>
              <w:br/>
              <w:t>contact and utilize the specified NTP servers.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arbitrary name for the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ntp-version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NTP version. Supports versions 3 and 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association-type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server - Use client association mode.  This device</w:t>
              <w:br/>
              <w:t>will not provide synchronization to the</w:t>
              <w:br/>
              <w:t>configured NTP server.</w:t>
              <w:br/>
              <w:t>Default: server</w:t>
              <w:br/>
              <w:br/>
              <w:t>The desired association type for this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minpoll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ntp-minpoll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minimal poll interval used in this association. Range: 4-17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maxpoll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ntp-maxpoll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maximal poll interval used in this association. Range: 4-17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prefer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Indicates whether this server should be preferred</w:t>
              <w:br/>
              <w:t>or not.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ztp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ZTP app.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ztp-enabled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ZTP application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auto-upgrade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ZTP Boot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ztp-oper-data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controller-reg-status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ctrl-status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 registration 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address of the controller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services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System Service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SSH server related configuration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SSH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22|2000..6021|6023..32767|61001..65535</w:t>
              <w:br/>
              <w:t>Default: 22</w:t>
              <w:br/>
              <w:br/>
              <w:t>SSH server port to listen on: 22|2000..6021|6023..32767|61001..65535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SSH server related algorithms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mac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macAlgor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mac algorithms supported in SSH.</w:t>
              <w:br/>
              <w:t>The supported mac alogorithms are hmac-md5, hmac-sha1,</w:t>
              <w:br/>
              <w:t>hmac-sha2-256, hmac-sha2-512,</w:t>
              <w:br/>
              <w:t>hmac-sha1-96 and hmac-md5-96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encryption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encryptAlgor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encryption algorithm supported in SSH.</w:t>
              <w:br/>
              <w:t>The supported encryption algorithms</w:t>
              <w:br/>
              <w:t>are aes128-ctr, aes192-ctr, aes256-ctr, aes128-cbc,</w:t>
              <w:br/>
              <w:t>aes256-cbc and 3des-cbc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web-server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Web Server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webgui-enabled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WebGUI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webgui-timeout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xs:duration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Timeout value for WebGUI.</w:t>
              <w:br/>
              <w:t>PT0M means no timeout. Default is PT30M, ie 30 minutes.</w:t>
              <w:br/>
              <w:t>Minimum acceptable timeout is PT10M, ie 10 minutes.</w:t>
              <w:br/>
              <w:t>Please logout and log back in, for changes to take effect after commit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rest-enabled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REST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http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http transport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http-port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80|2000..6021|6023..32767|61001..65535</w:t>
              <w:br/>
              <w:t>Default: 80</w:t>
              <w:br/>
              <w:br/>
              <w:t>HTTP port to listen on: 80|2000..6021|6023..32767|61001..65535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https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SSL Transport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certType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/secu:security/secuCert:certificates/certificate-id</w:t>
              <w:br/>
              <w:br/>
              <w:t>ID of the certificate from security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Use the system generated certificate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https-port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443|2000..6021|6023..32767|61001..65535</w:t>
              <w:br/>
              <w:t>Default: 443</w:t>
              <w:br/>
              <w:br/>
              <w:t>HTTPS port to listen on: 443|2000..6021|6023..32767|61001..65535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protocols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tlsVersion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SSL/TLS protocol versions to be used by the server.</w:t>
              <w:br/>
              <w:t xml:space="preserve">The supported protocol versions are tlsv1, tlsv1.1 and tlsv1.2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ciphers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sslCiphers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cipher suites allowed on the secure connection.</w:t>
              <w:br/>
              <w:t>The supported ciphers are DHE-RSA-AES256-SHA256,DHE-DSS-AES256-SHA256,</w:t>
              <w:br/>
              <w:t>AES256-SHA256, DHE-RSA-AES128-SHA256,DHE-DSS-AES128-SHA256,</w:t>
              <w:br/>
              <w:t>AES128-SHA256, DHE-RSA-AES256-SHA,</w:t>
              <w:br/>
              <w:t>DHE-DSS-AES256-SHA, AES256-SHA, EDH-RSA-DES-CBC3-SHA,</w:t>
              <w:br/>
              <w:t>EDH-DSS-DES-CBC3-SHA, DES-CBC3-SHA, DHE-RSA-AES128-SHA,</w:t>
              <w:br/>
              <w:t>DHE-DSS-AES128-SHA, AES128-SHA, RC4-SHA, RC4-MD5,</w:t>
              <w:br/>
              <w:t>EDH-RSA-DES-CBC-SHA, and DES-CBC-SHA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ftp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FTP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21</w:t>
              <w:br/>
              <w:t>Default: 21</w:t>
              <w:br/>
              <w:br/>
              <w:t>FTP server port to listen on: 21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ftp-client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ftp-client-enabled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FTP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sftp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SFTP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2000..6021|6023..32767|61001..65535</w:t>
              <w:br/>
              <w:t>Default: 2202</w:t>
              <w:br/>
              <w:br/>
              <w:t>SFTP server port to listen on: 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SSH server related algorithms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allowed-mac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macAlgor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mac algorithms supported in SSH.</w:t>
              <w:br/>
              <w:t>The supported mac alogorithms are hmac-md5, hmac-sha1,</w:t>
              <w:br/>
              <w:t>hmac-sha2-256, hmac-sha2-512,</w:t>
              <w:br/>
              <w:t>hmac-sha1-96 and hmac-md5-96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allowed-encryption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encryptAlgor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encryption algorithm supported in SSH.</w:t>
              <w:br/>
              <w:t>The supported encryption algorithms</w:t>
              <w:br/>
              <w:t>are aes128-ctr, aes192-ctr, aes256-ctr, aes128-cbc,</w:t>
              <w:br/>
              <w:t>aes256-cbc and 3des-cbc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sftp-client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sftp-client-enabled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SFTP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telnet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telnet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telnet-enabled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telnet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telnet-port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23</w:t>
              <w:br/>
              <w:t>Default: 23</w:t>
              <w:br/>
              <w:br/>
              <w:t>Telnet port to listen on: 23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netconf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netconf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NETCONF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830|2000..6021|6023..32767|61001..65535</w:t>
              <w:br/>
              <w:t>Default: 830</w:t>
              <w:br/>
              <w:br/>
              <w:t>NETCONF port to listen on: 830|2000..6021|6023..32767|61001..65535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xs:duration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netconf-timeout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snmp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 Agent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snmp-enabled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SNMP Agent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snmp-port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161|2000..6021|6023..32767|61001..65535</w:t>
              <w:br/>
              <w:t>Default: 161</w:t>
              <w:br/>
              <w:br/>
              <w:t>SNMP port to listen on: 161|2000..6021|6023..32767|61001..65535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snmp-ip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0.0.0.0</w:t>
              <w:br/>
              <w:br/>
              <w:t>SNMP agent-address in V1 trap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system-snmp:authFailureTrap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Authentication Failure Trap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system-snmp:alarm-trap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Alarm Trap Notification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system-snmp:event-trap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Common Event Trap Notification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system-snmp:tca-trap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TCA Trap Notification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ssh-algorithm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SSH server algorithm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key-exchange-algorithm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kexAlg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key-exchange-algorithms for User Interface (applicable ports), Debug and SFTP ports.</w:t>
              <w:br/>
              <w:t>The supported algorithms are curve25519-sha256@libssh.org, diffie-hellman-group-exchange-sha1,</w:t>
              <w:br/>
              <w:t>diffie-hellman-group-exchange-sha256, diffie-hellman-group1-sha1, diffie-hellman-group14-sha1,</w:t>
              <w:br/>
              <w:t>diffie-hellman-group14-sha256, diffie-hellman-group16-sha512, diffie-hellman-group18-sha512,</w:t>
              <w:br/>
              <w:t>ecdh-sha2-nistp256, ecdh-sha2-nistp384, ecdh-sha2-nistp521 or the word DEFAULT ( to configure</w:t>
              <w:br/>
              <w:t>all  the default algorithms)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host-key-algorithm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hostKeyAlg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host-key-algorithms for User Interface (applicable ports), Debug and SFTP ports.</w:t>
              <w:br/>
              <w:t>The supported algorithms are ssh-dss and ssh-rsa</w:t>
              <w:br/>
              <w:t>or the word DEFAULT ( to configure all the default algorithms)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mac-algorithm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macAlg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mac algorithms for User Interface (applicable ports), Debug and SFTP ports.</w:t>
              <w:br/>
              <w:t>The supported algorithms are hmac-md5, hmac-md5-96, hmac-sha1 ,</w:t>
              <w:br/>
              <w:t>hmac-sha1-96, hmac-sha1-etm@openssh.com, hmac-sha2-256,</w:t>
              <w:br/>
              <w:t>hmac-sha2-256-etm@openssh.com, hmac-sha2-512, hmac-sha2-512-etm@openssh.com,</w:t>
              <w:br/>
              <w:t>umac-128-etm@openssh.com, umac-128@openssh.com, umac-64-etm@openssh.com,</w:t>
              <w:br/>
              <w:t>umac-64@openssh.com or the word DEFAULT ( to configure all the default</w:t>
              <w:br/>
              <w:t>algorithms)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encryption-algorithm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encAlg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encryption algorithms for User Interface (applicable ports), Debug and SFTP ports.</w:t>
              <w:br/>
              <w:t>The supported encryption algorithms are 3des-cbc, aes128-cbc, aes128-ctr,</w:t>
              <w:br/>
              <w:t>aes128-gcm@openssh.com, aes192-cbc, aes192-ctr, aes256-cbc, aes256-ctr,</w:t>
              <w:br/>
              <w:t>aes256-gcm@openssh.com, arcfour, blowfish-cbc, cast128-cbc,</w:t>
              <w:br/>
              <w:t>chacha20-poly1305@openssh.com or the word DEFAULT (to configure all the</w:t>
              <w:br/>
              <w:t>default algorithms)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filter-timer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It is used for the filter management of FAN on Blade.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shelf_Id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shelf_Id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repl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0..5</w:t>
              <w:br/>
              <w:t>Default: 2</w:t>
              <w:br/>
              <w:br/>
              <w:t>Number of times the filter can be cleaned</w:t>
              <w:br/>
              <w:t>before the filter needs to be replaced.</w:t>
              <w:br/>
              <w:t>repl = 0 means replace everytime.</w:t>
              <w:br/>
              <w:br/>
              <w:t>Clean Time = FILTTM /( REPL + 1)</w:t>
              <w:br/>
              <w:t>TYPE=REPLACE has to be specified when</w:t>
              <w:br/>
              <w:t>using REPL in init-filter-timer command.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filttm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 | 30..180</w:t>
              <w:br/>
              <w:t>Default: 90</w:t>
              <w:br/>
              <w:br/>
              <w:t>Filter Replace Time (in Days)</w:t>
              <w:br/>
              <w:t>0 - The Timer is Inhibited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filttmr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0..180</w:t>
              <w:br/>
              <w:br/>
              <w:t>Remaining Filter Replacement Time (in Days)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mem-info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 can know use state of the memory.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workRAM - Ram</w:t>
              <w:br/>
              <w:tab/>
              <w:t>storage - Storage disk</w:t>
              <w:br/>
              <w:br/>
              <w:t>WorkRAM or Storage disk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On-board memory size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Memory utilization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avail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Available Memory size </w:t>
            </w:r>
          </w:p>
        </w:tc>
      </w:tr>
    </w:tbl>
    <w:p>
      <w:pPr>
        <w:pStyle w:val="Heading3"/>
      </w:pPr>
      <w:r>
        <w:t>system-state</w:t>
      </w:r>
    </w:p>
    <w:p>
      <w:r>
        <w:rPr>
          <w:rFonts w:ascii="Verdana" w:hAnsi="Verdana"/>
          <w:b w:val="0"/>
          <w:sz w:val="16"/>
        </w:rPr>
        <w:t>System group operational state.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clock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 of the system date and time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\d{4}-\d{2}-\d{2}T\d{2}:\d{2}:\d{2}</w:t>
              <w:br/>
              <w:br/>
              <w:t>The current system date and time.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cpu-operating-ratio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Operating ratio in each CPU core.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cores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core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now-5s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5s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now-60s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60s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now-300s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300s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heapMemory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Usage rate of HEAP memory</w:t>
            </w:r>
          </w:p>
        </w:tc>
      </w:tr>
    </w:tbl>
    <w:p>
      <w:pPr>
        <w:pStyle w:val="Heading3"/>
      </w:pPr>
      <w:r>
        <w:t>defaults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def-neMgmtMode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Bridge</w:t>
              <w:br/>
              <w:br/>
              <w:t>Network Element Management Modes - Router or Bridge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set-current-datetime</w:t>
      </w:r>
    </w:p>
    <w:p>
      <w:r>
        <w:rPr>
          <w:rFonts w:ascii="Verdana" w:hAnsi="Verdana"/>
          <w:b w:val="0"/>
          <w:sz w:val="16"/>
        </w:rPr>
        <w:t>Set the /system-state/clock/current-datetime leaf</w:t>
        <w:br/>
        <w:t>to the specified value.</w:t>
        <w:br/>
        <w:t>If the system is using NTP (i.e., /system/ntp/enabled</w:t>
        <w:br/>
        <w:t>is set to 'true'), then this operation will fail with</w:t>
        <w:br/>
        <w:t>error-tag 'operation-failed' and error-app-tag value of</w:t>
        <w:br/>
        <w:t>'ntp-active'.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current-datetime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(19[7-9][0-9]|20[0-2][0-9]|203[0-5])-\d{2}-\d{2}T([0-1][0-9]|2[0-3]):([0-5][0-9]):([0-5][0-9])(\.([0-9]+))?</w:t>
              <w:br/>
              <w:br/>
              <w:t>The current system date and time.Format: CCYY-MM-DDTHH:MM:SS.mm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restartSystem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level.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ietf-alarms </w:t>
      </w:r>
    </w:p>
    <w:p>
      <w:pPr>
        <w:pStyle w:val="Heading2"/>
      </w:pPr>
      <w:r>
        <w:t>Data</w:t>
      </w:r>
    </w:p>
    <w:p>
      <w:pPr>
        <w:pStyle w:val="Heading3"/>
      </w:pPr>
      <w:r>
        <w:t>alarms</w:t>
      </w:r>
    </w:p>
    <w:p>
      <w:r>
        <w:rPr>
          <w:rFonts w:ascii="Verdana" w:hAnsi="Verdana"/>
          <w:b w:val="0"/>
          <w:sz w:val="16"/>
        </w:rPr>
        <w:t>The top container for this module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control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to control the alarm behaviour.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alarm-inventory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list contains all possible alarm types for the system.</w:t>
              <w:br/>
              <w:t>The list also tells if each alarm type has a corresponding</w:t>
              <w:br/>
              <w:t>clear state. The inventory shall only contain concrete alarm</w:t>
              <w:br/>
              <w:t>types.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entry in this list defines a 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statically defined alarm type identifier for this</w:t>
              <w:br/>
              <w:t>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optionally dynamically defined alarm type identifier</w:t>
              <w:br/>
              <w:t>for this 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has-clear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boolean</w:t>
              <w:br/>
              <w:br/>
              <w:br/>
              <w:t>This leaf tells the operator if the alarm will be</w:t>
              <w:br/>
              <w:t>cleared when the correct corrective action has been</w:t>
              <w:br/>
              <w:t>taken.  Implementations SHOULD strive for detecting the</w:t>
              <w:br/>
              <w:t>cleared state for all alarm types.  If this leaf is</w:t>
              <w:br/>
              <w:t>true, the operator can monitor the alarm until it</w:t>
              <w:br/>
              <w:t>becomes cleared after the corrective action has been</w:t>
              <w:br/>
              <w:t>taken.  If this leaf is false the operator needs to</w:t>
              <w:br/>
              <w:t>validate that the alarm is not longer active using other</w:t>
              <w:br/>
              <w:t>mechanisms.  Alarms can lack a corresponding clear due</w:t>
              <w:br/>
              <w:t>to missing instrumentation or that there is no logical</w:t>
              <w:br/>
              <w:t>corresponding clear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description of the possible alarm.  It SHOULD include</w:t>
              <w:br/>
              <w:t>information on possible underlying root causes and</w:t>
              <w:br/>
              <w:t>corrective actions.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summary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severity</w:t>
              <w:br/>
              <w:br/>
              <w:t>A global summary of all alarms in the system.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summary for this severity level.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total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Total number of alarms of this severity level.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alarms in the system.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number-of-alarms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object shows the total number of currently</w:t>
              <w:br/>
              <w:t>alarms, i.e., the total number of entries</w:t>
              <w:br/>
              <w:t>in the alarm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last-changed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timestamp when the active alarm list was last</w:t>
              <w:br/>
              <w:t>changed. The value can be used by a manager to</w:t>
              <w:br/>
              <w:t>initiate an alarm resynchronization procedure.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resource, alarm-type-id, alarm-type-qualifier</w:t>
              <w:br/>
              <w:br/>
              <w:t>The list of alarms.  Each entry in the list holds one</w:t>
              <w:br/>
              <w:t>alarm for a given alarm type and device, managed object.</w:t>
              <w:br/>
              <w:t>An alarm can be updated from the underlying device or</w:t>
              <w:br/>
              <w:t>by the user. These changes are reflected in different</w:t>
              <w:br/>
              <w:t>lists below the corresponding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resource.  See also 'alt-resource'.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last-status-change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timestamp when the status-change list was last</w:t>
              <w:br/>
              <w:t>changed. This value equals the latest 'when' leaf in the</w:t>
              <w:br/>
              <w:t>status-change list.  The value can be used by a manager</w:t>
              <w:br/>
              <w:t>to read the last status change without iterating the</w:t>
              <w:br/>
              <w:t>status-change list below.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last-perceived-severity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severity of the last status-change that</w:t>
              <w:br/>
              <w:t>reported a severity that is not equal to cleared.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last-alarm-text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alarm-text of the last status-change that</w:t>
              <w:br/>
              <w:t>reported a severity that is not equal to cleared.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alarms-ext:last-is-service-affecting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alarm is service-affecting</w:t>
              <w:br/>
              <w:t>or non-service-affecting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alarms-ext:alarm-severity-assignment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entity, alarm-type-id, alarm-direction, alarm-location</w:t>
              <w:br/>
              <w:br/>
              <w:t>alarm severity assignments per entity,</w:t>
              <w:br/>
              <w:t>'alarm-type-id', 'alarm-direction' and 'alarm-location'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alarms-ext:entity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al:alarm-type-id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leaves 'alarm-direction' and 'alarm-location'</w:t>
              <w:br/>
              <w:t>together 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location can be either</w:t>
              <w:br/>
              <w:t>near-end or far-end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non-service-affecting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non-service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alarms-ext:alarm-severity-status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entity, alarm-type-id, alarm-direction, alarm-location</w:t>
              <w:br/>
              <w:br/>
              <w:t>Table listing the alarm-severity-status for each resource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alarms-ext:entity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resource/entity-id where an alarm is reported.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al:alarm-type-id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location can be either</w:t>
              <w:br/>
              <w:t>near-end or far-end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non-service-affecting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non-service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entity, alarm-type-id, alarm-direction, alarm-location</w:t>
              <w:br/>
              <w:br/>
              <w:t>Table listing the default values for alarm-severities for each entity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alarms-ext:entity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al:alarm-type-id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location can be either</w:t>
              <w:br/>
              <w:t>near-end or far-end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alarms-ext:default-severity-when-sa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default alarm severity. Presence of this indicates the alarm is service 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alarms-ext:default-severity-when-nsa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default alarm severity. Presence of this indicates the alarm is non-service affecting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alarm-notification</w:t>
      </w:r>
    </w:p>
    <w:p>
      <w:r>
        <w:rPr>
          <w:rFonts w:ascii="Verdana" w:hAnsi="Verdana"/>
          <w:b w:val="0"/>
          <w:sz w:val="16"/>
        </w:rPr>
        <w:t>This notification is used to report a state change for an</w:t>
        <w:br/>
        <w:t>alarm.  The same notification is used for sending a newly</w:t>
        <w:br/>
        <w:t>raised alarm, a cleared alarm or changing the text and/or</w:t>
        <w:br/>
        <w:t>severity of an existing alarm.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resource.  See also 'alt-resource'.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alt-resource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Used if the alarming resource is available over other</w:t>
              <w:br/>
              <w:t>interfaces.  This field can contain SNMP OID's, CIM paths or</w:t>
              <w:br/>
              <w:t>3GPP Distinguished names for example.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related-alarms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References to related alarms.  The reference is expressed as</w:t>
              <w:br/>
              <w:t>values for the alarm list and not leafrefs since the related</w:t>
              <w:br/>
              <w:t>alarm might have been removed from the alarm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 for the related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type identifier for the related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optional alarm qualifier for the related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impacted-resources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Resources that might be affected by this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root-cause-resources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Resources that are candidates for causing the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the status of the alarm changed.  The value</w:t>
              <w:br/>
              <w:t>represents the time the real alarm state change appeared</w:t>
              <w:br/>
              <w:t>in the resource and not when it was added to the</w:t>
              <w:br/>
              <w:t>alarm list.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perceived-severity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severity-with-clear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severity of the alarm as defined by X.733.  Note</w:t>
              <w:br/>
              <w:t>that this may not be the original severity since the alarm</w:t>
              <w:br/>
              <w:t>may have changed severity.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alarm state change.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alarms-ext:is-service-affecting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alarm is service-affecting</w:t>
              <w:br/>
              <w:t>or non-service-affecting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fujitsu-swdl </w:t>
      </w:r>
    </w:p>
    <w:p>
      <w:pPr>
        <w:pStyle w:val="Heading2"/>
      </w:pPr>
      <w:r>
        <w:t>Data</w:t>
      </w:r>
    </w:p>
    <w:p>
      <w:pPr>
        <w:pStyle w:val="Heading3"/>
      </w:pPr>
      <w:r>
        <w:t>sw-version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bankType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swBankType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sw bank type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Gissue of the SW in this bank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build-detail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detailed build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validation-timer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value of validation timer in hh-mm-ss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activation-date-time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activation date and time: The date load was activated</w:t>
            </w:r>
          </w:p>
        </w:tc>
      </w:tr>
    </w:tbl>
    <w:p>
      <w:pPr>
        <w:pStyle w:val="Heading3"/>
      </w:pPr>
      <w:r>
        <w:t>sw-repository</w:t>
      </w:r>
    </w:p>
    <w:p>
      <w:r>
        <w:rPr>
          <w:rFonts w:ascii="Verdana" w:hAnsi="Verdana"/>
          <w:b w:val="0"/>
          <w:sz w:val="16"/>
        </w:rPr>
        <w:t>A list of software repositories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repository-bank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swBankType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repository bank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master-manifest-name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master manifest file in this repository bank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pgm-name</w:t>
              <w:br/>
              <w:br/>
              <w:t>A list of PGMs which are referred to by the master manifest in this repository bank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pgm-name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PGM file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GISSUE of the software PGM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build-detail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Detailed build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card-support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comma separated list of unitNames supported by this PGM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present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whether a PGM's content is present in the repository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sw-unpack</w:t>
      </w:r>
    </w:p>
    <w:p>
      <w:r>
        <w:rPr>
          <w:rFonts w:ascii="Verdana" w:hAnsi="Verdana"/>
          <w:b w:val="0"/>
          <w:sz w:val="16"/>
        </w:rPr>
        <w:t>SW unpack  - copies the SW from destination dir to repository.</w:t>
        <w:br/>
        <w:t>This command is only run at NE if repository is on the NE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 and TAR.GZIP file name which has the load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sw-stage</w:t>
      </w:r>
    </w:p>
    <w:p>
      <w:r>
        <w:rPr>
          <w:rFonts w:ascii="Verdana" w:hAnsi="Verdana"/>
          <w:b w:val="0"/>
          <w:sz w:val="16"/>
        </w:rPr>
        <w:t>Stage a software PGM file or signed.tgz file for software activation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The software PGM or signed.tgz file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repository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swBankType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STAGE</w:t>
              <w:br/>
              <w:br/>
              <w:t>The destination repository bank.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sw-activate</w:t>
      </w:r>
    </w:p>
    <w:p>
      <w:r>
        <w:rPr>
          <w:rFonts w:ascii="Verdana" w:hAnsi="Verdana"/>
          <w:b w:val="0"/>
          <w:sz w:val="16"/>
        </w:rPr>
        <w:t>Activate a new software load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GISSUE of the new load which is being activated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validationTimer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(0?[1-9]|[1-9][0-9])-[0-5][0-9]-[0-5][0-9]</w:t>
              <w:br/>
              <w:t>Default: 01-00-00</w:t>
              <w:br/>
              <w:br/>
              <w:t>Validation timer in hh-mm-ss (01-00-00 to 99-59-59)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cancel-validation-timer</w:t>
      </w:r>
    </w:p>
    <w:p>
      <w:r>
        <w:rPr>
          <w:rFonts w:ascii="Verdana" w:hAnsi="Verdana"/>
          <w:b w:val="0"/>
          <w:sz w:val="16"/>
        </w:rPr>
        <w:t>Cancel the validation timer which was provisioned as part of the</w:t>
        <w:br/>
        <w:t>sw-activate command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true will cancel the validation timer and accept the new software load,</w:t>
              <w:br/>
              <w:t>false will trigger an immediate reversion to the previous software load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ssw-overwrite</w:t>
      </w:r>
    </w:p>
    <w:p>
      <w:r>
        <w:rPr>
          <w:rFonts w:ascii="Verdana" w:hAnsi="Verdana"/>
          <w:b w:val="0"/>
          <w:sz w:val="16"/>
        </w:rPr>
        <w:t>Overwrite of the secondary software repository.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format-usb</w:t>
      </w:r>
    </w:p>
    <w:p>
      <w:r>
        <w:rPr>
          <w:rFonts w:ascii="Verdana" w:hAnsi="Verdana"/>
          <w:b w:val="0"/>
          <w:sz w:val="16"/>
        </w:rPr>
        <w:t>Format and Encrypt USB device.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 xml:space="preserve">Response of the command. </w:t>
            </w:r>
          </w:p>
        </w:tc>
      </w:tr>
    </w:tbl>
    <w:p>
      <w:pPr>
        <w:pStyle w:val="Heading3"/>
      </w:pPr>
      <w:r>
        <w:t>remove-usb</w:t>
      </w:r>
    </w:p>
    <w:p>
      <w:r>
        <w:rPr>
          <w:rFonts w:ascii="Verdana" w:hAnsi="Verdana"/>
          <w:b w:val="0"/>
          <w:sz w:val="16"/>
        </w:rPr>
        <w:t xml:space="preserve">Safely unmount USB device.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 xml:space="preserve">Response of the command. </w:t>
            </w:r>
          </w:p>
        </w:tc>
      </w:tr>
    </w:tbl>
    <w:p>
      <w:pPr>
        <w:pStyle w:val="Heading3"/>
      </w:pPr>
      <w:r>
        <w:t>show-file</w:t>
      </w:r>
    </w:p>
    <w:p>
      <w:r>
        <w:rPr>
          <w:rFonts w:ascii="Verdana" w:hAnsi="Verdana"/>
          <w:b w:val="0"/>
          <w:sz w:val="16"/>
        </w:rPr>
        <w:t>Show one or more files in the specified directory.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 xml:space="preserve">Specify file(s) to be listed (* is allowed as wild-card).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 xml:space="preserve">File display per request (single file or all files). </w:t>
            </w:r>
          </w:p>
        </w:tc>
      </w:tr>
    </w:tbl>
    <w:p>
      <w:pPr>
        <w:pStyle w:val="Heading3"/>
      </w:pPr>
      <w:r>
        <w:t>delete-file</w:t>
      </w:r>
    </w:p>
    <w:p>
      <w:r>
        <w:rPr>
          <w:rFonts w:ascii="Verdana" w:hAnsi="Verdana"/>
          <w:b w:val="0"/>
          <w:sz w:val="16"/>
        </w:rPr>
        <w:t>Delete one or more files in the specified directory.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delete-options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admin-level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admin-level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Warning: Level-6 and Level-4 users can delete any file or directory owned by any users of Level 1-6.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syslog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syslog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Deletes the file of path /var/log/syslog-local.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Specify file(s) to be deleted (* is allowed as wild-card).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Response of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openconfig-telemetry </w:t>
      </w:r>
    </w:p>
    <w:p>
      <w:pPr>
        <w:pStyle w:val="Heading2"/>
      </w:pPr>
      <w:r>
        <w:t>Data</w:t>
      </w:r>
    </w:p>
    <w:p>
      <w:pPr>
        <w:pStyle w:val="Heading3"/>
      </w:pPr>
      <w:r>
        <w:t>telemetry-system</w:t>
      </w:r>
    </w:p>
    <w:p>
      <w:r>
        <w:rPr>
          <w:rFonts w:ascii="Verdana" w:hAnsi="Verdana"/>
          <w:b w:val="0"/>
          <w:sz w:val="16"/>
        </w:rPr>
        <w:t>Top level configuration and state for the</w:t>
        <w:br/>
        <w:t>device's telemetry system.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container for sensor-groups.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sensor-group-id</w:t>
              <w:br/>
              <w:br/>
              <w:t>List of telemetry sensory groups on the local</w:t>
              <w:br/>
              <w:t>system, where a sensor grouping represents a resuable</w:t>
              <w:br/>
              <w:t>grouping of multiple paths and exclude filters.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../config/sensor-group-id</w:t>
              <w:br/>
              <w:br/>
              <w:t>Reference to the name or identifier of the</w:t>
              <w:br/>
              <w:t>sensor grouping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relating to the</w:t>
              <w:br/>
              <w:t>telemetry sensor grouping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[^'/|]*</w:t>
              <w:br/>
              <w:br/>
              <w:t>Name or identifier for the sensor group itself.</w:t>
              <w:br/>
              <w:t>Will be referenced by other configuration specifying a</w:t>
              <w:br/>
              <w:t>sensor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sensor-paths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container to hold a set of sensor</w:t>
              <w:br/>
              <w:t>paths grouped together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sensor-path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path</w:t>
              <w:br/>
              <w:br/>
              <w:t>List of paths in the model which together</w:t>
              <w:br/>
              <w:t>comprise a sensor grouping. Filters for each path</w:t>
              <w:br/>
              <w:t>to exclude items are also provided.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../config/path</w:t>
              <w:br/>
              <w:br/>
              <w:t>Reference to the path of interest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to configure a set</w:t>
              <w:br/>
              <w:t>of data model paths as a sensor grouping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 to a section of operational state of interest</w:t>
              <w:br/>
              <w:t>(the sensor).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container for destination group configuration</w:t>
              <w:br/>
              <w:t>and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group-id</w:t>
              <w:br/>
              <w:br/>
              <w:t>List of destination-groups. Destination groups allow the</w:t>
              <w:br/>
              <w:t>reuse of common telemetry destinations across the</w:t>
              <w:br/>
              <w:t>telemetry configuration. An operator references a</w:t>
              <w:br/>
              <w:t>set of destinations via the configurable</w:t>
              <w:br/>
              <w:t>destination-group-identifier.</w:t>
              <w:br/>
              <w:t>A destination group may contain one or more telemetry</w:t>
              <w:br/>
              <w:t>destinations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../config/group-id</w:t>
              <w:br/>
              <w:br/>
              <w:t>Unique identifier for the destination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config container for destination groups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[^'/|]*</w:t>
              <w:br/>
              <w:br/>
              <w:t>Unique identifier for the destination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destination container lists the destination</w:t>
              <w:br/>
              <w:t>information such as IP address and port of the</w:t>
              <w:br/>
              <w:t>telemetry messages from the network element.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destination-address, destination-port</w:t>
              <w:br/>
              <w:br/>
              <w:t>List of telemetry stream destinations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../config/destination-address</w:t>
              <w:br/>
              <w:br/>
              <w:t>Reference to the destination address of the</w:t>
              <w:br/>
              <w:t>telemetry stream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1024..65535</w:t>
              <w:br/>
              <w:br/>
              <w:t>Reference to the port number of the stream</w:t>
              <w:br/>
              <w:t>destination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relating to</w:t>
              <w:br/>
              <w:t>telemetry destinations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string</w:t>
              <w:br/>
              <w:t>Pattern: (([0-9]|[1-9][0-9]|1[0-9][0-9]|2[0-4][0-9]|25[0-5])\.){3}([0-9]|[1-9][0-9]|1[0-9][0-9]|2[0-4][0-9]|25[0-5])</w:t>
              <w:br/>
              <w:br/>
              <w:t>Type: string</w:t>
              <w:br/>
              <w:t>Pattern: (([0-9a-fA-F]{1,4}:){7}[0-9a-fA-F]{1,4}|([0-9a-fA-F]{1,4}:){1,7}:|([0-9a-fA-F]{1,4}:){1,6}:[0-9a-fA-F]{1,4}([0-9a-fA-F]{1,4}:){1,5}(:[0-9a-fA-F]{1,4}){1,2}|([0-9a-fA-F]{1,4}:){1,4}(:[0-9a-fA-F]{1,4}){1,3}|([0-9a-fA-F]{1,4}:){1,3}(:[0-9a-fA-F]{1,4}){1,4}|([0-9a-fA-F]{1,4}:){1,2}(:[0-9a-fA-F]{1,4}){1,5}|[0-9a-fA-F]{1,4}:((:[0-9a-fA-F]{1,4}){1,6})|:((:[0-9a-fA-F]{1,4}){1,7}|:))</w:t>
              <w:br/>
              <w:br/>
              <w:br/>
              <w:t>IP address of the telemetry stream destination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Protocol (udp or tcp) port number for the telemetry</w:t>
              <w:br/>
              <w:t>stream destination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holds information for both persistent</w:t>
              <w:br/>
              <w:t>and dynamic telemetry subscriptions.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persistent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holds information relating to persistent</w:t>
              <w:br/>
              <w:t>telemetry subscriptions. A persistent telemetry</w:t>
              <w:br/>
              <w:t>subscription is configued locally on the device through</w:t>
              <w:br/>
              <w:t>configuration, and is persistent across device restarts or</w:t>
              <w:br/>
              <w:t>other redundancy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subscription-name</w:t>
              <w:br/>
              <w:br/>
              <w:t>List of telemetry subscriptions. A telemetry</w:t>
              <w:br/>
              <w:t>subscription consists of a set of collection</w:t>
              <w:br/>
              <w:t>destinations, stream attributes, and associated paths to</w:t>
              <w:br/>
              <w:t>state information in the model (sensor data)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../config/subscription-name</w:t>
              <w:br/>
              <w:br/>
              <w:t>Reference to the identifier of the subscription</w:t>
              <w:br/>
              <w:t>itself. The id will be the handle to refer to the</w:t>
              <w:br/>
              <w:t>subscription once created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 parameters relating to the telemetry</w:t>
              <w:br/>
              <w:t>subscriptions on the local device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[^'/|]*</w:t>
              <w:br/>
              <w:br/>
              <w:t>User configured identifier of the telemetry</w:t>
              <w:br/>
              <w:t>subscription. This value is used primarily for</w:t>
              <w:br/>
              <w:t>subscriptions configured locally on the network</w:t>
              <w:br/>
              <w:t>element.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STREAM_GRPC</w:t>
              <w:br/>
              <w:t>Default: STREAM_GRPC</w:t>
              <w:br/>
              <w:br/>
              <w:t>Selection of the transport protocol for the telemetry</w:t>
              <w:br/>
              <w:t>stream.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encoding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ENC_XML</w:t>
              <w:br/>
              <w:tab/>
              <w:t>ENC_JSON</w:t>
              <w:br/>
              <w:t>Default: ENC_XML</w:t>
              <w:br/>
              <w:br/>
              <w:t>Selection of the specific encoding or RPC framework</w:t>
              <w:br/>
              <w:t>for telemetry messages to and from the network element.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sensor-profiles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sensor profile is a set of sensor groups or</w:t>
              <w:br/>
              <w:t>individual sensor paths which are associated with a</w:t>
              <w:br/>
              <w:t>telemetry subscription. This is the source of the</w:t>
              <w:br/>
              <w:t>telemetry data for the subscription to send to the</w:t>
              <w:br/>
              <w:t>defined collectors.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sensor-profile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sensor-group</w:t>
              <w:br/>
              <w:br/>
              <w:t>List of telemetry sensor groups used</w:t>
              <w:br/>
              <w:t>in the subscription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../config/sensor-group</w:t>
              <w:br/>
              <w:br/>
              <w:t>Reference to the telemetry sensor group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related to the sensor</w:t>
              <w:br/>
              <w:t>profile for a subscription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../../../../../../../sensor-groups/sensor-group/config/sensor-group-id</w:t>
              <w:br/>
              <w:br/>
              <w:t>Reference to the sensor group which is used in the profile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sample-interval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10000..3600000</w:t>
              <w:br/>
              <w:t>Default: 10000</w:t>
              <w:br/>
              <w:br/>
              <w:t>Time in milliseconds between the device's sample of a</w:t>
              <w:br/>
              <w:t>telemetry data source. For example, setting this to 100</w:t>
              <w:br/>
              <w:t>would require the local device to collect the telemetry</w:t>
              <w:br/>
              <w:t>data every 100 milliseconds. There can be latency or jitter</w:t>
              <w:br/>
              <w:t>in transmitting the data, but the sample must occur at</w:t>
              <w:br/>
              <w:t>the specified interval.</w:t>
              <w:br/>
              <w:t>The timestamp must reflect the actual time when the data</w:t>
              <w:br/>
              <w:t>was sampled, not simply the previous sample timestamp +</w:t>
              <w:br/>
              <w:t>sample-interval.</w:t>
              <w:br/>
              <w:t>If sample-interval is set to 0, the telemetry sensor</w:t>
              <w:br/>
              <w:t>becomes event based. The sensor must then emit data upon</w:t>
              <w:br/>
              <w:t>every change of the underlying data source.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subscription may specify destination addresses.</w:t>
              <w:br/>
              <w:t>If the subscription supplies destination addresses,</w:t>
              <w:br/>
              <w:t>the network element will be the initiator of the</w:t>
              <w:br/>
              <w:t>telemetry streaming, sending it to the destination(s)</w:t>
              <w:br/>
              <w:t>specified.</w:t>
              <w:br/>
              <w:t>If the destination set is omitted, the subscription</w:t>
              <w:br/>
              <w:t>preconfigures certain elements such as paths and</w:t>
              <w:br/>
              <w:t>sample intervals under a specified subscription ID.</w:t>
              <w:br/>
              <w:t>In this case, the network element will NOT initiate an</w:t>
              <w:br/>
              <w:t>outbound connection for telemetry, but will wait for</w:t>
              <w:br/>
              <w:t>an inbound connection from a network management</w:t>
              <w:br/>
              <w:t>system.</w:t>
              <w:br/>
              <w:t>It is expected that the network management system</w:t>
              <w:br/>
              <w:t>connecting to the network element will reference</w:t>
              <w:br/>
              <w:t>the preconfigured subscription ID when initiating</w:t>
              <w:br/>
              <w:t>a subscription.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group-id</w:t>
              <w:br/>
              <w:br/>
              <w:t>Identifier of the previously defined destination</w:t>
              <w:br/>
              <w:t>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../config/group-id</w:t>
              <w:br/>
              <w:br/>
              <w:t>The destination group id references a configured</w:t>
              <w:br/>
              <w:t>group of destinations for the telemetry stream.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related to telemetry</w:t>
              <w:br/>
              <w:t>destinations.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../../../../../../../destination-groups/destination-group/group-id</w:t>
              <w:br/>
              <w:br/>
              <w:t>The destination group id references a reusable</w:t>
              <w:br/>
              <w:t>group of destination addresses and ports for</w:t>
              <w:br/>
              <w:t>the telemetry stream.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fujitsu-scripting-utility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execute-script</w:t>
      </w:r>
    </w:p>
    <w:p>
      <w:r>
        <w:rPr>
          <w:rFonts w:ascii="Verdana" w:hAnsi="Verdana"/>
          <w:b w:val="0"/>
          <w:sz w:val="16"/>
        </w:rPr>
        <w:t>For executing scripts from user interfaces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script-type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cli-script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cli-script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Script type is cli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json-script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json-script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Script type is json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netconf-script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Script type is netconf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script-name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script file to execute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Optional parameters to be supplied to the script.</w:t>
              <w:br/>
              <w:t>Ex: server=localhost;port=8080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Output from the script execution, as string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fujitsu-user-security </w:t>
      </w:r>
    </w:p>
    <w:p>
      <w:pPr>
        <w:pStyle w:val="Heading2"/>
      </w:pPr>
      <w:r>
        <w:t>Data</w:t>
      </w:r>
    </w:p>
    <w:p>
      <w:pPr>
        <w:pStyle w:val="Heading3"/>
      </w:pPr>
      <w:r>
        <w:t>security</w:t>
      </w:r>
    </w:p>
    <w:p>
      <w:r>
        <w:rPr>
          <w:rFonts w:ascii="Verdana" w:hAnsi="Verdana"/>
          <w:b w:val="0"/>
          <w:sz w:val="16"/>
        </w:rPr>
        <w:t>Security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minit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usersecu-type:minit-type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reauth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usersecu-type:reauth-type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 .. 8192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systemwide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OFF</w:t>
              <w:br/>
              <w:br/>
              <w:t>Systemwide user account aging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usersecu-type:umin-type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Minimum Username length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usersecu-type:pmin-type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Minimum Password length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pcontent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usersecu-type:pcontent-type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Determines the allowed password content - BASIC or ENHANCED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usersecu-type:prot-type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Password Rotation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smt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usersecu-type:smt-type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Provides permission to have multiple sessions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dural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usersecu-type:dural-type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Duration of account lockout after maximum number of unsuccessful user login attempts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maxinv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usersecu-type:maxinv-type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Maximum number of unsuccessful user login attempts before account gets locked out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pre-login-banner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0..1600</w:t>
              <w:br/>
              <w:t>Default: Welcome to the FUJITSU 1FINITY</w:t>
              <w:br/>
              <w:t>Copyright Fujitsu Network Communications</w:t>
              <w:br/>
              <w:br/>
              <w:t>Pre-login banner that is to be displayed before user enters the login</w:t>
              <w:br/>
              <w:t>details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post-login-banner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0..1600</w:t>
              <w:br/>
              <w:t>Default: NOTICE: THIS IS A PRIVATE COMPUTER SYSTEM. UNAUTHORIZED ACCESS OR USE MAY LEAD TO PROSECUTION.</w:t>
              <w:br/>
              <w:br/>
              <w:t>Post-login banner that is to be displayed after successful login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lastlogin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usersecu-type:lastlogin-type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Timestamp of the last login and number of login failures since last successful login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warn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usersecu-type:warn-type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Set warning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debug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usersecu-type:yORn-type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 Debugging level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authentication-order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usersecu-type:authentication-type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AAA authentication order defines the destination hierarchy for authentication and authorization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accounting-order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usersecu-type:accounting-type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AAA accounting order defines the destination hierarchy for accounting audit logging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dataenc:data-encryption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configurations specific to data-encryption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dataenc:bypass-encryption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not-allowed - allow only encrypted traffic out of the box</w:t>
              <w:br/>
              <w:tab/>
              <w:t>hybrid - allow a mix of encrypted and unencrypted traffic on the box</w:t>
              <w:br/>
              <w:br/>
              <w:t>choose the strictness level in enforcing encryption on the box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dataenc:traffic-squelch-tolerance-time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(00-15|00-1[6-9]|00-[2-5][0-9]|0[1-9]-[0-5][0-9]|[1-3][0-9]-[0-5][0-9]|4[0-7]-[0-5][0-9])(-[0-5][0-9])?|48-00(-00)?</w:t>
              <w:br/>
              <w:t>Default: 00-15</w:t>
              <w:br/>
              <w:br/>
              <w:t>Time within which the peer is expected to have the encryption provisioning/deprovisioning completed.Traffic is squelched on expiry of this timer. Range [15 minutes, 48 hours]. Default is 15 minutes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dataenc:interface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  <w:br/>
              <w:t>list of interfaces where encryption will be 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The interface where encryption is to be turned on/off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dataenc:psk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t>Pattern: [0-9A-Fa-f]+</w:t>
              <w:br/>
              <w:br/>
              <w:t>The pre-shared key to be used for the handshake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dataenc:tls-role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dataenc:server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dataenc:key-refresh-interval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(00-15|00-1[6-9]|00-[2-5][0-9]|0[1-9]-[0-5][0-9]|[1-3][0-9]-[0-5][0-9]|4[0-7]-[0-5][0-9])(-[0-5][0-9])?|48-00(-00)?</w:t>
              <w:br/>
              <w:t>Default: 00-15</w:t>
              <w:br/>
              <w:br/>
              <w:t>The key refresh interval in format hh-mm-ss or hh-mm. Range [15 minutes, 48 hours]. Suggested default 00-15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dataenc:client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dataenc:remote-server-ip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remote server's IP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dataenc:encryption-uptime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encryption uptime in the format hh-mm-ss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dataenc:next-key-refresh-in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([0-5][0-9]-[0-5][0-9])(-[0-5][0-9])?</w:t>
              <w:br/>
              <w:br/>
              <w:t>Specifies the time left for the next key refresh to happen in the format hh-mm-ss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dataenc:num-of-failed-key-exchanges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number of times key exchange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dataenc:last-successful-key-exchange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\d{4}-\d{2}-\d{2}T\d{2}:\d{2}:\d{2}</w:t>
              <w:br/>
              <w:br/>
              <w:t>Specifies the date and time of last successful key exchange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dataenc:last-unsuccessful-key-exchange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\d{4}-\d{2}-\d{2}T\d{2}:\d{2}:\d{2}</w:t>
              <w:br/>
              <w:br/>
              <w:t>Specifies the date and time of last successful key exchange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dataenc:cipher-used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cipher used for the current tls session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INIT</w:t>
              <w:br/>
              <w:tab/>
              <w:t>READY</w:t>
              <w:br/>
              <w:tab/>
              <w:t>UP</w:t>
              <w:br/>
              <w:tab/>
              <w:t>DOWN</w:t>
              <w:br/>
              <w:tab/>
              <w:t>DEGRADED</w:t>
              <w:br/>
              <w:br/>
              <w:t>Specifies the encryption state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secuCert:certificates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certificate-id</w:t>
              <w:br/>
              <w:br/>
              <w:t>A list of certificates for this system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3..250</w:t>
              <w:br/>
              <w:t>Pattern: (([a-zA-Z]([a-zA-Z0-9_.-]*)([a-zA-Z0-9])))</w:t>
              <w:br/>
              <w:br/>
              <w:t>&lt;certificate-id&gt; starts with alphabet,</w:t>
              <w:br/>
              <w:t>ends with alphabet or digit.Interior characters are only</w:t>
              <w:br/>
              <w:t>alphabets, digits, minus, underscore and dot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complete path to the .pem formatted certificate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secuCert:information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&lt;cert-id&gt;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secuCert:information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system-generated-certificate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tacacsplus:tacacs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tacacs-plus</w:t>
              <w:br/>
              <w:br/>
              <w:t>Configuration of the TACACS+ client.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TACACS+ Authentication servers used by the device.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TACACS+ authentication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TCP-specific configuration parameters</w:t>
              <w:br/>
              <w:t>for TACACS+.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TACACS+ authentication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49</w:t>
              <w:br/>
              <w:br/>
              <w:t>The port number of the TACACS+ authentication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TACACS+ authentication client and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tacacsplus:authentication-type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tacacs-authentication-type</w:t>
              <w:br/>
              <w:t>Default: tacacs-plus-pap</w:t>
              <w:br/>
              <w:br/>
              <w:t>The authentication type requested from the TACACS+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TACACS+ authentication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/secu:security/tacacsplus:tacacs/authentication/server/name</w:t>
              <w:br/>
              <w:br/>
              <w:t>The order of servers in which authentication attempts are done.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tacacsplus:accounting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TACACS+ Accounting servers used by the device.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TACACS+ accounting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TCP-specific configuration parameters</w:t>
              <w:br/>
              <w:t>for TACACS+.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TACACS+ accounting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49</w:t>
              <w:br/>
              <w:br/>
              <w:t>The port number of the TACACS+ accounting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TACACS+ accounting client and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TACACS+ accounting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/secu:security/tacacsplus:tacacs/accounting/server/name</w:t>
              <w:br/>
              <w:br/>
              <w:t>The order of servers in which accounting messages are sent.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radius-client:radius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radius</w:t>
              <w:br/>
              <w:br/>
              <w:t>Configuration of the RADIUS client.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auth-server-name</w:t>
              <w:br/>
              <w:br/>
              <w:t>List of RADIUS servers used by the device.</w:t>
              <w:br/>
              <w:br/>
              <w:t>When the RADIUS client is invoked by a calling</w:t>
              <w:br/>
              <w:t>application, it sends the query to the first server in</w:t>
              <w:br/>
              <w:t>this list.  If no response has been received within</w:t>
              <w:br/>
              <w:t>'timeout' seconds, the client continues with the next</w:t>
              <w:br/>
              <w:t>server in the list.  If no response is received from any</w:t>
              <w:br/>
              <w:t>server, the client continues with the first server again.</w:t>
              <w:br/>
              <w:t>When the client has traversed the list 'attempts' times</w:t>
              <w:br/>
              <w:t>without receiving any response, it gives up and returns an</w:t>
              <w:br/>
              <w:t>error to the calling application.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UDP-specific configuration parameters</w:t>
              <w:br/>
              <w:t>for RADIUS.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1812</w:t>
              <w:br/>
              <w:br/>
              <w:t>The port number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RADIUS client and server. This shouldn't be in clear text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RADIUS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radius-client:authentication-type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radius-authentication-type</w:t>
              <w:br/>
              <w:t>Default: radius-pap</w:t>
              <w:br/>
              <w:br/>
              <w:t>The authentication type requested from the RADIUS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radius-client:auth-server-attempts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</w:t>
              <w:br/>
              <w:t>Default: 2</w:t>
              <w:br/>
              <w:br/>
              <w:t>The number of times the device will send a query to</w:t>
              <w:br/>
              <w:t>all of its RADIUS servers before giving up.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/secu:security/radius-client:radius/authentication/auth-server/auth-server-name</w:t>
              <w:br/>
              <w:br/>
              <w:t>The order of servers the device will attempt authentication.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radius-client:accounting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acct-server-name</w:t>
              <w:br/>
              <w:br/>
              <w:t>List of RADIUS servers used by the device.</w:t>
              <w:br/>
              <w:br/>
              <w:t>When the RADIUS client is invoked by a calling</w:t>
              <w:br/>
              <w:t>application, it sends the query to the first server in</w:t>
              <w:br/>
              <w:t>this list.  If no response has been received within</w:t>
              <w:br/>
              <w:t>'timeout' seconds, the client continues with the next</w:t>
              <w:br/>
              <w:t>server in the list.  If no response is received from any</w:t>
              <w:br/>
              <w:t>server, the client continues with the first server again.</w:t>
              <w:br/>
              <w:t>When the client has traversed the list 'attempts' times</w:t>
              <w:br/>
              <w:t>without receiving any response, it gives up and returns an</w:t>
              <w:br/>
              <w:t>error to the calling application.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UDP-specific configuration parameters</w:t>
              <w:br/>
              <w:t>for RADIUS.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1813</w:t>
              <w:br/>
              <w:br/>
              <w:t>The port number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RADIUS client and server. This shouldn't be in clear text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RADIUS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radius-client:acct-server-attempts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</w:t>
              <w:br/>
              <w:t>Default: 2</w:t>
              <w:br/>
              <w:br/>
              <w:t>The number of times the device will send a query to</w:t>
              <w:br/>
              <w:t>all of its RADIUS servers before giving up.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/secu:security/radius-client:radius/accounting/acct-server/acct-server-name</w:t>
              <w:br/>
              <w:br/>
              <w:t>The order of servers the device will attempt to send accounting information.</w:t>
            </w:r>
          </w:p>
        </w:tc>
      </w:tr>
    </w:tbl>
    <w:p>
      <w:pPr>
        <w:pStyle w:val="Heading3"/>
      </w:pPr>
      <w:r>
        <w:t>usergrp</w:t>
      </w:r>
    </w:p>
    <w:p>
      <w:r>
        <w:rPr>
          <w:rFonts w:ascii="Verdana" w:hAnsi="Verdana"/>
          <w:b w:val="0"/>
          <w:sz w:val="16"/>
        </w:rPr>
        <w:t>User group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usersecu-type:group-type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usersec</w:t>
      </w:r>
    </w:p>
    <w:p>
      <w:r>
        <w:rPr>
          <w:rFonts w:ascii="Verdana" w:hAnsi="Verdana"/>
          <w:b w:val="0"/>
          <w:sz w:val="16"/>
        </w:rPr>
        <w:t>User security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usersecu-type:username-type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pidout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minit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usersecu-type:minit-type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reauth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usersecu-type:reauth-type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users</w:t>
      </w:r>
    </w:p>
    <w:p>
      <w:r>
        <w:rPr>
          <w:rFonts w:ascii="Verdana" w:hAnsi="Verdana"/>
          <w:b w:val="0"/>
          <w:sz w:val="16"/>
        </w:rPr>
        <w:t>Users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username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usersecu-type:username-type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crypt-password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usersecu-type:crypt-password-type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usersecu-type:group-type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usersecu-type:adminState-type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allow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session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uidout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change-password</w:t>
      </w:r>
    </w:p>
    <w:p>
      <w:r>
        <w:rPr>
          <w:rFonts w:ascii="Verdana" w:hAnsi="Verdana"/>
          <w:b w:val="0"/>
          <w:sz w:val="16"/>
        </w:rPr>
        <w:t>RPC to change the logged in user's password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the current password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newPassword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a new password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newPasswordConfirm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re-enter the new password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a more detailed reason for success /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fujitsu-license </w:t>
      </w:r>
    </w:p>
    <w:p>
      <w:pPr>
        <w:pStyle w:val="Heading2"/>
      </w:pPr>
      <w:r>
        <w:t>Data</w:t>
      </w:r>
    </w:p>
    <w:p>
      <w:pPr>
        <w:pStyle w:val="Heading3"/>
      </w:pPr>
      <w:r>
        <w:t>restrict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temp-extension-delete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/licenses/license/license-id</w:t>
              <w:br/>
              <w:br/>
              <w:t>This leaf ref is to avoid deletion of TEMP_EXTENSION</w:t>
            </w:r>
          </w:p>
        </w:tc>
      </w:tr>
    </w:tbl>
    <w:p>
      <w:pPr>
        <w:pStyle w:val="Heading3"/>
      </w:pPr>
      <w:r>
        <w:t>licenses</w:t>
      </w:r>
    </w:p>
    <w:p>
      <w:r>
        <w:rPr>
          <w:rFonts w:ascii="Verdana" w:hAnsi="Verdana"/>
          <w:b w:val="0"/>
          <w:sz w:val="16"/>
        </w:rPr>
        <w:t>Container that has the list of licenses user can provision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license-id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/data:license-data/supported-license/license-id</w:t>
              <w:br/>
              <w:br/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individually licensed feature Key that was </w:t>
              <w:br/>
              <w:t>downloaded from the license key site. This ky</w:t>
              <w:br/>
              <w:t>is needed to enable this licensed feature on</w:t>
              <w:br/>
              <w:t>the device.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license-temp-agree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yes -  License Temporary mode enabled</w:t>
              <w:br/>
              <w:tab/>
              <w:t>no -  License Temporary mode disabled</w:t>
              <w:br/>
              <w:t>Default: no</w:t>
              <w:br/>
              <w:br/>
              <w:t>The License Temp Mode. If agreed to then the License</w:t>
              <w:br/>
              <w:t>will be enabled for up to 60 days to enable usage.</w:t>
              <w:br/>
              <w:t>If after 60 days a Software Key for the ILF is not</w:t>
              <w:br/>
              <w:t>entered then provisioning will be locked until a</w:t>
              <w:br/>
              <w:t>valid key is entered.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license-temp-instances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</w:t>
              <w:br/>
              <w:br/>
              <w:t xml:space="preserve">The number of instances to enable in License Temp </w:t>
              <w:br/>
              <w:t>Mode for the ILF.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in-use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number of instances activated that are in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number of instances that have been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license-user-id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User ID of the user that installed the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license-date-time-installed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Date and Time the License was activated.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license-map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entity-name</w:t>
              <w:br/>
              <w:br/>
              <w:t>The list of entities that have licenses activated and in use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Entity name which is created with license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used-lic-id</w:t>
              <w:br/>
              <w:br/>
              <w:t>List of License id's used by the entity provisioned.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used-lic-id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License id used by the entity provisioned.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use-pattern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range_step - License instances are within a range and</w:t>
              <w:br/>
              <w:t>each time increment/decrement by instance-degree per entity</w:t>
              <w:br/>
              <w:tab/>
              <w:t xml:space="preserve">range_step_with_free - License instances are within a range, </w:t>
              <w:br/>
              <w:t xml:space="preserve">each time increment/decrement by instance-degree per entity, </w:t>
              <w:br/>
              <w:t>and free instace is provided first before license is charged</w:t>
              <w:br/>
              <w:tab/>
              <w:t>range_step_per_slot - License instances are within a range,</w:t>
              <w:br/>
              <w:t>each time increment/decrement by instance-degree per slot,</w:t>
              <w:br/>
              <w:t>there might be more than one entities in one slot</w:t>
              <w:br/>
              <w:tab/>
              <w:t>one_per_blade - Only one instance is required per blade</w:t>
              <w:br/>
              <w:tab/>
              <w:t>range_step_with_free_port_per_slot - Free instances for first port on every slot</w:t>
              <w:br/>
              <w:t>Default: range_step</w:t>
              <w:br/>
              <w:br/>
              <w:t>The use pattern type for the license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instance-degree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</w:t>
              <w:br/>
              <w:br/>
              <w:t>Number of license instances required for each stepping</w:t>
            </w:r>
          </w:p>
        </w:tc>
      </w:tr>
    </w:tbl>
    <w:p>
      <w:pPr>
        <w:pStyle w:val="Heading3"/>
      </w:pPr>
      <w:r>
        <w:t>licenses-status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license-id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yes -  License Key installed is valid</w:t>
              <w:br/>
              <w:tab/>
              <w:t>no -  License Key installed is invalid</w:t>
              <w:br/>
              <w:br/>
              <w:t>Flag to indicate if installed KEY is valid</w:t>
              <w:br/>
              <w:t>License.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REGULAR -  Regular License Key</w:t>
              <w:br/>
              <w:tab/>
              <w:t>GOLDEN -  Golden License Key</w:t>
              <w:br/>
              <w:tab/>
              <w:t>TEMP_EXTENSION -  Temporary Extension License Key</w:t>
              <w:br/>
              <w:br/>
              <w:t>The License Key Type installed.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System Name associated with the KEY at key</w:t>
              <w:br/>
              <w:t>generation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customer-name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Customer name the Key was generated for. Valid</w:t>
              <w:br/>
              <w:t>for Golden Key. Quoted string. Maximum size</w:t>
              <w:br/>
              <w:t>including quotes is 20+4 = 24 chars.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customer-id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Customer ID the Key was generated for. </w:t>
              <w:br/>
              <w:t>Quoted string. Maximum size including quotes is</w:t>
              <w:br/>
              <w:t>10+4 = 14 chars.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User ID of the user that installed the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Date and Time the License was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instances-installed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instances that have been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instances-in-use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instances activated that are in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extension-days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days provided in extension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temp-days-remaining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days remaining in extension period.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NE Type in the ILF key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key-unlock</w:t>
      </w:r>
    </w:p>
    <w:p>
      <w:r>
        <w:rPr>
          <w:rFonts w:ascii="Verdana" w:hAnsi="Verdana"/>
          <w:b w:val="0"/>
          <w:sz w:val="16"/>
        </w:rPr>
        <w:t>Provide a SW Key to enable the system during ILF violation.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/data:license-data/supported-license/license-id</w:t>
              <w:br/>
              <w:br/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individually licensed feature Key that was </w:t>
              <w:br/>
              <w:t>downloaded from the license key site. This ky</w:t>
              <w:br/>
              <w:t>is needed to enable this licensed feature on</w:t>
              <w:br/>
              <w:t>the device.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fujitsu-otn-oducn-interfaces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oducn-notif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oducn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oducn-rate-identity</w:t>
              <w:br/>
              <w:br/>
              <w:t>rate identity of the ODUCn.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erase</w:t>
              <w:br/>
              <w:tab/>
              <w:t>passthrough</w:t>
              <w:br/>
              <w:br/>
              <w:t>TCM extension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up-tcm - TCM termination direction faces the switch fabric.</w:t>
              <w:br/>
              <w:tab/>
              <w:t>down-tcm - TCM termination direction faces the facility</w:t>
              <w:br/>
              <w:br/>
              <w:t>Direction of TCM.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Expected Payload Type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fujitsu-optical-channel-interfaces-oper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tuning</w:t>
      </w:r>
    </w:p>
    <w:p>
      <w:r>
        <w:rPr>
          <w:rFonts w:ascii="Verdana" w:hAnsi="Verdana"/>
          <w:b w:val="0"/>
          <w:sz w:val="16"/>
        </w:rPr>
        <w:t>Perform tuning of CFP2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interface name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iputil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iputil-ping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count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packet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iputil-ping6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packet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iputil-traceroute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iputil-traceroute6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ietf-ospf </w:t>
      </w:r>
    </w:p>
    <w:p>
      <w:pPr>
        <w:pStyle w:val="Heading2"/>
      </w:pPr>
      <w:r>
        <w:t>Notifications</w:t>
      </w:r>
    </w:p>
    <w:p>
      <w:pPr>
        <w:pStyle w:val="Heading3"/>
      </w:pPr>
      <w:r>
        <w:t>if-state-change</w:t>
      </w:r>
    </w:p>
    <w:p>
      <w:r>
        <w:rPr>
          <w:rFonts w:ascii="Verdana" w:hAnsi="Verdana"/>
          <w:b w:val="0"/>
          <w:sz w:val="16"/>
        </w:rPr>
        <w:t>This notification is sent when interface</w:t>
        <w:br/>
        <w:t>state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state.</w:t>
            </w:r>
          </w:p>
        </w:tc>
      </w:tr>
    </w:tbl>
    <w:p>
      <w:pPr>
        <w:pStyle w:val="Heading3"/>
      </w:pPr>
      <w:r>
        <w:t>if-config-error</w:t>
      </w:r>
    </w:p>
    <w:p>
      <w:r>
        <w:rPr>
          <w:rFonts w:ascii="Verdana" w:hAnsi="Verdana"/>
          <w:b w:val="0"/>
          <w:sz w:val="16"/>
        </w:rPr>
        <w:t>This notification is sent when interface</w:t>
        <w:br/>
        <w:t>config error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packet-source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packet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badVersion - Bad version</w:t>
              <w:br/>
              <w:tab/>
              <w:t>areaMismatch - Area mistmatch</w:t>
              <w:br/>
              <w:tab/>
              <w:t>unknownNbmaNbr - Unknown NBMA neighbor</w:t>
              <w:br/>
              <w:tab/>
              <w:t>unknownVirtualNbr - Unknown virtual link neighbor</w:t>
              <w:br/>
              <w:tab/>
              <w:t>authTypeMismatch - Auth type mismatch</w:t>
              <w:br/>
              <w:tab/>
              <w:t>authFailure - Auth failure</w:t>
              <w:br/>
              <w:tab/>
              <w:t>netMaskMismatch - Network mask mismatch</w:t>
              <w:br/>
              <w:tab/>
              <w:t>helloIntervalMismatch - Hello interval mismatch</w:t>
              <w:br/>
              <w:tab/>
              <w:t>deadIntervalMismatch - Dead interval mismatch</w:t>
              <w:br/>
              <w:tab/>
              <w:t>optionMismatch - Option mismatch</w:t>
              <w:br/>
              <w:tab/>
              <w:t>mtuMismatch - MTU mismatch</w:t>
              <w:br/>
              <w:tab/>
              <w:t>duplicateRouterId - Duplicate router ID</w:t>
              <w:br/>
              <w:tab/>
              <w:t>noError - No error</w:t>
              <w:br/>
              <w:br/>
              <w:t>Error code.</w:t>
            </w:r>
          </w:p>
        </w:tc>
      </w:tr>
    </w:tbl>
    <w:p>
      <w:pPr>
        <w:pStyle w:val="Heading3"/>
      </w:pPr>
      <w:r>
        <w:t>nbr-state-change</w:t>
      </w:r>
    </w:p>
    <w:p>
      <w:r>
        <w:rPr>
          <w:rFonts w:ascii="Verdana" w:hAnsi="Verdana"/>
          <w:b w:val="0"/>
          <w:sz w:val="16"/>
        </w:rPr>
        <w:t>This notification is sent when neighbor</w:t>
        <w:br/>
        <w:t>state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nbr-state-type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state.</w:t>
            </w:r>
          </w:p>
        </w:tc>
      </w:tr>
    </w:tbl>
    <w:p>
      <w:pPr>
        <w:pStyle w:val="Heading3"/>
      </w:pPr>
      <w:r>
        <w:t>nbr-restart-helper-status-change</w:t>
      </w:r>
    </w:p>
    <w:p>
      <w:r>
        <w:rPr>
          <w:rFonts w:ascii="Verdana" w:hAnsi="Verdana"/>
          <w:b w:val="0"/>
          <w:sz w:val="16"/>
        </w:rPr>
        <w:t>This notification is sent when neighbor restart</w:t>
        <w:br/>
        <w:t>helper status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restart-helper-status-type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helper status.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Remaining time in current OSPF graceful restart</w:t>
              <w:br/>
              <w:t>interval, if the router is acting as a restart</w:t>
              <w:br/>
              <w:t>helper for the neighbor.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exit-reason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restart-exit-reason-type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helper exit reason.</w:t>
            </w:r>
          </w:p>
        </w:tc>
      </w:tr>
    </w:tbl>
    <w:p>
      <w:pPr>
        <w:pStyle w:val="Heading3"/>
      </w:pPr>
      <w:r>
        <w:t>rx-bad-packet</w:t>
      </w:r>
    </w:p>
    <w:p>
      <w:r>
        <w:rPr>
          <w:rFonts w:ascii="Verdana" w:hAnsi="Verdana"/>
          <w:b w:val="0"/>
          <w:sz w:val="16"/>
        </w:rPr>
        <w:t>This notification is sent when an OSPF packet</w:t>
        <w:br/>
        <w:t>has been received on a interface that cannot be parsed.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packet-source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packet type.</w:t>
            </w:r>
          </w:p>
        </w:tc>
      </w:tr>
    </w:tbl>
    <w:p>
      <w:pPr>
        <w:pStyle w:val="Heading3"/>
      </w:pPr>
      <w:r>
        <w:t>lsdb-approaching-overflow</w:t>
      </w:r>
    </w:p>
    <w:p>
      <w:r>
        <w:rPr>
          <w:rFonts w:ascii="Verdana" w:hAnsi="Verdana"/>
          <w:b w:val="0"/>
          <w:sz w:val="16"/>
        </w:rPr>
        <w:t>This notification is sent when the number of LSAs</w:t>
        <w:br/>
        <w:t>in the router's link state database has exceeded</w:t>
        <w:br/>
        <w:t>ninety percent of the ext-lsdb-limit.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ext-lsdb-limit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maximum number of non-default AS-external LSAs</w:t>
              <w:br/>
              <w:t>entries that can be stored in the link state database.</w:t>
            </w:r>
          </w:p>
        </w:tc>
      </w:tr>
    </w:tbl>
    <w:p>
      <w:pPr>
        <w:pStyle w:val="Heading3"/>
      </w:pPr>
      <w:r>
        <w:t>lsdb-overflow</w:t>
      </w:r>
    </w:p>
    <w:p>
      <w:r>
        <w:rPr>
          <w:rFonts w:ascii="Verdana" w:hAnsi="Verdana"/>
          <w:b w:val="0"/>
          <w:sz w:val="16"/>
        </w:rPr>
        <w:t>This notification is sent when the number of LSAs</w:t>
        <w:br/>
        <w:t>in the router's link state database has exceeded</w:t>
        <w:br/>
        <w:t>ext-lsdb-limit.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ext-lsdb-limit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maximum number of non-default AS-external LSAs</w:t>
              <w:br/>
              <w:t>entries that can be stored in the link state database.</w:t>
            </w:r>
          </w:p>
        </w:tc>
      </w:tr>
    </w:tbl>
    <w:p>
      <w:pPr>
        <w:pStyle w:val="Heading3"/>
      </w:pPr>
      <w:r>
        <w:t>nssa-translator-status-change</w:t>
      </w:r>
    </w:p>
    <w:p>
      <w:r>
        <w:rPr>
          <w:rFonts w:ascii="Verdana" w:hAnsi="Verdana"/>
          <w:b w:val="0"/>
          <w:sz w:val="16"/>
        </w:rPr>
        <w:t>This notification is sent when there is a change</w:t>
        <w:br/>
        <w:t>in the router's ability to translate OSPF NSSA LSAs</w:t>
        <w:br/>
        <w:t>OSPF AS-External LSAs.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nssa-translator-state-type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NSSA translator status.</w:t>
            </w:r>
          </w:p>
        </w:tc>
      </w:tr>
    </w:tbl>
    <w:p>
      <w:pPr>
        <w:pStyle w:val="Heading3"/>
      </w:pPr>
      <w:r>
        <w:t>restart-status-change</w:t>
      </w:r>
    </w:p>
    <w:p>
      <w:r>
        <w:rPr>
          <w:rFonts w:ascii="Verdana" w:hAnsi="Verdana"/>
          <w:b w:val="0"/>
          <w:sz w:val="16"/>
        </w:rPr>
        <w:t>This notification is sent when the graceful restart</w:t>
        <w:br/>
        <w:t>state for the router has changed.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restart-status-type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status.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restart-interval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1..1800</w:t>
              <w:br/>
              <w:t>Default: 120</w:t>
              <w:br/>
              <w:br/>
              <w:t>Restart interval.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exit-reason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restart-exit-reason-type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exit reason.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fujitsu-rmon </w:t>
      </w:r>
    </w:p>
    <w:p>
      <w:pPr>
        <w:pStyle w:val="Heading2"/>
      </w:pPr>
      <w:r>
        <w:t>Data</w:t>
      </w:r>
    </w:p>
    <w:p>
      <w:pPr>
        <w:pStyle w:val="Heading3"/>
      </w:pPr>
      <w:r>
        <w:t>rmon</w:t>
      </w:r>
    </w:p>
    <w:p>
      <w:r>
        <w:rPr>
          <w:rFonts w:ascii="Verdana" w:hAnsi="Verdana"/>
          <w:b w:val="0"/>
          <w:sz w:val="16"/>
        </w:rPr>
        <w:t>RMON Control and stats params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control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ctrlId</w:t>
              <w:br/>
              <w:br/>
              <w:t>rmon control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ctrlId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 .. 200</w:t>
              <w:br/>
              <w:br/>
              <w:t>rmon Control Index: 1..200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owner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ownerType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rmon control owner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(eth){1}-([1-9]|[1-3][0-9]|[4][0]){1}/[0-5]/[0]/(E[1-2](\.[1-4]|:0|\.[1-2]\.([1-9]|[1][0]){1})?|(C([1-9]|[1][0-9]|[2][0]):0){1}|C([1-9]|[1][0-9]|[2][0-5])/[1-4]{1}|C([1-9]|[1][0-9]|[2][0]){1}){1}</w:t>
              <w:br/>
              <w:br/>
              <w:t>Source interface for  rmon control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900</w:t>
              <w:br/>
              <w:br/>
              <w:t>interval in seconds between each sample collection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bucketsRequested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32</w:t>
              <w:br/>
              <w:br/>
              <w:t>Total no of samples Requested.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bucketsGranted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32</w:t>
              <w:br/>
              <w:br/>
              <w:t>Total no of samples Granted.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ctrlId</w:t>
              <w:br/>
              <w:br/>
              <w:t>rmon stats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ctrlId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 .. 200</w:t>
              <w:br/>
              <w:br/>
              <w:t>rmon Stats Index: 1..200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owner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ownerType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rmon stats owner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(eth){1}-([1-9]|[1-3][0-9]|[4][0]){1}/[0-5]/[0]/(E[1-2](\.[1-4]|:0|\.[1-2]\.([1-9]|[1][0]){1})?|(C([1-9]|[1][0-9]|[2][0]):0){1}|C([1-9]|[1][0-9]|[2][0-5])/[1-4]{1}|C([1-9]|[1][0-9]|[2][0]){1}){1}</w:t>
              <w:br/>
              <w:br/>
              <w:t>Source interface for rmon stats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rmon status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info-control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Size of the Rmon control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used up number of entries in Rmon Control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nextIndex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Next available index in Rmon control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info-stats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Size of the Rmon Stats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used up number of entries in Rmon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nextIndex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Next available index in Rmon stats Table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fujitsu-optical-tributary-signal-group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otsig-notif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otsig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nwrate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nw-rate-identity</w:t>
              <w:br/>
              <w:br/>
              <w:t>network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subcarrier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</w:t>
              <w:br/>
              <w:br/>
              <w:t xml:space="preserve">The number of sub carrier. </w:t>
              <w:br/>
              <w:t>This Value is decided depending on otucn-rate-identity.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</w:t>
              <w:br/>
              <w:tab/>
              <w:t>dc-dp-bpsk - DC dual-polarization binary phase-shift keying</w:t>
              <w:br/>
              <w:tab/>
              <w:t>qpsk - quadrature phase-shift keying</w:t>
              <w:br/>
              <w:tab/>
              <w:t>dp-qpsk - dual-polarization binary phase-shift keying</w:t>
              <w:br/>
              <w:tab/>
              <w:t>qam16 - quadrature amplitude modulation 16</w:t>
              <w:br/>
              <w:tab/>
              <w:t>dp-qam16 - dual-polarization quadrature amplitude modulation 16</w:t>
              <w:br/>
              <w:tab/>
              <w:t>dc-dp-qam16 - DC dual-polarization quadrature amplitude modulation 16</w:t>
              <w:br/>
              <w:tab/>
              <w:t>qam8 - quadrature amplitude modulation 8</w:t>
              <w:br/>
              <w:tab/>
              <w:t>dp-qam8 - dual-polarization quadrature amplitude modulation 8</w:t>
              <w:br/>
              <w:tab/>
              <w:t>dc-dp-qam8 - DC dual-polarization quadrature amplitude modulation 8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SDFEC used for UTP T200.</w:t>
              <w:br/>
              <w:tab/>
              <w:t>hpdfec2 - 20% SDFEC used for UTP T200.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hi-performance-fec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hi-performance-fec is used to improve correction of received data on receiving side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fujitsu-otn-odu-interfaces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operate-dm</w:t>
      </w:r>
    </w:p>
    <w:p>
      <w:r>
        <w:rPr>
          <w:rFonts w:ascii="Verdana" w:hAnsi="Verdana"/>
          <w:b w:val="0"/>
          <w:sz w:val="16"/>
        </w:rPr>
        <w:t>on-demand delay measurement.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layer-measured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otn-monitoring-layer-identity</w:t>
              <w:br/>
              <w:br/>
              <w:t>target layer for measurement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response of command: measured delay value is responded.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odu-notif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odu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odu-rate-identity</w:t>
              <w:br/>
              <w:br/>
              <w:t>rate identity of the ODU.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oduflexcbr-service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odu-cbr-identity</w:t>
              <w:br/>
              <w:br/>
              <w:t>cbr service identity of ODUflex. 'identityref' is used</w:t>
              <w:br/>
              <w:t>to allow to extend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oduflex-gfp-num-ts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1..80</w:t>
              <w:br/>
              <w:br/>
              <w:t>No of timeslots allowed when ODUflex-gfp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oduflex-rate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3</w:t>
              <w:br/>
              <w:br/>
              <w:t>ODUflex client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ab/>
              <w:t>internal - Timed from freerunning internal oscillator</w:t>
              <w:br/>
              <w:tab/>
              <w:t>system - Timed from system active clock reference</w:t>
              <w:br/>
              <w:br/>
              <w:t>Transmit Clock - Specifies souce of ODU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 - use AIS-ODU for escalation</w:t>
              <w:br/>
              <w:tab/>
              <w:t>csf - use CSF-OPU for escalation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tx-ftfl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 Fault Type Fault Location (FTFL)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Forward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Forward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Backward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Backward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rx-ftfl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 Fault Type Fault Location (FTFL)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Forward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Forward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Backward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Backward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fw-flt-typ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Forward Fault Type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bw-flt-typ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Backward Fault Type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>Overhead is passed through the interface transparently in receive direction</w:t>
              <w:br/>
              <w:tab/>
              <w:t>terminated - Terminated: detection and generation enabled.</w:t>
              <w:br/>
              <w:t>Overhead is erased (replaced with all zeros) in receive direction</w:t>
              <w:br/>
              <w:tab/>
              <w:t>monitored - Monitored: detection enabled.</w:t>
              <w:br/>
              <w:t>Overhead is passed through the interface transparently in receive direction</w:t>
              <w:br/>
              <w:br/>
              <w:t>Monitoring mode of the ODU Overhead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gcc0-pass-through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this attribute is set to false, GCC0 bytes are terminated.</w:t>
              <w:br/>
              <w:t>If set to true, GCC0 bytes are tunneled; if traffic is looped back</w:t>
              <w:br/>
              <w:t>GCC0 bytes will also be looped back.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layer, tcm-direction</w:t>
              <w:br/>
              <w:br/>
              <w:t>Tandem Connection Management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erase</w:t>
              <w:br/>
              <w:tab/>
              <w:t>passthrough</w:t>
              <w:br/>
              <w:br/>
              <w:t>TCM extension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up-tcm - TCM termination direction faces the switch fabric.</w:t>
              <w:br/>
              <w:tab/>
              <w:t>down-tcm - TCM termination direction faces the facility</w:t>
              <w:br/>
              <w:br/>
              <w:t>Direction of TCM.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Transmit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Receive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exp-msi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Expected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parent-odu-allocation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in parent OPU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slots occupied in parent OPU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Line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Path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from-xcon-name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slots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port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bdi-cross-coupling-id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bdi-cross-coupling</w:t>
              <w:br/>
              <w:br/>
              <w:t>BDI Cross Coupling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allTcmList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oduIfName, tcmLayer, tcmDirn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ietf-key-chain </w:t>
      </w:r>
    </w:p>
    <w:p>
      <w:pPr>
        <w:pStyle w:val="Heading2"/>
      </w:pPr>
      <w:r>
        <w:t>Data</w:t>
      </w:r>
    </w:p>
    <w:p>
      <w:pPr>
        <w:pStyle w:val="Heading3"/>
      </w:pPr>
      <w:r>
        <w:t>key-chains</w:t>
      </w:r>
    </w:p>
    <w:p>
      <w:r>
        <w:rPr>
          <w:rFonts w:ascii="Verdana" w:hAnsi="Verdana"/>
          <w:b w:val="0"/>
          <w:sz w:val="16"/>
        </w:rPr>
        <w:t>All configured key-chains for the device.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key-chains.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key-chain.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key-id</w:t>
              <w:br/>
              <w:br/>
              <w:t>One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Key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key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key-string-style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 string styles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keystring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keystring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1..16</w:t>
              <w:br/>
              <w:br/>
              <w:t>Key string in ASCII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hexadecimal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hex-key-string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crypto-algorithm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Cryptographic algorithm associated with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crytographic algorithm specification.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MD5 algorithm.</w:t>
            </w:r>
          </w:p>
        </w:tc>
      </w:tr>
    </w:tbl>
    <w:p>
      <w:pPr>
        <w:pStyle w:val="Heading3"/>
      </w:pPr>
      <w:r>
        <w:t>key-chains-state</w:t>
      </w:r>
    </w:p>
    <w:p>
      <w:r>
        <w:rPr>
          <w:rFonts w:ascii="Verdana" w:hAnsi="Verdana"/>
          <w:b w:val="0"/>
          <w:sz w:val="16"/>
        </w:rPr>
        <w:t>All configured key-chains state.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key-chain-list-state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One key-chain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name of the key-chain.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accept-tolerance-state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tolerance for key lifetime</w:t>
              <w:br/>
              <w:t>acceptance (seconds).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tolerance range, in seconds.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key-id</w:t>
              <w:br/>
              <w:br/>
              <w:t>One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Configurd key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lifetime-state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key's 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send-lifetime.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always</w:t>
              <w:br/>
              <w:br/>
              <w:t>Options for specifying key accept or send lifetimes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is always valid.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start-end-time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start-date-time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Start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infinite</w:t>
              <w:br/>
              <w:br/>
              <w:t>End-time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infinite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no-end-time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end-time in infinite.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1..2147483646</w:t>
              <w:br/>
              <w:br/>
              <w:t>Key lifetime duration,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End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send-valid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send-lifetime.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accept-lifetime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accept-lifetime.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always</w:t>
              <w:br/>
              <w:br/>
              <w:t>Options for specifying key accept or send lifetimes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is always valid.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start-end-time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start-date-time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Start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infinite</w:t>
              <w:br/>
              <w:br/>
              <w:t>End-time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infinite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no-end-time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end-time in infinite.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1..2147483646</w:t>
              <w:br/>
              <w:br/>
              <w:t>Key lifetime duration,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End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accept-valid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accept-lifetime.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crypto-algorithm-state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cryptographic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crytographic algorithm specification.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crypto-hmac-sha-1-12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HMAC-SHA-1-12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MD5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SHA-1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 authentication algorithm.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fujitsu-system-zeroization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zeroize-system</w:t>
      </w:r>
    </w:p>
    <w:p>
      <w:r>
        <w:rPr>
          <w:rFonts w:ascii="Verdana" w:hAnsi="Verdana"/>
          <w:b w:val="0"/>
          <w:sz w:val="16"/>
        </w:rPr>
        <w:t>RPC to perform zeroization of the entire 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Indicates the rpc succeeded/failed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a more detailed reason for success/failure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ietf-interfaces </w:t>
      </w:r>
    </w:p>
    <w:p>
      <w:pPr>
        <w:pStyle w:val="Heading2"/>
      </w:pPr>
      <w:r>
        <w:t>Data</w:t>
      </w:r>
    </w:p>
    <w:p>
      <w:pPr>
        <w:pStyle w:val="Heading3"/>
      </w:pPr>
      <w:r>
        <w:t>interfaces</w:t>
      </w:r>
    </w:p>
    <w:p>
      <w:r>
        <w:rPr>
          <w:rFonts w:ascii="Verdana" w:hAnsi="Verdana"/>
          <w:b w:val="0"/>
          <w:sz w:val="16"/>
        </w:rPr>
        <w:t>Interface configuration parameters.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The list of configured interfaces on the device.</w:t>
              <w:br/>
              <w:br/>
              <w:t>The operational state of an interface is available in the</w:t>
              <w:br/>
              <w:t>/interfaces-state/interface list.  If the configuration of a</w:t>
              <w:br/>
              <w:t>system-controlled interface cannot be used by the system</w:t>
              <w:br/>
              <w:t>(e.g., the interface hardware present does not match the</w:t>
              <w:br/>
              <w:t>interface type), then the configuration is not applied to</w:t>
              <w:br/>
              <w:t>the system-controlled interface shown in the</w:t>
              <w:br/>
              <w:t>/interfaces-state/interface list.  If the configuration</w:t>
              <w:br/>
              <w:t>of a user-controlled interface cannot be used by the system,</w:t>
              <w:br/>
              <w:t>the configured interface is not instantiated in the</w:t>
              <w:br/>
              <w:t>/interfaces-state/interface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11..19</w:t>
              <w:br/>
              <w:t>Pattern: (otsig|otsi|otuc|oduc|odu|eth|ip|ppp|och|otu|oc){1}-([1-9]|[1-3][0-9]|[4][0]|200){1}/[0-5]/[0]/(E([1-2]|[1-2][A-Z][X])(\.[1-6]|:0|\.[1-2]:0|\.[1-2]\.([1-9]|[1][0]){1})?|E([1-9]|[1][0]){1}|(C([1-9]|[1][0-9]|[2][0]):0){1}|C([1-9]|[1][0-9]|[2][0-5])/[1-4]{1}|C([1-9]|[1][0-9]|[2][0]){1}|LCN|LCN[1-2]|LMP|NEM|P([1][3-9]|[2-3][0-9]|[4][0-8]){1}){1}</w:t>
              <w:br/>
              <w:br/>
              <w:t>The name of the interface.</w:t>
              <w:br/>
              <w:br/>
              <w:t>A device MAY restrict the allowed values for this leaf,</w:t>
              <w:br/>
              <w:t>possibly depending on the type of the interface.</w:t>
              <w:br/>
              <w:br/>
              <w:t>For system-controlled interfaces, this leaf is the</w:t>
              <w:br/>
              <w:t>device-specific name of the interface.  The 'config false'</w:t>
              <w:br/>
              <w:t>list /interfaces-state/interface contains the currently</w:t>
              <w:br/>
              <w:t>existing interfaces on the device.</w:t>
              <w:br/>
              <w:br/>
              <w:t>If a client tries to create configuration for a</w:t>
              <w:br/>
              <w:t>system-controlled interface that is not present in the</w:t>
              <w:br/>
              <w:t>/interfaces-state/interface list, the server MAY reject</w:t>
              <w:br/>
              <w:t>the request if the implementation does not support</w:t>
              <w:br/>
              <w:t>pre-provisioning of interfaces or if the name refers to</w:t>
              <w:br/>
              <w:t>an interface that can never exist in the system.  A</w:t>
              <w:br/>
              <w:t>NETCONF server MUST reply with an rpc-error with the</w:t>
              <w:br/>
              <w:t>error-tag 'invalid-value' in this case.</w:t>
              <w:br/>
              <w:br/>
              <w:t>If the device supports pre-provisioning of interface</w:t>
              <w:br/>
              <w:t>configuration, the 'pre-provisioning' feature is</w:t>
              <w:br/>
              <w:t>advertised.</w:t>
              <w:br/>
              <w:br/>
              <w:t>If the device allows arbitrarily named user-controlled</w:t>
              <w:br/>
              <w:t>interfaces, the 'arbitrary-names' feature is advertised.</w:t>
              <w:br/>
              <w:br/>
              <w:t>When a configured user-controlled interface is created by</w:t>
              <w:br/>
              <w:t>the system, it is instantiated with the same name in the</w:t>
              <w:br/>
              <w:t>/interface-state/interface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textual description of the interface.</w:t>
              <w:br/>
              <w:br/>
              <w:t>A server implementation MAY map this leaf to the ifAlias</w:t>
              <w:br/>
              <w:t>MIB object.  Such an implementation needs to use some</w:t>
              <w:br/>
              <w:t>mechanism to handle the differences in size and characters</w:t>
              <w:br/>
              <w:t>allowed between this leaf and ifAlias.  The definition of</w:t>
              <w:br/>
              <w:t>such a mechanism is outside the scope of this document.</w:t>
              <w:br/>
              <w:br/>
              <w:t>Since ifAlias is defined to be stored in non-volatile</w:t>
              <w:br/>
              <w:t>storage, the MIB implementation MUST map ifAlias to the</w:t>
              <w:br/>
              <w:t>value of 'description' in the persistently stored</w:t>
              <w:br/>
              <w:t>datastore.</w:t>
              <w:br/>
              <w:br/>
              <w:t>Specifically, if the device supports ':startup', when</w:t>
              <w:br/>
              <w:t>ifAlias is read the device MUST return the value of</w:t>
              <w:br/>
              <w:t>'description' in the 'startup' datastore, and when it is</w:t>
              <w:br/>
              <w:t>written, it MUST be written to the 'running' and 'startup'</w:t>
              <w:br/>
              <w:t>datastores.  Note that it is up to the implementation to</w:t>
              <w:br/>
              <w:br/>
              <w:t>decide whether to modify this single leaf in 'startup' or</w:t>
              <w:br/>
              <w:t>perform an implicit copy-config from 'running' to</w:t>
              <w:br/>
              <w:t>'startup'.</w:t>
              <w:br/>
              <w:br/>
              <w:t>If the device does not support ':startup', ifAlias MUST</w:t>
              <w:br/>
              <w:t>be mapped to the 'description' leaf in the 'running'</w:t>
              <w:br/>
              <w:t>datastore.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interface-type</w:t>
              <w:br/>
              <w:br/>
              <w:t>The type of the interface.</w:t>
              <w:br/>
              <w:br/>
              <w:t>When an interface entry is created, a server MAY</w:t>
              <w:br/>
              <w:t>initialize the type leaf with a valid value, e.g., if it</w:t>
              <w:br/>
              <w:t>is possible to derive the type from the name of the</w:t>
              <w:br/>
              <w:t>interface.</w:t>
              <w:br/>
              <w:br/>
              <w:t>If a client tries to set the type of an interface to a</w:t>
              <w:br/>
              <w:t>value that can never be used by the system, e.g., if the</w:t>
              <w:br/>
              <w:t>type is not supported or if the type does not match the</w:t>
              <w:br/>
              <w:t>name of the interface, the server MUST reject the request.</w:t>
              <w:br/>
              <w:t>A NETCONF server MUST reply with an rpc-error with the</w:t>
              <w:br/>
              <w:t>error-tag 'invalid-value' in this case.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eth:ethernet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Ethernet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10000000 | 100000000</w:t>
              <w:br/>
              <w:t>Default: 500</w:t>
              <w:br/>
              <w:br/>
              <w:t>Set rate - units kbps.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value is off</w:t>
              <w:br/>
              <w:tab/>
              <w:t>rsfec - FEC value is rsfec</w:t>
              <w:br/>
              <w:t>Default: off</w:t>
              <w:br/>
              <w:br/>
              <w:t xml:space="preserve">Forward Error Correction Choices.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ab/>
              <w:t>fac2 - post-FEC Loopback in the facility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 - Unframed, inverted PN-31 pattern or PRBS31 pattern per IEEE 802.3 clause 50.3.8.2</w:t>
              <w:br/>
              <w:tab/>
              <w:t>PRBS31 - Scrambled PRBS31 test-pattern per IEEE 802.3ba</w:t>
              <w:br/>
              <w:tab/>
              <w:t>IDLE - Scrambled IDLE test-pattern per IEEE 802.3ba</w:t>
              <w:br/>
              <w:t>Default: IDLE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ab/>
              <w:t>term - test signal in the terminal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eth:pm-time-periods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eth:pm-time-period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eth:pm-value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eth:dcn-data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speed (UNKNOWN/AUTO/10/100/1000/10000)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duplex (HALF/FULL)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eth:ethernet-oper-data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eth:eth-oper-speed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speed (UNKNOWN/AUTO/10/100/1000/10000)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eth:eth-oper-duplex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duplex (HALF/FULL)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/data:pluggableData/pluggableInterface/supportedSpeed</w:t>
              <w:br/>
              <w:br/>
              <w:t xml:space="preserve">Set speed of the interface, unit mbps. </w:t>
              <w:br/>
              <w:t xml:space="preserve">This is for ETH facility. </w:t>
              <w:br/>
              <w:t xml:space="preserve">Editable when not part of a LAG. 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half - half duplex</w:t>
              <w:br/>
              <w:tab/>
              <w:t>full - full duplex</w:t>
              <w:br/>
              <w:t>Default: full</w:t>
              <w:br/>
              <w:br/>
              <w:t>Set duplex selections.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1518..9000</w:t>
              <w:br/>
              <w:t>Default: 1522</w:t>
              <w:br/>
              <w:br/>
              <w:t>Set Maximum Frame Size.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eth:auto-negotiation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enabled - Auto Negotiation enabled</w:t>
              <w:br/>
              <w:tab/>
              <w:t>disabled - Auto Negotiation disabled</w:t>
              <w:br/>
              <w:t>Default: enabled</w:t>
              <w:br/>
              <w:br/>
              <w:t>Set Auto Negotiation: Enabled/Disabled.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which can be used in</w:t>
              <w:br/>
              <w:t xml:space="preserve"> alarm correlation and/or connection management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eth:wavelength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1511</w:t>
              <w:br/>
              <w:br/>
              <w:t>OSC wavelength in nm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eth:link-remote-info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eth:remoteSysName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7..20</w:t>
              <w:br/>
              <w:br/>
              <w:t>Remote NE's system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eth:remoteIfName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Eth interface name to which this Eth interface is connected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transport-eth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eth:link-monitoring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monitor_all</w:t>
              <w:br/>
              <w:tab/>
              <w:t>pcs-only</w:t>
              <w:br/>
              <w:t>Default: pcs-only</w:t>
              <w:br/>
              <w:br/>
              <w:t>Link Monitoring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eth:transport-signal-failure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tsf-local-fault - Local Fault</w:t>
              <w:br/>
              <w:tab/>
              <w:t>tsf-idle - Idle</w:t>
              <w:br/>
              <w:t>Default: tsf-local-fault</w:t>
              <w:br/>
              <w:br/>
              <w:t>Codeword to send during Transport Signal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eth:backward-transport-signal-failure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Nothing</w:t>
              <w:br/>
              <w:tab/>
              <w:t>remote-fault - Remote Fault</w:t>
              <w:br/>
              <w:t>Default: none</w:t>
              <w:br/>
              <w:br/>
              <w:t>Codeword to send during Backward Transport Signal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eth:ltx-off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</w:t>
              <w:br/>
              <w:tab/>
              <w:t>rlanflt</w:t>
              <w:br/>
              <w:tab/>
              <w:t>tsfs</w:t>
              <w:br/>
              <w:tab/>
              <w:t>btsfs</w:t>
              <w:br/>
              <w:tab/>
              <w:t>csf</w:t>
              <w:br/>
              <w:tab/>
              <w:t>all</w:t>
              <w:br/>
              <w:t>Default: none</w:t>
              <w:br/>
              <w:br/>
              <w:t>LTXOFF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bi-dir - bidirectional</w:t>
              <w:br/>
              <w:t>Default: bi-dir</w:t>
              <w:br/>
              <w:br/>
              <w:t>direction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ab/>
              <w:t>internal - Timing is from internal clock</w:t>
              <w:br/>
              <w:t>Default: through</w:t>
              <w:br/>
              <w:br/>
              <w:t>Transmit Clock - Specifies source of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eth:alm-transfer-delay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transfer delay time in msec</w:t>
              <w:br/>
              <w:t>Delays the shutdown (due to ltxoff provisioning) of the laser.</w:t>
              <w:br/>
              <w:t>Has no effect when ltxoff is set to none.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eth:client-signal-failure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csf-local-fault - Local Fault</w:t>
              <w:br/>
              <w:tab/>
              <w:t>csf-idle - Idle</w:t>
              <w:br/>
              <w:tab/>
              <w:t>csf-err - 10B_ERR or /v/ codeword</w:t>
              <w:br/>
              <w:br/>
              <w:t xml:space="preserve">Codewords to send when receiving Client Signal Failure indication from far-end or </w:t>
              <w:br/>
              <w:t>during Transport Singal Failure.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eth:encapsulation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 encapsulation. Bit transparent mapping</w:t>
              <w:br/>
              <w:tab/>
              <w:t>gfp-frame-mapped - Encapsulation using frame-mapped GFP (GFP-F)</w:t>
              <w:br/>
              <w:tab/>
              <w:t>gfp-transparent - Encapsulation using transparent GFP (GFP-T)</w:t>
              <w:br/>
              <w:br/>
              <w:t>Type of encapsulation to use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eth:local-fault-remote-fault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lfrf-transport - Transport LF and RF by mapping ordered sets at the client interface to GFP data frames</w:t>
              <w:br/>
              <w:tab/>
              <w:t>lfrf-client-signal-fail - Indicate Client Signal Fail toward network when LF ordered sets are received at client interface.</w:t>
              <w:br/>
              <w:tab/>
              <w:t>lfrf-client-mgm-frames - Transport LF and RF by mapping ordered sets at the client interface to GFP Client Management Frames</w:t>
              <w:br/>
              <w:tab/>
              <w:t>lfrf-terminate - Terminate LF/RF signaling locally. Send RF back to client in response to received LF</w:t>
              <w:br/>
              <w:tab/>
              <w:t>lfrf-drop - Drop LF/RF Ordered Sets</w:t>
              <w:br/>
              <w:br/>
              <w:t>Controls handling of Local Fault and Remote Fault ordered sets at the client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eth:lan-signal-fail-indication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lsfi-local-fault - Transmit Client Management Frames or LF ordered sets</w:t>
              <w:br/>
              <w:tab/>
              <w:t>lsfi-client-signal-fail - Transmit Client Signal Fail frames (LOS- 01h, LOSYNC- 02h)</w:t>
              <w:br/>
              <w:tab/>
              <w:t>lsfi-idle - Transmit GFP Idle frames</w:t>
              <w:br/>
              <w:br/>
              <w:t>LAN Signal Fail forward indication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eth:gfp-fcs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Specifies whether a GFP payload Frame Check Sum hould be appended to the GFP frames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eth:gfp-upi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01</w:t>
              <w:br/>
              <w:br/>
              <w:t>User Payload Identifier for GFP client frames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eth:los-upi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01</w:t>
              <w:br/>
              <w:br/>
              <w:t xml:space="preserve">GFP CMF User Payload Identifier for loss of client signal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eth:losync-upi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02</w:t>
              <w:br/>
              <w:br/>
              <w:t>GFP CMF User Payload Identifier for loss of character synchronization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eth:dci-upi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03</w:t>
              <w:br/>
              <w:br/>
              <w:t>GFP CMF User Payload Identifier for client defect clear indication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eth:fdi-upi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04</w:t>
              <w:br/>
              <w:br/>
              <w:t xml:space="preserve">GFP CMF User Payload Identifier for client forward defect indication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eth:rdi-upi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05</w:t>
              <w:br/>
              <w:br/>
              <w:t xml:space="preserve">GFP CMF User Payload Identifier for client reverse defect indication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eth:mac-fcs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mac-fcs-transport - forward frames with FCS errors</w:t>
              <w:br/>
              <w:tab/>
              <w:t>mac-fcs-drop - Drop frames with FCS errors</w:t>
              <w:br/>
              <w:br/>
              <w:t>Controls handling of MAC FCS error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eth:policy-profile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eth:committed-info-rate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1000000..5000000</w:t>
              <w:br/>
              <w:br/>
              <w:t>Committed Information Rate, unit in 1Kbs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eth:committed-burst-size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16..1024</w:t>
              <w:br/>
              <w:br/>
              <w:t>Committed Burst Size, unit in 1KB (K Byte)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otucn:otucn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Transport Unit (OTUCn):</w:t>
              <w:br/>
              <w:t>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otucn-rate-identity</w:t>
              <w:br/>
              <w:br/>
              <w:t>rate identity of the OTUCn.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Not ready to pass packets and not in some test mode.</w:t>
              <w:br/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otucn:tti-itu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  <w:br/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-5..2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otucn:list-gcc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gccType</w:t>
              <w:br/>
              <w:br/>
              <w:t xml:space="preserve"> List of GCC0s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otucn:gccType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gcc0 - gcc0</w:t>
              <w:br/>
              <w:t>Default: gcc0</w:t>
              <w:br/>
              <w:br/>
              <w:t xml:space="preserve">gcc type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otucn:gccEnabled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true: means GCC enabled</w:t>
              <w:br/>
              <w:t>false: means GCC disabled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IP - IP</w:t>
              <w:br/>
              <w:t>Default: IP</w:t>
              <w:br/>
              <w:br/>
              <w:t>Protocol running over GCC: IP or OSI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IPv4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whether IPv4 is enabled or disabled on this</w:t>
              <w:br/>
              <w:t>interface.  When IPv4 is enabled, this interface is</w:t>
              <w:br/>
              <w:t>connected to an IPv4 stack, and the interface can send</w:t>
              <w:br/>
              <w:t>and receive IPv4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IPv4 packet forwarding of datagrams received by,</w:t>
              <w:br/>
              <w:t>but not addressed to, this interface.  IPv4 routers</w:t>
              <w:br/>
              <w:t>forward datagrams.  IPv4 hosts do not (except those</w:t>
              <w:br/>
              <w:t>source-routed via the host).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68..1500</w:t>
              <w:br/>
              <w:t>Default: 1500</w:t>
              <w:br/>
              <w:br/>
              <w:t>The size, in octets, of the largest IPv4 packet that the</w:t>
              <w:br/>
              <w:t>interface will send and receive.</w:t>
              <w:br/>
              <w:br/>
              <w:t>The server may restrict the allowed values for this leaf,</w:t>
              <w:br/>
              <w:t>depending on the interface's type.</w:t>
              <w:br/>
              <w:br/>
              <w:t>If this leaf is not configured, the operationally used MTU</w:t>
              <w:br/>
              <w:t>depends on the interface's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configured IPv4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subnet can be specified as a prefix-length, or,</w:t>
              <w:br/>
              <w:t>if the server supports non-contiguous netmasks, as</w:t>
              <w:br/>
              <w:t>a netmask.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0..32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fujitsu-ip:netmask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fujitsu-ip:netmask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subnet specified as a contiguous netmask.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fujitsu-ip:preferred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true</w:t>
              <w:br/>
              <w:tab/>
              <w:t>false</w:t>
              <w:br/>
              <w:t>Default: false</w:t>
              <w:br/>
              <w:br/>
              <w:t>Mark address availablity for unnumbered interface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fujitsu-ip:update-addr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0</w:t>
              <w:br/>
              <w:tab/>
              <w:t>1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fujitsu-ip:address-src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The source of the shared IP address for unnumbered IP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fujitsu-ip:address-force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/if:interfaces/interface/ip:ipv4/address/ip</w:t>
              <w:br/>
              <w:br/>
              <w:t>The IP address to use for the unnumbered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IPv6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whether IPv6 is enabled or disabled on this</w:t>
              <w:br/>
              <w:t>interface.  When IPv6 is enabled, this interface is</w:t>
              <w:br/>
              <w:t>connected to an IPv6 stack, and the interface can send</w:t>
              <w:br/>
              <w:t>and receive IPv6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IPv6 packet forwarding of datagrams received by,</w:t>
              <w:br/>
              <w:t>but not addressed to, this interface.  IPv6 routers</w:t>
              <w:br/>
              <w:t>forward datagrams.  IPv6 hosts do not (except those</w:t>
              <w:br/>
              <w:t>source-routed via the host).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1280..1500</w:t>
              <w:br/>
              <w:t>Default: 1500</w:t>
              <w:br/>
              <w:br/>
              <w:t>The size, in octets, of the largest IPv6 packet that the</w:t>
              <w:br/>
              <w:t>interface will send and receive.</w:t>
              <w:br/>
              <w:br/>
              <w:t>The server may restrict the allowed values for this leaf,</w:t>
              <w:br/>
              <w:t>depending on the interface's type.</w:t>
              <w:br/>
              <w:br/>
              <w:t>If this leaf is not configured, the operationally used MTU</w:t>
              <w:br/>
              <w:t>depends on the interface's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configured IPv6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0..128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v6ur:ipv6-router-advertisements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IPv6 Router Advertisements.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v6ur:send-advertisements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A flag indicating whether or not the router sends periodic</w:t>
              <w:br/>
              <w:t>Router Advertisements and responds to Router</w:t>
              <w:br/>
              <w:t>Solicitations.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v6ur:max-rtr-adv-interval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4..1800</w:t>
              <w:br/>
              <w:t>Default: 600</w:t>
              <w:br/>
              <w:br/>
              <w:t>The maximum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v6ur:min-rtr-adv-interval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3..1350</w:t>
              <w:br/>
              <w:br/>
              <w:t>The minimum time allowed between sending unsolicited</w:t>
              <w:br/>
              <w:t>multicast Router Advertisements from the interface.</w:t>
              <w:br/>
              <w:br/>
              <w:t>The default value to be used operationally if this leaf is</w:t>
              <w:br/>
              <w:t>not configured is determined as follows:</w:t>
              <w:br/>
              <w:br/>
              <w:t>- if max-rtr-adv-interval &gt;= 9 seconds, the default value</w:t>
              <w:br/>
              <w:t xml:space="preserve">  is 0.33 * max-rtr-adv-interval;</w:t>
              <w:br/>
              <w:br/>
              <w:t>- otherwise it is 0.75 * max-rtr-adv-interval.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v6ur:managed-flag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The value to be placed in the 'Managed address</w:t>
              <w:br/>
              <w:t>configuration' flag 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v6ur:other-config-flag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The value to be placed in the 'Other configuration' flag</w:t>
              <w:br/>
              <w:t>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v6ur:link-mtu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value to be placed in MTU options sent by the router.</w:t>
              <w:br/>
              <w:t>A value of zero indicates that no MTU options are 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v6ur:reachable-time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0..3600000</w:t>
              <w:br/>
              <w:t>Default: 0</w:t>
              <w:br/>
              <w:br/>
              <w:t>The value to be placed in the Reachable Time field in the</w:t>
              <w:br/>
              <w:t>Router Advertisement messages sent by the router.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v6ur:retrans-timer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value to be placed in the Retrans Timer field in the</w:t>
              <w:br/>
              <w:t>Router Advertisement messages sent by the router.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v6ur:cur-hop-limit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to be placed in the Cur Hop Limit field in the</w:t>
              <w:br/>
              <w:t>Router Advertisement messages sent by the router. A value</w:t>
              <w:br/>
              <w:t>of zero means unspecified (by this router).</w:t>
              <w:br/>
              <w:br/>
              <w:t>If this parameter is not configured, the device SHOULD use</w:t>
              <w:br/>
              <w:t>the value specified in IANA Assigned Numbers that was in</w:t>
              <w:br/>
              <w:t>effect at the time of implementation.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v6ur:default-lifetime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0..9000</w:t>
              <w:br/>
              <w:br/>
              <w:t>The value to be placed in the Router Lifetime field of</w:t>
              <w:br/>
              <w:t>Router Advertisements sent from the interface, in seconds.</w:t>
              <w:br/>
              <w:t>It MUST be either zero or between max-rtr-adv-interval and</w:t>
              <w:br/>
              <w:t>9000 seconds. A value of zero indicates that the router is</w:t>
              <w:br/>
              <w:t>not to be used as a default router. These limits may be</w:t>
              <w:br/>
              <w:t>overridden by specific documents that describe how IPv6</w:t>
              <w:br/>
              <w:t>operates over different link layers.</w:t>
              <w:br/>
              <w:br/>
              <w:t>If this parameter is not configured, the device SHOULD use</w:t>
              <w:br/>
              <w:t>a value of 3 * max-rtr-adv-interval.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prefixes to be placed in Prefix</w:t>
              <w:br/>
              <w:t>Information options in Router Advertisement messages sent</w:t>
              <w:br/>
              <w:t>from the interface.</w:t>
              <w:br/>
              <w:br/>
              <w:t>Prefixes that are advertised by default but do not have</w:t>
              <w:br/>
              <w:t>their entries in the child 'prefix' list are advertised</w:t>
              <w:br/>
              <w:t>with the default values of all parameters.</w:t>
              <w:br/>
              <w:br/>
              <w:t>The link-local prefix SHOULD NOT be included in the list</w:t>
              <w:br/>
              <w:t>of advertised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prefix-spec</w:t>
              <w:br/>
              <w:br/>
              <w:t>Configuration of an advertised prefix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v6ur:control-adv-prefixes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advertise</w:t>
              <w:br/>
              <w:br/>
              <w:t>The prefix either may be explicitly removed from the</w:t>
              <w:br/>
              <w:t>set of advertised prefixes, or parameters with which</w:t>
              <w:br/>
              <w:t>it is advertised may be specified (default case).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v6ur:no-advertise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v6ur:no-advertise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prefix will not be advertised.</w:t>
              <w:br/>
              <w:br/>
              <w:t>This can be used for removing the prefix from the</w:t>
              <w:br/>
              <w:t>default set of advertised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2592000</w:t>
              <w:br/>
              <w:br/>
              <w:t>The value to be placed in the Valid Lifetime in</w:t>
              <w:br/>
              <w:t>the Prefix Information option. The designated</w:t>
              <w:br/>
              <w:t>value of all 1's (0xffffffff) represents</w:t>
              <w:br/>
              <w:t>infinity.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v6ur:on-link-flag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The value to be placed in the on-link flag</w:t>
              <w:br/>
              <w:t>('L-bit') field in the Prefix Information</w:t>
              <w:br/>
              <w:t>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604800</w:t>
              <w:br/>
              <w:br/>
              <w:t>The value to be placed in the Preferred Lifetime</w:t>
              <w:br/>
              <w:t>in the Prefix Information option. The designated</w:t>
              <w:br/>
              <w:t>value of all 1's (0xffffffff) represents</w:t>
              <w:br/>
              <w:t>infinity.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v6ur:autonomous-flag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The value to be placed in the Autonomous Flag</w:t>
              <w:br/>
              <w:t>field in the Prefix Information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otsi:otsi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Tributary Signal attributes (OTSI) Models the optical channel interfaces for an Optical White Box.</w:t>
              <w:br/>
              <w:t>Otsi Types:</w:t>
              <w:br/>
              <w:t>fujitsuOtsi    - expected supporting entity is otsig</w:t>
              <w:br/>
              <w:t>fujitsuOtsiV2  - expected supporting entity is port.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t>Default: 0</w:t>
              <w:br/>
              <w:br/>
              <w:t>Frequency of the transmit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transmit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t>Default: 0</w:t>
              <w:br/>
              <w:br/>
              <w:t>Frequency of the receive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receive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Channel slot width in GHz.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1..127</w:t>
              <w:br/>
              <w:t>Default: 14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0..31</w:t>
              <w:br/>
              <w:t>Default: 30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0..10</w:t>
              <w:br/>
              <w:t>Default: 10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0..127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0..127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9..509</w:t>
              <w:br/>
              <w:t>Default: 509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9..509</w:t>
              <w:br/>
              <w:t>Default: 509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otsi:param-J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-8192.0000..8191.9375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-2048.0000..2047.9375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-2048.0000..2047.9375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0..763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ais-none</w:t>
              <w:br/>
              <w:t>Default: ais-none</w:t>
              <w:br/>
              <w:br/>
              <w:t>Alarm transfer setting for Alarm Indication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otsi:transmit-power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-5.00..1.00</w:t>
              <w:br/>
              <w:t>Default: 0</w:t>
              <w:br/>
              <w:br/>
              <w:t>Transmit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otsi:otsi-rate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otucn-nw-rate-identity</w:t>
              <w:br/>
              <w:br/>
              <w:t>Network rate.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dp-qam16 - dual-polarization quadrature amplitude modulation 16</w:t>
              <w:br/>
              <w:tab/>
              <w:t>dp-qam32 - dual-polarization quadrature amplitude modulation 32</w:t>
              <w:br/>
              <w:tab/>
              <w:t>dp-qam64 - dual-polarization quadrature amplitude modulation 64</w:t>
              <w:br/>
              <w:tab/>
              <w:t>8psk - phase shift keying with 8 states</w:t>
              <w:br/>
              <w:tab/>
              <w:t>8psk-2 - phase shift keying with 8 states - 2</w:t>
              <w:br/>
              <w:br/>
              <w:t>Modulation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sdfec3 - Soft Decision FEC 3</w:t>
              <w:br/>
              <w:tab/>
              <w:t>sdfec4 - Soft Decision FEC 4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Colourless Directionless 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>Default: 100GONLY</w:t>
              <w:br/>
              <w:br/>
              <w:t>Config Mode is a setting to get the best optical reach.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 - bidirectional</w:t>
              <w:br/>
              <w:t>Default: bi</w:t>
              <w:br/>
              <w:br/>
              <w:t>Otsi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fujitsu-acl:acl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ACL related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fujitsu-acl:acl-name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/acl:access-lists/acl/acl-name</w:t>
              <w:br/>
              <w:br/>
              <w:t>Access Control List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otu:otu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Transport Unit (OTU)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ab/>
              <w:t>fac2 - post-FEC Loopback in the facility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otu-rate-identity</w:t>
              <w:br/>
              <w:br/>
              <w:t>rate identity of the OTU.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  <w:br/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off</w:t>
              <w:br/>
              <w:tab/>
              <w:t>rsfec - rsfec</w:t>
              <w:br/>
              <w:tab/>
              <w:t>sdfeca1 - Clariphy SDFEC</w:t>
              <w:br/>
              <w:tab/>
              <w:t>efec - G.975.1 I.4</w:t>
              <w:br/>
              <w:tab/>
              <w:t>ufec - G.975.1 I.7</w:t>
              <w:br/>
              <w:tab/>
              <w:t>sdfec - Soft Decision FEC</w:t>
              <w:br/>
              <w:tab/>
              <w:t>sdfecb1 - SDFEC with SCFEC</w:t>
              <w:br/>
              <w:tab/>
              <w:t>scfec - Stair case FEC</w:t>
              <w:br/>
              <w:tab/>
              <w:t>hgsdfec - SDFEC 16% with RSFEC</w:t>
              <w:br/>
              <w:tab/>
              <w:t>hgsdfec2 - SDFEC 23% with RSFEC</w:t>
              <w:br/>
              <w:br/>
              <w:t>Forward Error Correction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otu:differential-decode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differntial decode off</w:t>
              <w:br/>
              <w:tab/>
              <w:t>on - differntial decode on</w:t>
              <w:br/>
              <w:br/>
              <w:t>Differential Decode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otu:list-gcc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gccType</w:t>
              <w:br/>
              <w:br/>
              <w:t xml:space="preserve"> List of GCC0s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otu:gccType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gcc0 - gcc0</w:t>
              <w:br/>
              <w:t>Default: gcc0</w:t>
              <w:br/>
              <w:br/>
              <w:t xml:space="preserve">gcc type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otu:gccEnabled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true: means GCC enabled</w:t>
              <w:br/>
              <w:t>false: means GCC disabled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IP - IP</w:t>
              <w:br/>
              <w:t>Default: IP</w:t>
              <w:br/>
              <w:br/>
              <w:t>Protocol running over GCC: IP or OSI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och:och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(OCh):</w:t>
              <w:br/>
              <w:t>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Not ready to pass packets and not in some test mode.</w:t>
              <w:br/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rate-identity</w:t>
              <w:br/>
              <w:br/>
              <w:t>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Default: 50.0</w:t>
              <w:br/>
              <w:br/>
              <w:t>Channel slot width in GHz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Default: 0</w:t>
              <w:br/>
              <w:br/>
              <w:t xml:space="preserve">Frequency of the transmit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transmit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186.54375 .. 196.10625</w:t>
              <w:br/>
              <w:t>Default: 0</w:t>
              <w:br/>
              <w:br/>
              <w:t xml:space="preserve">Frequency of the receive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receive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dp-qpsk - dual-polarization quadrature phase-shift keying</w:t>
              <w:br/>
              <w:tab/>
              <w:t>dp-qam16 - dual-polarization quadrature amplitude modulation 16</w:t>
              <w:br/>
              <w:tab/>
              <w:t>dc-dp-qam16 - differential coding dual-polarization quadrature amplitude modulation 16</w:t>
              <w:br/>
              <w:tab/>
              <w:t>dc-dp-qpsk - differential coding dual-polarization quadrature phase-shift keying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ais-pt-shutdown - shutdown transmit laser</w:t>
              <w:br/>
              <w:tab/>
              <w:t>ais-pt-none - pass thru</w:t>
              <w:br/>
              <w:t>Default: ais-pt-none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och:tx-target-power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-5.00..6.00</w:t>
              <w:br/>
              <w:t>Default: 0</w:t>
              <w:br/>
              <w:br/>
              <w:t>transmit output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transport-eth:transport-ethernet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 Ethernet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10000000 | 100000000</w:t>
              <w:br/>
              <w:t>Default: 500</w:t>
              <w:br/>
              <w:br/>
              <w:t>Set rate - units kbps.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value is off</w:t>
              <w:br/>
              <w:tab/>
              <w:t>rsfec - FEC value is rsfec</w:t>
              <w:br/>
              <w:tab/>
              <w:t>autofec - FEC value is auto</w:t>
              <w:br/>
              <w:t>Default: off</w:t>
              <w:br/>
              <w:br/>
              <w:t xml:space="preserve">Forward Error Correction Choices.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PRBS31 - Scrambled PRBS31 test-pattern per IEEE 802.3ba</w:t>
              <w:br/>
              <w:tab/>
              <w:t>IDLE - Scrambled IDLE test-pattern per IEEE 802.3ba</w:t>
              <w:br/>
              <w:t>Default: IDLE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ab/>
              <w:t>term - test signal in the terminal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transport-eth:link_monitoring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monitor_all</w:t>
              <w:br/>
              <w:tab/>
              <w:t>pcs-only</w:t>
              <w:br/>
              <w:t>Default: pcs-only</w:t>
              <w:br/>
              <w:br/>
              <w:t>Link Monitoring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transport-eth:tsf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lf - Local Fault</w:t>
              <w:br/>
              <w:t>Default: lf</w:t>
              <w:br/>
              <w:br/>
              <w:t>Codeword to send during Transport Signal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transport-eth:btsf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Nothing</w:t>
              <w:br/>
              <w:tab/>
              <w:t>rf - Remote Fault</w:t>
              <w:br/>
              <w:t>Default: none</w:t>
              <w:br/>
              <w:br/>
              <w:t>Codeword to send during Backward Transport Signal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transport-eth:ltxoff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NONE</w:t>
              <w:br/>
              <w:tab/>
              <w:t>rlanflt - RLANFLT</w:t>
              <w:br/>
              <w:tab/>
              <w:t>tsfs - TSFS</w:t>
              <w:br/>
              <w:tab/>
              <w:t>all - all</w:t>
              <w:br/>
              <w:t>Default: none</w:t>
              <w:br/>
              <w:br/>
              <w:t>LTXOFF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 - bidirectional</w:t>
              <w:br/>
              <w:t>Default: bi</w:t>
              <w:br/>
              <w:br/>
              <w:t>direction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>Default: through</w:t>
              <w:br/>
              <w:br/>
              <w:t>Transmit Clock - Specifies source of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transport-eth:clear-diagnostics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clear-diagnostics</w:t>
              <w:br/>
              <w:br/>
              <w:t>Perform maintenance and diagnostic counter clear.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transport-eth:counter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facility - Clears all Facility counters.</w:t>
              <w:br/>
              <w:tab/>
              <w:t>terminal - Clears all Terminal counters.</w:t>
              <w:br/>
              <w:br/>
              <w:t>Maintenance and Diagnostic counter to be cleared.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odu:odu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Data Unit (ODU)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PRBS31 - PRBS31 with standard mapping per G.709</w:t>
              <w:br/>
              <w:t>Default: PRBS31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ab/>
              <w:t>term - test signal in the terminal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odu-rate-identity</w:t>
              <w:br/>
              <w:br/>
              <w:t>rate identity of the ODU.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odu:oduflexcbr-service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odu-cbr-identity</w:t>
              <w:br/>
              <w:br/>
              <w:t>cbr service identity of ODUflex. 'identityref' is used</w:t>
              <w:br/>
              <w:t>to allow to extend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odu:oduflex-gfp-num-ts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1..80</w:t>
              <w:br/>
              <w:br/>
              <w:t>No of timeslots allowed when ODUflex-gfp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odu:oduflex-rate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3</w:t>
              <w:br/>
              <w:br/>
              <w:t>ODUflex client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ab/>
              <w:t>internal - Timed from freerunning internal oscillator</w:t>
              <w:br/>
              <w:tab/>
              <w:t>system - Timed from system active clock reference</w:t>
              <w:br/>
              <w:br/>
              <w:t>Transmit Clock - Specifies souce of ODU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 - use AIS-ODU for escalation</w:t>
              <w:br/>
              <w:tab/>
              <w:t>csf - use CSF-OPU for escalation</w:t>
              <w:br/>
              <w:t>Default: ais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>Overhead is passed through the interface transparently in receive direction</w:t>
              <w:br/>
              <w:tab/>
              <w:t>terminated - Terminated: detection and generation enabled.</w:t>
              <w:br/>
              <w:t>Overhead is erased (replaced with all zeros) in receive direction</w:t>
              <w:br/>
              <w:tab/>
              <w:t>monitored - Monitored: detection enabled.</w:t>
              <w:br/>
              <w:t>Overhead is passed through the interface transparently in receive direction</w:t>
              <w:br/>
              <w:t>Default: not-terminated</w:t>
              <w:br/>
              <w:br/>
              <w:t>Monitoring mode of the ODU Overhead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  <w:br/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odu:gcc0-pass-through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If this attribute is set to false, GCC0 bytes are terminated.</w:t>
              <w:br/>
              <w:t>If set to true, GCC0 bytes are tunneled; if traffic is looped back</w:t>
              <w:br/>
              <w:t>GCC0 bytes will also be looped back.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layer, tcm-direction</w:t>
              <w:br/>
              <w:br/>
              <w:t>Tandem Connection Management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t>Default: not-terminated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  <w:br/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odu:tcm-direction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up-tcm - TCM termination direction faces the switch fabric.</w:t>
              <w:br/>
              <w:tab/>
              <w:t>down-tcm - TCM termination direction faces the facility</w:t>
              <w:br/>
              <w:br/>
              <w:t>Direction of TCM.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NA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NA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odu:tx-msi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Transmit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odu:rx-msi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Receive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odu:exp-msi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Expected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odu:lpg-name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Line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odu:ppg-name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Path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odu:from-xcon-name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odu:to-xcon-name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slots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port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odu:bdi-cross-coupling-id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bdi-cross-coupling</w:t>
              <w:br/>
              <w:br/>
              <w:t>BDI Cross Coupling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odu:allTcmList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oduIfName, tcmLayer, tcmDirn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odu:oduIfName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odu:tcmLayer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odu:tcmDirn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oducn:oducn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Data Unit (ODUCn)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oducn-rate-identity</w:t>
              <w:br/>
              <w:br/>
              <w:t>rate identity of the ODUCn.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</w:t>
              <w:br/>
              <w:t>Default: ais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oducn:tti-itu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  <w:br/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-5..2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t>Default: terminated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22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22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PRBS31 - PRBS31 with standard mapping per G.709</w:t>
              <w:br/>
              <w:t>Default: PRBS31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otsig:otsig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Transport Signal Group:</w:t>
              <w:br/>
              <w:t>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</w:t>
              <w:br/>
              <w:t>Default: 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otsig:nwrate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nw-rate-identity</w:t>
              <w:br/>
              <w:br/>
              <w:t>network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otsig:subcarrier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</w:t>
              <w:br/>
              <w:br/>
              <w:t xml:space="preserve">The number of sub carrier. </w:t>
              <w:br/>
              <w:t>This Value is decided depending on otucn-rate-identity.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dp-qpsk - dual-polarization binary phase-shift keying</w:t>
              <w:br/>
              <w:tab/>
              <w:t>dp-qam16 - dual-polarization quadrature amplitude modulation 16</w:t>
              <w:br/>
              <w:tab/>
              <w:t>dc-dp-qam16 - dual-carrier dual-polarization quadrature amplitude modulation 16</w:t>
              <w:br/>
              <w:tab/>
              <w:t>dc-dp-qam8 - dual-carrier dual-polarization quadrature amplitude modulation 8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SDFEC used for UTP T200.</w:t>
              <w:br/>
              <w:t>Default: hpdfec1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otsig:hi-performance-fec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hi-performance-fec is used to improve correction of received data on receiving side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</w:r>
          </w:p>
        </w:tc>
      </w:tr>
    </w:tbl>
    <w:p>
      <w:pPr>
        <w:pStyle w:val="Heading3"/>
      </w:pPr>
      <w:r>
        <w:t>interfaces-state</w:t>
      </w:r>
    </w:p>
    <w:p>
      <w:r>
        <w:rPr>
          <w:rFonts w:ascii="Verdana" w:hAnsi="Verdana"/>
          <w:b w:val="0"/>
          <w:sz w:val="16"/>
        </w:rPr>
        <w:t>Data nodes for the operational state of interfaces.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The list of interfaces on the device.</w:t>
              <w:br/>
              <w:br/>
              <w:t>System-controlled interfaces created by the system are</w:t>
              <w:br/>
              <w:t>always present in this list, whether they are configured or</w:t>
              <w:br/>
              <w:t>not.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interface.</w:t>
              <w:br/>
              <w:br/>
              <w:t>A server implementation MAY map this leaf to the ifName</w:t>
              <w:br/>
              <w:t>MIB object.  Such an implementation needs to use some</w:t>
              <w:br/>
              <w:t>mechanism to handle the differences in size and characters</w:t>
              <w:br/>
              <w:t>allowed between this leaf and ifName.  The definition of</w:t>
              <w:br/>
              <w:t>such a mechanism is outside the scope of this document.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interface-type</w:t>
              <w:br/>
              <w:br/>
              <w:t>The type of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Not ready to pass packets and not in some test mode.</w:t>
              <w:br/>
              <w:tab/>
              <w:t>testing - In some test mode.</w:t>
              <w:br/>
              <w:t>If Feature: if-mib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The interface does not pass any packets.</w:t>
              <w:br/>
              <w:tab/>
              <w:t>testing - In some test mode.  No operational packets can</w:t>
              <w:br/>
              <w:t>be passed.</w:t>
              <w:br/>
              <w:tab/>
              <w:t>unknown - Status cannot be determined for some reason.</w:t>
              <w:br/>
              <w:tab/>
              <w:t>dormant - Waiting for some external event.</w:t>
              <w:br/>
              <w:tab/>
              <w:t>not-present - Some component (typically hardware) is missing.</w:t>
              <w:br/>
              <w:tab/>
              <w:t>lower-layer-down - Down due to state of lower-layer interface(s).</w:t>
              <w:br/>
              <w:br/>
              <w:t>The current operational state of the interface.</w:t>
              <w:br/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last-change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the interface entered its current operational</w:t>
              <w:br/>
              <w:t>state.  If the current state was entered prior to the</w:t>
              <w:br/>
              <w:t>last re-initialization of the local network management</w:t>
              <w:br/>
              <w:t>subsystem, then this 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if-index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1..2147483647</w:t>
              <w:br/>
              <w:t>If Feature: if-mib</w:t>
              <w:br/>
              <w:br/>
              <w:t>The ifIndex value for the ifEntry represented by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phys-address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interface's address at its protocol sub-layer.  For</w:t>
              <w:br/>
              <w:t>example, for an 802.x interface, this object normally</w:t>
              <w:br/>
              <w:t>contains a Media Access Control (MAC) address.  The</w:t>
              <w:br/>
              <w:t>interface's media-specific modules must define the bit</w:t>
              <w:br/>
              <w:t>and byte ordering and the format of the value of this</w:t>
              <w:br/>
              <w:t>object.  For interfaces that do not have such an address</w:t>
              <w:br/>
              <w:t>(e.g., a serial line), this 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higher-layer-if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references to interfaces layered on top of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lower-layer-if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references to interfaces layered underneath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estimate of the interface's current bandwidth in bits</w:t>
              <w:br/>
              <w:t>per second.  For interfaces that do not vary in</w:t>
              <w:br/>
              <w:t>bandwidth or for those where no accurate estimation can</w:t>
              <w:br/>
              <w:t>be made, this node should contain the nominal bandwidth.</w:t>
              <w:br/>
              <w:t>For interfaces that have no concept of bandwidth, this</w:t>
              <w:br/>
              <w:t>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collection of interface-related statistics objects.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discontinuity-time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on the most recent occasion at which any one or</w:t>
              <w:br/>
              <w:t>more of this interface's counters suffered a</w:t>
              <w:br/>
              <w:t>discontinuity.  If no such discontinuities have occurred</w:t>
              <w:br/>
              <w:t>since the last re-initialization of the local management</w:t>
              <w:br/>
              <w:t>subsystem, then this node contains the time the local</w:t>
              <w:br/>
              <w:t>management subsystem re-initialized itself.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octets received on the interface,</w:t>
              <w:br/>
              <w:t>including framing characters.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in-unicast-pkts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not addressed to a</w:t>
              <w:br/>
              <w:t>multicast or broadcast address at this sub-layer.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in-broadcast-pkts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addressed to a broadcast</w:t>
              <w:br/>
              <w:t>address at this sub-layer.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in-multicast-pkts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addressed to a multicast</w:t>
              <w:br/>
              <w:t>address at this sub-layer.  For a MAC-layer protocol,</w:t>
              <w:br/>
              <w:t>this includes both Group and Functional addresses.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in-discards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inbound packets that were chosen to be</w:t>
              <w:br/>
              <w:t>discarded even though no errors had been detected to</w:t>
              <w:br/>
              <w:t>prevent their being deliverable to a higher-layer</w:t>
              <w:br/>
              <w:t>protocol.  One possible reason for discarding such a</w:t>
              <w:br/>
              <w:t>packet could be to free up buffer space.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inbound</w:t>
              <w:br/>
              <w:t>packets that contained errors preventing them from being</w:t>
              <w:br/>
              <w:t>deliverable to a higher-layer protocol.  For character-</w:t>
              <w:br/>
              <w:t>oriented or fixed-length interfaces, the number of</w:t>
              <w:br/>
              <w:t>inbound transmission units that contained errors</w:t>
              <w:br/>
              <w:t>preventing them from being deliverable to a higher-layer</w:t>
              <w:br/>
              <w:t>protocol.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in-unknown-protos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packets</w:t>
              <w:br/>
              <w:t>received via the interface that were discarded because</w:t>
              <w:br/>
              <w:t>of an unknown or unsupported protocol.  For</w:t>
              <w:br/>
              <w:t>character-oriented or fixed-length interfaces that</w:t>
              <w:br/>
              <w:t>support protocol multiplexing, the number of</w:t>
              <w:br/>
              <w:t>transmission units received via the interface that were</w:t>
              <w:br/>
              <w:t>discarded because of an unknown or unsupported protocol.</w:t>
              <w:br/>
              <w:t>For any interface that does not support protocol</w:t>
              <w:br/>
              <w:t>multiplexing, this counter is not present.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octets transmitted out of the</w:t>
              <w:br/>
              <w:t>interface, including framing characters.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out-unicast-pkts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not addressed</w:t>
              <w:br/>
              <w:t>to a multicast or broadcast address at this sub-layer,</w:t>
              <w:br/>
              <w:t>including those that were discarded or not 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out-broadcast-pkts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addressed to a</w:t>
              <w:br/>
              <w:t>broadcast address at this sub-layer, including those</w:t>
              <w:br/>
              <w:t>that were discarded or not 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out-multicast-pkts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addressed to a</w:t>
              <w:br/>
              <w:t>multicast address at this sub-layer, including those</w:t>
              <w:br/>
              <w:t>that were discarded or not sent.  For a MAC-layer</w:t>
              <w:br/>
              <w:t>protocol, this includes both Group and Functional</w:t>
              <w:br/>
              <w:t>addresses.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out-discards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outbound packets that were chosen to be</w:t>
              <w:br/>
              <w:t>discarded even though no errors had been detected to</w:t>
              <w:br/>
              <w:t>prevent their being transmitted.  One possible reason</w:t>
              <w:br/>
              <w:t>for discarding such a packet could be to free up buffer</w:t>
              <w:br/>
              <w:t>space.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outbound</w:t>
              <w:br/>
              <w:t>packets that could not be transmitted because of errors.</w:t>
              <w:br/>
              <w:t>For character-oriented or fixed-length interfaces, the</w:t>
              <w:br/>
              <w:t>number of outbound transmission units that could not be</w:t>
              <w:br/>
              <w:t>transmitted because of errors.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 to which the interface is</w:t>
              <w:br/>
              <w:t>assigned.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Interface-specific parameters for the IPv4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whether IPv4 packet forwarding is enabled or</w:t>
              <w:br/>
              <w:t>disabled on this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68..max</w:t>
              <w:br/>
              <w:br/>
              <w:t>The size, in octets, of the largest IPv4 packet that the</w:t>
              <w:br/>
              <w:t>interface will send and receive.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IPv4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ip-address-origin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A list of mappings from IPv4 addresses to</w:t>
              <w:br/>
              <w:t>link-layer addresses.</w:t>
              <w:br/>
              <w:br/>
              <w:t>This list represents the ARP Cache.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ip:link-layer-address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link-layer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neighbor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IPv6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Indicates whether IPv6 packet forwarding is enabled or</w:t>
              <w:br/>
              <w:t>disabled on this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1280..max</w:t>
              <w:br/>
              <w:br/>
              <w:t>The size, in octets, of the largest IPv6 packet that the</w:t>
              <w:br/>
              <w:t>interface will send and receive.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IPv6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0..128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ip-address-origin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preferred - This is a valid address that can appear as the</w:t>
              <w:br/>
              <w:t>destination or source address of a packet.</w:t>
              <w:br/>
              <w:tab/>
              <w:t>deprecated - This is a valid but deprecated address that should</w:t>
              <w:br/>
              <w:t>no longer be used as a source address in new</w:t>
              <w:br/>
              <w:t>communications, but packets addressed to such an</w:t>
              <w:br/>
              <w:t>address are processed as expected.</w:t>
              <w:br/>
              <w:tab/>
              <w:t>invalid - This isn't a valid address, and it shouldn't appear</w:t>
              <w:br/>
              <w:t>as the destination or source address of a packet.</w:t>
              <w:br/>
              <w:tab/>
              <w:t>inaccessible - The address is not accessible because the interface</w:t>
              <w:br/>
              <w:t>to which this address is assigned is not</w:t>
              <w:br/>
              <w:t>operational.</w:t>
              <w:br/>
              <w:tab/>
              <w:t>unknown - The status cannot be determined for some reason.</w:t>
              <w:br/>
              <w:tab/>
              <w:t>tentative - The uniqueness of the address on the link is being</w:t>
              <w:br/>
              <w:t>verified.  Addresses in this state should not be</w:t>
              <w:br/>
              <w:t>used for general communication and should only be</w:t>
              <w:br/>
              <w:t>used to determine the uniqueness of the address.</w:t>
              <w:br/>
              <w:tab/>
              <w:t>duplicate - The address has been determined to be non-unique on</w:t>
              <w:br/>
              <w:t>the link and so must not be used.</w:t>
              <w:br/>
              <w:tab/>
              <w:t>optimistic - The address is available for use, subject to</w:t>
              <w:br/>
              <w:t>restrictions, while its uniqueness on a link is</w:t>
              <w:br/>
              <w:t>being verified.</w:t>
              <w:br/>
              <w:br/>
              <w:t>The status of an address.  Most of the states correspond</w:t>
              <w:br/>
              <w:t>to states from the IPv6 Stateless Address</w:t>
              <w:br/>
              <w:t>Autoconfiguration protocol.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A list of mappings from IPv6 addresses to</w:t>
              <w:br/>
              <w:t>link-layer addresses.</w:t>
              <w:br/>
              <w:br/>
              <w:t>This list represents the Neighbor Cache.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ip:link-layer-address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link-layer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neighbor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incomplete - Address resolution is in progress, and the link-layer</w:t>
              <w:br/>
              <w:t>address of the neighbor has not yet been</w:t>
              <w:br/>
              <w:t>determined.</w:t>
              <w:br/>
              <w:tab/>
              <w:t>reachable - Roughly speaking, the neighbor is known to have been</w:t>
              <w:br/>
              <w:t>reachable recently (within tens of seconds ago).</w:t>
              <w:br/>
              <w:tab/>
              <w:t>stale - The neighbor is no longer known to be reachable, but</w:t>
              <w:br/>
              <w:t>until traffic is sent to the neighbor no attempt</w:t>
              <w:br/>
              <w:t>should be made to verify its reachability.</w:t>
              <w:br/>
              <w:tab/>
              <w:t>delay - The neighbor is no longer known to be reachable, and</w:t>
              <w:br/>
              <w:t>traffic has recently been sent to the neighbor.</w:t>
              <w:br/>
              <w:t>Rather than probe the neighbor immediately, however,</w:t>
              <w:br/>
              <w:t>delay sending probes for a short while in order to</w:t>
              <w:br/>
              <w:t>give upper-layer protocols a chance to provide</w:t>
              <w:br/>
              <w:t>reachability confirmation.</w:t>
              <w:br/>
              <w:tab/>
              <w:t>probe - The neighbor is no longer known to be reachable, and</w:t>
              <w:br/>
              <w:t>unicast Neighbor Solicitation probes are being sent</w:t>
              <w:br/>
              <w:t>to verify reachability.</w:t>
              <w:br/>
              <w:br/>
              <w:t>The Neighbor Unreachability Detection state of this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v6ur:ipv6-router-advertisements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of IPv6 Router Advertisements.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v6ur:send-advertisements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flag indicating whether or not the router sends periodic</w:t>
              <w:br/>
              <w:t>Router Advertisements and responds to Router</w:t>
              <w:br/>
              <w:t>Solicitations.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v6ur:max-rtr-adv-interval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4..1800</w:t>
              <w:br/>
              <w:br/>
              <w:t>The maximum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v6ur:min-rtr-adv-interval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3..1350</w:t>
              <w:br/>
              <w:br/>
              <w:t>The minimum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v6ur:managed-flag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'Managed address</w:t>
              <w:br/>
              <w:t>configuration' flag 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v6ur:other-config-flag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'Other configuration' flag</w:t>
              <w:br/>
              <w:t>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v6ur:link-mtu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MTU options sent by the</w:t>
              <w:br/>
              <w:t>router. A value of zero indicates that no MTU options are</w:t>
              <w:br/>
              <w:t>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v6ur:reachable-time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0..3600000</w:t>
              <w:br/>
              <w:br/>
              <w:t>The value that is placed in the Reachable Time field in</w:t>
              <w:br/>
              <w:t>the Router Advertisement messages sent by the router. A</w:t>
              <w:br/>
              <w:t>value 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v6ur:retrans-timer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Retrans Timer field in the</w:t>
              <w:br/>
              <w:t>Router Advertisement messages sent by the router.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v6ur:cur-hop-limit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Cur Hop Limit field in the</w:t>
              <w:br/>
              <w:t>Router Advertisement messages sent by the router.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v6ur:default-lifetime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0..9000</w:t>
              <w:br/>
              <w:br/>
              <w:t>The value that is placed in the Router Lifetime field of</w:t>
              <w:br/>
              <w:t>Router Advertisements sent from the interface, in seconds.</w:t>
              <w:br/>
              <w:t>A value of zero indicates that the router is not to be</w:t>
              <w:br/>
              <w:t>used as a default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prefixes that are placed in Prefix Information</w:t>
              <w:br/>
              <w:t>options in Router Advertisement messages sent from the</w:t>
              <w:br/>
              <w:t>interface.</w:t>
              <w:br/>
              <w:br/>
              <w:t>By default, these are all prefixes that the router</w:t>
              <w:br/>
              <w:t>advertises via routing protocols as being on-link for the</w:t>
              <w:br/>
              <w:t>interface from which the advertisement is 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prefix-spec</w:t>
              <w:br/>
              <w:br/>
              <w:t>Advertised prefix entry and its parameters.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Valid Lifetime in the</w:t>
              <w:br/>
              <w:t>Prefix Information option. The designated value of all</w:t>
              <w:br/>
              <w:t>1's (0xffffffff) represents infinity.</w:t>
              <w:br/>
              <w:br/>
              <w:t>An implementation SHOULD keep this value constant in</w:t>
              <w:br/>
              <w:t>consecutive advertisements except when it is</w:t>
              <w:br/>
              <w:t>explicitly changed in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v6ur:on-link-flag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on-link flag ('L-bit')</w:t>
              <w:br/>
              <w:t>field in the Prefix Information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Preferred Lifetime in</w:t>
              <w:br/>
              <w:t>the Prefix Information option, in seconds. The</w:t>
              <w:br/>
              <w:t>designated value of all 1's (0xffffffff) represents</w:t>
              <w:br/>
              <w:t>infinity.</w:t>
              <w:br/>
              <w:br/>
              <w:t>An implementation SHOULD keep this value constant in</w:t>
              <w:br/>
              <w:t>consecutive advertisements except when it is</w:t>
              <w:br/>
              <w:t>explicitly changed in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v6ur:autonomous-flag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Autonomous Flag field</w:t>
              <w:br/>
              <w:t>in the Prefix Information option.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fujitsu-equipment </w:t>
      </w:r>
    </w:p>
    <w:p>
      <w:pPr>
        <w:pStyle w:val="Heading2"/>
      </w:pPr>
      <w:r>
        <w:t>Data</w:t>
      </w:r>
    </w:p>
    <w:p>
      <w:pPr>
        <w:pStyle w:val="Heading3"/>
      </w:pPr>
      <w:r>
        <w:t>eqpt</w:t>
      </w:r>
    </w:p>
    <w:p>
      <w:r>
        <w:rPr>
          <w:rFonts w:ascii="Verdana" w:hAnsi="Verdana"/>
          <w:b w:val="0"/>
          <w:sz w:val="16"/>
        </w:rPr>
        <w:t>The top container for all equipment entities.</w:t>
        <w:br/>
        <w:t>Contains a list of shelves identified by the 'shelfId'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shelf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1..3</w:t>
              <w:br/>
              <w:t>Pattern: [1-3]*[1-9]|[1-4]0|200</w:t>
              <w:br/>
              <w:br/>
              <w:t>A unique identifier for the shelf.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shelf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/data:shelfData/shelfType</w:t>
              <w:br/>
              <w:br/>
              <w:t>The shelf type as defined in 'shelfData'.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/data:shelfData[data:shelfType=current()/../type]/shelfMode</w:t>
              <w:br/>
              <w:br/>
              <w:t>Shelf Mode: NORMAL Or REGEN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shelf-role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/data:shelfData[data:shelfType=current()/../type]/shelfRole</w:t>
              <w:br/>
              <w:br/>
              <w:t>Shelf Role: MAIN Or TRIB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supportingRack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rack/bay where the shelf is mounted.</w:t>
              <w:br/>
              <w:t>'rackId' and 'shelfLocation' are attributes that allow</w:t>
              <w:br/>
              <w:t>a netmork management system to associate the shelf with a</w:t>
              <w:br/>
              <w:t>physical location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rackId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descriptive name to associate the shelf to a rack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shelfLocation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location of the shelf within a rack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shelf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15..45</w:t>
              <w:br/>
              <w:t>Default: 25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supply-current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supply-voltage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currentDrawFeed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slotID</w:t>
              <w:br/>
              <w:br/>
              <w:t>A list of slots per shelf identified by the 'slotID'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/data:shelfData[data:shelfType=current()/../../type]/slotTypes/slots/slotID</w:t>
              <w:br/>
              <w:br/>
              <w:t>A unique 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slot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cardType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/data:cardData/cardType</w:t>
              <w:br/>
              <w:br/>
              <w:t>the card type as defined in 'cardData'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cardMode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/data:cardData[data:cardType=current()/../cardType]/supportingEquipmentMode/cardMode</w:t>
              <w:br/>
              <w:br/>
              <w:t>the card mode as defined in 'cardData'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slot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subslot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subslotID</w:t>
              <w:br/>
              <w:br/>
              <w:t>A list of subslots per slot identified by the 'subslotNumber'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/data:cardData[data:cardType=current()/../../cardType]/supportedSubslot/subslotID</w:t>
              <w:br/>
              <w:br/>
              <w:t>A unique subslot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subslot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subslot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portID</w:t>
              <w:br/>
              <w:br/>
              <w:t>A list of ports per subslot identified by the 'portID'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/data:cardData[data:cardType=current()/../../../cardType]/supportedSubslot[data:subslotID=current()/../../subslotID]/supportedPluggableInterfaceClass/port/portID</w:t>
              <w:br/>
              <w:br/>
              <w:t>A unique port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circuit-name/customer-name of the port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connection-type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t>Default: NA</w:t>
              <w:br/>
              <w:t>If Feature: fiber-connection-type</w:t>
              <w:br/>
              <w:br/>
              <w:t>Attribute to provide extra information to interfacing parties such as SDN controllers.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protection-group</w:t>
              <w:br/>
              <w:br/>
              <w:t>Protection group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pluggableInterfaceType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/data:pluggableData/pluggableInterface/pluggableInterfaceType</w:t>
              <w:br/>
              <w:br/>
              <w:t>interface type of the pluggable/fixed unit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num-lanes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/data:pluggableData/pluggableInterface[data:pluggableInterfaceType=current()/../pluggableInterfaceType]/numLanes</w:t>
              <w:br/>
              <w:t>Default: 4</w:t>
              <w:br/>
              <w:br/>
              <w:t>num of lanes for the port, auto create num-lanes of subports</w:t>
              <w:br/>
              <w:t>when num-lanes &gt; 1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metered - Metered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remoteSrcPeerPort-id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The port ID of the remote source port to be associated with local</w:t>
              <w:br/>
              <w:t>destination port. Shall be specified in the format of</w:t>
              <w:br/>
              <w:t>&lt;system name SID&gt;/&lt;shelf&gt;/&lt;slot&gt;/&lt;subslot&gt;/&lt;port&gt;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remoteDestPeerPort-id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The port ID of the remote destination port to be associated with</w:t>
              <w:br/>
              <w:t>local source port. Shall be specified in the format of</w:t>
              <w:br/>
              <w:t>&lt;system name SID&gt;/&lt;shelf&gt;/&lt;slot&gt;/&lt;subslot&gt;/&lt;port&gt;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subport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subPortID</w:t>
              <w:br/>
              <w:br/>
              <w:t>list of subport identified by subPortID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subPortID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subport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xconRef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xconID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och connection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srcOch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src och 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dstOch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dst och 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Maximum value of MAC-address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Minimum value of MAC-address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pwrdraw:powerDraw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powerDraw is defined as 'PowerDraw'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Maximum value of MAC-address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Minimum value of MAC-address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 xml:space="preserve">tailf-aaa </w:t>
      </w:r>
    </w:p>
    <w:p>
      <w:pPr>
        <w:pStyle w:val="Heading2"/>
      </w:pPr>
      <w:r>
        <w:t>Data</w:t>
      </w:r>
    </w:p>
    <w:p>
      <w:pPr>
        <w:pStyle w:val="Heading3"/>
      </w:pPr>
      <w:r>
        <w:t>aaa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gid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ssh_keydir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homedir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change-password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-X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old-password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new-password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confirm-password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ios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levelInt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prompt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\h# 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privilege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mode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modeStr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levelInt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command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alias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expansion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session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complete-on-space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ignore-leading-space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paginate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autowizard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show-defaults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prompt1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prompt2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devtools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alias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expansion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session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complete-on-space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ignore-leading-space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paginate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autowizard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show-defaults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prompt1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prompt2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devtools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sectPr w:rsidR="00FC693F" w:rsidRPr="0006063C" w:rsidSect="000346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