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YANG Spec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br w:type="page"/>
      </w:r>
    </w:p>
    <w:p>
      <w:pPr>
        <w:pStyle w:val="Heading1"/>
      </w:pPr>
      <w:r>
        <w:t xml:space="preserve">fujitsu-optical-channel-interfaces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och-notif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br/>
              <w:t xml:space="preserve">Frequency of the transmit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transmit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br/>
              <w:t xml:space="preserve">Frequency of the receive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receive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differential coding dual-polarization binary phase-shift keying</w:t>
              <w:br/>
              <w:tab/>
              <w:t>qpsk - quadrature phase-shift keying</w:t>
              <w:br/>
              <w:tab/>
              <w:t>dp-qpsk - dual-polarization quadrature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differential coding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differential coding dual-polarization quadrature amplitude modulation 8</w:t>
              <w:br/>
              <w:tab/>
              <w:t>dc-dp-qpsk - differential coding dual-polarization quadrature phase-shift keying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ais-pt-ais - use AIS-ODU for escalation</w:t>
              <w:br/>
              <w:tab/>
              <w:t>ais-pt-shutdown - shutdown transmit laser</w:t>
              <w:br/>
              <w:tab/>
              <w:t>ais-pt-none - pass thru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remote-tp-type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fujitsu-tp - Fujitsu tp</w:t>
              <w:br/>
              <w:tab/>
              <w:t>non-fujitsu-tp - Non-Fujitsu tp</w:t>
              <w:br/>
              <w:t>Default: fujitsu-tp</w:t>
              <w:br/>
              <w:br/>
              <w:t xml:space="preserve">Remote TP Type </w:t>
              <w:br/>
              <w:t xml:space="preserve">Default    : fujitsu-tp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-5.00..0.00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channel-width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Channel width in GHz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fujitsu-data-encryption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zeroize-data-encryption</w:t>
      </w:r>
    </w:p>
    <w:p>
      <w:r>
        <w:rPr>
          <w:rFonts w:ascii="Verdana" w:hAnsi="Verdana"/>
          <w:b w:val="0"/>
          <w:sz w:val="16"/>
        </w:rPr>
        <w:t>RPC to perform zeroization of data-encryption partition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Indicates the rpc succeeded/failed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fujitsu-fwdl </w:t>
      </w:r>
    </w:p>
    <w:p>
      <w:pPr>
        <w:pStyle w:val="Heading2"/>
      </w:pPr>
      <w:r>
        <w:t>Data</w:t>
      </w:r>
    </w:p>
    <w:p>
      <w:pPr>
        <w:pStyle w:val="Heading3"/>
      </w:pPr>
      <w:r>
        <w:t>fw-info</w:t>
      </w:r>
    </w:p>
    <w:p>
      <w:r>
        <w:rPr>
          <w:rFonts w:ascii="Verdana" w:hAnsi="Verdana"/>
          <w:b w:val="0"/>
          <w:sz w:val="16"/>
        </w:rPr>
        <w:t>EQPT AID</w:t>
        <w:br/>
        <w:t>Example:fw-info 1  // Show fw of shelf 1</w:t>
        <w:br/>
        <w:t>fw-info 1/1  // show FW for slot 1 in shelf 1</w:t>
        <w:br/>
        <w:t xml:space="preserve">fw-info 1/1/1// show FW for subslot 1 in slot 1 in shelf 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EQPT AID</w:t>
              <w:br/>
              <w:t>Example:</w:t>
              <w:br/>
              <w:t>fw-info 1  // Show fw of shelf 1</w:t>
              <w:br/>
              <w:t>fw-info 1/1  // show FW for slot 1 in shelf 1</w:t>
              <w:br/>
              <w:t xml:space="preserve">fw-info 1/1/1 // show FW for subslot 1 in slot 1 in shelf 1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This is the firmware version that is actually installed on the hardware.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which the HAL can be compatible with, instead of lowest FW issue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fwdlType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FWDL Type read from HW</w:t>
              <w:br/>
              <w:t xml:space="preserve">This is the FWDLType, for a given unit-code (equipment type) different </w:t>
              <w:br/>
              <w:t>fwdl-types are different hardware designs that provide the same function.</w:t>
              <w:br/>
              <w:t>For example, there are many different cards in the system that have</w:t>
              <w:br/>
              <w:t>different optical modules from different manufacturers. Since each of these</w:t>
              <w:br/>
              <w:t>optical modules requires different firmware, each of these TPE1 cards has a</w:t>
              <w:br/>
              <w:t>different FWDLType.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 Flag read from HW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issue for firmware that is yet to be applied.</w:t>
              <w:br/>
              <w:t>For example, after upgrading the software, if new firmware is available</w:t>
              <w:br/>
              <w:t>in the new software load, this is the version of that new firmware.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compat value for the version of firmware that has yet to be installed (the firmware whose firmware issue is displayed in expfwissue)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expinservicefwcompat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for which the new FW upgrade would be hitless, instead of lowest FW issue.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would be the new ver flag for the firmware yet to be installed. So if this firmware provided new capabilities, this version flag would show those capabilities.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Unit Code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bootLoaderType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U-Boot</w:t>
              <w:br/>
              <w:br/>
              <w:t xml:space="preserve">Boot Loader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Boot Loader Version running on the EQPT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Expected boot loader version 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fw-update</w:t>
      </w:r>
    </w:p>
    <w:p>
      <w:r>
        <w:rPr>
          <w:rFonts w:ascii="Verdana" w:hAnsi="Verdana"/>
          <w:b w:val="0"/>
          <w:sz w:val="16"/>
        </w:rPr>
        <w:t>Fpga data update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update the FW irrespective of the EQPT state</w:t>
              <w:br/>
              <w:t>true - force it</w:t>
              <w:br/>
              <w:t>false - if eqpt is not in desired state then decline the command</w:t>
              <w:br/>
              <w:t>default = false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overwrite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overwrite the FW even if the FW version is same</w:t>
              <w:br/>
              <w:t>true - update the FW</w:t>
              <w:br/>
              <w:t>false - FW will not be updated if the FW version is same</w:t>
              <w:br/>
              <w:t>default = false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boot-update</w:t>
      </w:r>
    </w:p>
    <w:p>
      <w:r>
        <w:rPr>
          <w:rFonts w:ascii="Verdana" w:hAnsi="Verdana"/>
          <w:b w:val="0"/>
          <w:sz w:val="16"/>
        </w:rPr>
        <w:t xml:space="preserve">Bootloader update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Boot image file name</w:t>
              <w:br/>
              <w:t>This attribute is optional; Can be used if we ever want to support</w:t>
              <w:br/>
              <w:t>multiple version of boot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ietf-routing </w:t>
      </w:r>
    </w:p>
    <w:p>
      <w:pPr>
        <w:pStyle w:val="Heading2"/>
      </w:pPr>
      <w:r>
        <w:t>Data</w:t>
      </w:r>
    </w:p>
    <w:p>
      <w:pPr>
        <w:pStyle w:val="Heading3"/>
      </w:pPr>
      <w:r>
        <w:t>routing-state</w:t>
      </w:r>
    </w:p>
    <w:p>
      <w:r>
        <w:rPr>
          <w:rFonts w:ascii="Verdana" w:hAnsi="Verdana"/>
          <w:b w:val="0"/>
          <w:sz w:val="16"/>
        </w:rPr>
        <w:t>State data of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list entry is a container for state data of a routing</w:t>
              <w:br/>
              <w:t>instance.</w:t>
              <w:br/>
              <w:br/>
              <w:t>An implementation MUST support routing instance(s) of the</w:t>
              <w:br/>
              <w:t>type 'rt:default-routing-instance', and MAY support other</w:t>
              <w:br/>
              <w:t>types. An implementation MAY restrict the number of routing</w:t>
              <w:br/>
              <w:t>instances of each supported type.</w:t>
              <w:br/>
              <w:br/>
              <w:t>An implementation SHOULD create at least one</w:t>
              <w:br/>
              <w:t>system-controlled instance, and MAY allow the clients to</w:t>
              <w:br/>
              <w:t>create user-controlled routing instances in</w:t>
              <w:br/>
              <w:t>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instances the name is persistent,</w:t>
              <w:br/>
              <w:t>i.e., it SHOULD NOT change across 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br/>
              <w:t>The routing instance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layer interfaces belonging to the routing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Each entry is a reference to the name of a configured</w:t>
              <w:br/>
              <w:t>network layer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the list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State data of a routing protocol instance.</w:t>
              <w:br/>
              <w:br/>
              <w:t>An implementation MUST provide exactly one</w:t>
              <w:br/>
              <w:t>system-controlled instance of the type 'direct'. Other</w:t>
              <w:br/>
              <w:t>instances MAY be created by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protocol instance.</w:t>
              <w:br/>
              <w:br/>
              <w:t>For system-controlled instances this name is</w:t>
              <w:br/>
              <w:t>persistent, i.e., it SHOULD NOT change across</w:t>
              <w:br/>
              <w:t>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routing-instance, af</w:t>
              <w:br/>
              <w:br/>
              <w:t>An OSPF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protocol centric model, which is supported in</w:t>
              <w:br/>
              <w:t>default-instance only, this could reference any layer 3</w:t>
              <w:br/>
              <w:t>routing-instance.</w:t>
              <w:br/>
              <w:t>For routing-instance centric model, must reference the</w:t>
              <w:br/>
              <w:t>enclosing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Defined in RFC 2328. A 32-bit number</w:t>
              <w:br/>
              <w:t>that uniquely identifies the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area-id</w:t>
              <w:br/>
              <w:br/>
              <w:t>List of OSPF areas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area-id-type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interface</w:t>
              <w:br/>
              <w:br/>
              <w:t>List of OSPF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broadcast - Specify OSPF broadcast multi-access network.</w:t>
              <w:br/>
              <w:tab/>
              <w:t>non-broadcast - Specify OSPF Non-Broadcast Multi-Access</w:t>
              <w:br/>
              <w:t>(NBMA) network.</w:t>
              <w:br/>
              <w:tab/>
              <w:t>point-to-multipoint - Specify OSPF point-to-multipoint network.</w:t>
              <w:br/>
              <w:tab/>
              <w:t>point-to-point - Specify OSPF point-to-point network.</w:t>
              <w:br/>
              <w:br/>
              <w:t>Network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ospf:passive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passive.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ospf:demand-circuit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demand-circuit</w:t>
              <w:br/>
              <w:br/>
              <w:t>Enable/Disable demand circuit.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Interface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hello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ospf:dead-interval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Interval after which a neighbor is declared dead.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ospf:rtrPriority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Router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ospf:retransmit-interval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retransmitting unacknowledged Link State</w:t>
              <w:br/>
              <w:t>Advertisements (LSAs).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ospf:transmit-delay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Estimated time needed to send link-state update.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ospf:mtu-ignore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mtu-ignore</w:t>
              <w:br/>
              <w:br/>
              <w:t>Enable/Disable ignoring of MTU in DBD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lls</w:t>
              <w:br/>
              <w:br/>
              <w:t>Enable/Disable link-local signaling (LLS) support.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ospf:prefix-suppression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prefix-suppression</w:t>
              <w:br/>
              <w:br/>
              <w:t>Suppress advertisement of the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ospf:bfd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bfd</w:t>
              <w:br/>
              <w:br/>
              <w:t>Enable/disable bfd.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Hello timer.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ospf:wait-timer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Wait timer.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ospf:bdr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BDR.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neighbor-id</w:t>
              <w:br/>
              <w:br/>
              <w:t>List of OSPF neighbors.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ospf:neighbor-id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Designated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ospf:bdr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Backup Designated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nbr-state-type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neighbor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fospf:hello-in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Hello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fospf:hello-out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Hello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fospf:db-desc-in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DB descriptor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fospf:db-desc-out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DB descriptor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fospf:ls-req-in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request in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fospf:ls-req-out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request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fospf:ls-upd-in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update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fospf:ls-upd-out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update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fospf:ls-ack-in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ack in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fospf:ls-ack-out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 ack out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fospf:discarded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Discarded packets count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ospf:area-scope-lsas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lsa-type</w:t>
              <w:br/>
              <w:br/>
              <w:t>List OSPF area scope LSA databases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area scope 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ospf:area-scope-lsa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lsa-id, adv-router</w:t>
              <w:br/>
              <w:br/>
              <w:t>List of OSPF area scope LSAs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ospf:decoded-completed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OSPF LSA body is fully decoded.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or OSPFv3 LSA body.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LSA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header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ospf:option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DC - When set, the router support demand circuits.</w:t>
              <w:br/>
              <w:tab/>
              <w:t>P - Only used in type-7 LSA. When set, the NSSA</w:t>
              <w:br/>
              <w:t>border router should translate the type-7 LSA</w:t>
              <w:br/>
              <w:t>to type-5 LSA.</w:t>
              <w:br/>
              <w:tab/>
              <w:t>MC - When set, the router support MOSPF.</w:t>
              <w:br/>
              <w:tab/>
              <w:t>E - This bit describes the way AS-external-LSAs</w:t>
              <w:br/>
              <w:t>are flooded</w:t>
              <w:br/>
              <w:br/>
              <w:t>LSA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age.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ospf:seq-num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sequence number.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ospf:checksum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checksum.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length.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ospf:body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body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Router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V - When set, the router is an endpoint of one or</w:t>
              <w:br/>
              <w:t>more virtual links.</w:t>
              <w:br/>
              <w:tab/>
              <w:t>E - When set, the router is an AS Boundary Router</w:t>
              <w:br/>
              <w:t>(ASBR).</w:t>
              <w:br/>
              <w:tab/>
              <w:t>B - When set, the router is an Area Border Router (ABR).</w:t>
              <w:br/>
              <w:br/>
              <w:t>Flags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ospf:num-of-links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links.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link-id, link-data</w:t>
              <w:br/>
              <w:br/>
              <w:t>Router LSA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yang:dotted-quad</w:t>
              <w:br/>
              <w:br/>
              <w:br/>
              <w:t>Link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Link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Link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072"/>
            <w:gridSpan w:val="5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072"/>
            <w:gridSpan w:val="5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ospf:attached-router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the routers attached to the network.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Summary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External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E - When set, the metric specified is a Type 2</w:t>
              <w:br/>
              <w:t>external metric.</w:t>
              <w:br/>
              <w:br/>
              <w:t>Flags.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ospf:forwarding-address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Forwarding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ospf:external-route-tag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 tag.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ospf:as-scope-lsas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lsa-type</w:t>
              <w:br/>
              <w:br/>
              <w:t>List OSPF AS scope LSA databases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AS scope 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ospf:as-scope-lsa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lsa-id, adv-router</w:t>
              <w:br/>
              <w:br/>
              <w:t>List of OSPF AS scope LSAs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ospf:decoded-completed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OSPF LSA body is fully decoded.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or OSPFv3 LSA body.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ospf:ospfv2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OSPFv2 LSA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header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ospf:option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DC - When set, the router support demand circuits.</w:t>
              <w:br/>
              <w:tab/>
              <w:t>P - Only used in type-7 LSA. When set, the NSSA</w:t>
              <w:br/>
              <w:t>border router should translate the type-7 LSA</w:t>
              <w:br/>
              <w:t>to type-5 LSA.</w:t>
              <w:br/>
              <w:tab/>
              <w:t>MC - When set, the router support MOSPF.</w:t>
              <w:br/>
              <w:tab/>
              <w:t>E - This bit describes the way AS-external-LSAs</w:t>
              <w:br/>
              <w:t>are flooded</w:t>
              <w:br/>
              <w:br/>
              <w:t>LSA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ospf:lsa-id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ospf:opaque-id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Opaque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age.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ospf:adv-router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advertising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ospf:seq-num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sequence number.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ospf:checksum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checksum.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LSA length.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ospf:body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Decoded OSPFv2 LSA body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Router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V - When set, the router is an endpoint of one or</w:t>
              <w:br/>
              <w:t>more virtual links.</w:t>
              <w:br/>
              <w:tab/>
              <w:t>E - When set, the router is an AS Boundary Router</w:t>
              <w:br/>
              <w:t>(ASBR).</w:t>
              <w:br/>
              <w:tab/>
              <w:t>B - When set, the router is an Area Border Router (ABR).</w:t>
              <w:br/>
              <w:br/>
              <w:t>Flags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ospf:num-of-links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links.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link-id, link-data</w:t>
              <w:br/>
              <w:br/>
              <w:t>Router LSA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yang:dotted-quad</w:t>
              <w:br/>
              <w:br/>
              <w:br/>
              <w:t>Link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ospf:link-data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inet:ipv4-address</w:t>
              <w:br/>
              <w:br/>
              <w:t>Type: uint32</w:t>
              <w:br/>
              <w:br/>
              <w:br/>
              <w:t>Link data.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Link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2"/>
            <w:gridSpan w:val="6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ospf:attached-router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the routers attached to the network.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Summary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External LSA.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 address mask for the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ospf:topology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mt-id</w:t>
              <w:br/>
              <w:br/>
              <w:t>Topology specific information.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MT-ID for topology enabled on the 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ospf:flags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bits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Bits: </w:t>
              <w:tab/>
              <w:br/>
              <w:tab/>
              <w:t>E - When set, the metric specified is a Type 2</w:t>
              <w:br/>
              <w:t>external metric.</w:t>
              <w:br/>
              <w:br/>
              <w:t>Flags.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Metric for the topology.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ospf:forwarding-address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Forwarding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ospf:external-route-tag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 tag.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represents a RIB identified by the 'name'</w:t>
              <w:br/>
              <w:t>key. All routes in a RIB MUST belong to the same address</w:t>
              <w:br/>
              <w:t>family.</w:t>
              <w:br/>
              <w:br/>
              <w:t>For each routing instance, an implementation SHOULD</w:t>
              <w:br/>
              <w:t>provide one system-controlled default RIB for each</w:t>
              <w:br/>
              <w:t>supported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default-rib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t>If Feature: multiple-ribs</w:t>
              <w:br/>
              <w:br/>
              <w:t>This flag has the value of 'true' if and only if the</w:t>
              <w:br/>
              <w:t>RIB is the default RIB for the given address family.</w:t>
              <w:br/>
              <w:br/>
              <w:t>A default RIB always receives direct routes. By</w:t>
              <w:br/>
              <w:t>default it also receives routes from all routing</w:t>
              <w:br/>
              <w:t>protocols.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content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RIB route entry. This data node MUST be augmented</w:t>
              <w:br/>
              <w:t>with information specific for routes of each address</w:t>
              <w:br/>
              <w:t>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route attribute, also known as administrative</w:t>
              <w:br/>
              <w:t>distance, allows for selecting the preferred route</w:t>
              <w:br/>
              <w:t>among routes with the same destination prefix. A</w:t>
              <w:br/>
              <w:t>smaller value means a more preferred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Route's next-hop attribute.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state data.</w:t>
              <w:br/>
              <w:br/>
              <w:t>It is expected that other cases will be added through</w:t>
              <w:br/>
              <w:t>augments from other modules, e.g., for ECMP or recursive</w:t>
              <w:br/>
              <w:t>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fujitsu-routing:outgoing-interface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/rt:routing-state/routing-instance/interfaces/interface</w:t>
              <w:br/>
              <w:br/>
              <w:t>List of the outgoing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fujitsu-v6ur:next-hop-address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IPv6 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List of IPv4 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source-protocol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from which the route</w:t>
              <w:br/>
              <w:t>originated.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active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of this leaf indicates that the route is preferred</w:t>
              <w:br/>
              <w:t>among all routes in the same RIB that have the same</w:t>
              <w:br/>
              <w:t>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last-updated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stamp of the last modification of the route. If the</w:t>
              <w:br/>
              <w:t>route was never modified, it is the time when the route was</w:t>
              <w:br/>
              <w:t>inserted into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ospf:metric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route metric.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ospf:tag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OSPF route tag.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intra-area - OSPF intra-area route</w:t>
              <w:br/>
              <w:tab/>
              <w:t>inter-area - OSPF inter-area route</w:t>
              <w:br/>
              <w:tab/>
              <w:t>external-1 - OSPF external route type 1</w:t>
              <w:br/>
              <w:tab/>
              <w:t>external-2 - OSPF External route type 2</w:t>
              <w:br/>
              <w:tab/>
              <w:t>nssa-1 - OSPF NSSA external route type 1</w:t>
              <w:br/>
              <w:tab/>
              <w:t>nssa-2 - OSPF NSSA external route type 2</w:t>
              <w:br/>
              <w:br/>
              <w:t>OSPF route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v4ur:destination-prefix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destination prefix.</w:t>
            </w:r>
          </w:p>
        </w:tc>
      </w:tr>
    </w:tbl>
    <w:p>
      <w:pPr>
        <w:pStyle w:val="Heading3"/>
      </w:pPr>
      <w:r>
        <w:t>routing</w:t>
      </w:r>
    </w:p>
    <w:p>
      <w:r>
        <w:rPr>
          <w:rFonts w:ascii="Verdana" w:hAnsi="Verdana"/>
          <w:b w:val="0"/>
          <w:sz w:val="16"/>
        </w:rPr>
        <w:t>Configuration parameters for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Configuration of a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entries, the value of this leaf must</w:t>
              <w:br/>
              <w:t>be the same as the name of the corresponding entry in</w:t>
              <w:br/>
              <w:t>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t>Default: rt:default-routing-instance</w:t>
              <w:br/>
              <w:br/>
              <w:t>The type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the routing instance.</w:t>
              <w:br/>
              <w:br/>
              <w:t>If this parameter is false, the parent routing instance is</w:t>
              <w:br/>
              <w:t>disabled and does not appear in state data, despite any</w:t>
              <w:br/>
              <w:t>other configuration that might be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Assignment of the routing instance's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a configured network layer interface to be</w:t>
              <w:br/>
              <w:t>assigned to the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Each entry contains configuration of a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- an identity derived</w:t>
              <w:br/>
              <w:t>from the 'routing-protocol' base 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of the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static-routes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'static' pseudo-protocol.</w:t>
              <w:br/>
              <w:br/>
              <w:t>Address-family-specific modules augment this node with</w:t>
              <w:br/>
              <w:t>their lists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a 'static' pseudo-protocol instance</w:t>
              <w:br/>
              <w:t>consists of a list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destination-prefix</w:t>
              <w:br/>
              <w:br/>
              <w:t>A user-ordered list of static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static routes.</w:t>
              <w:br/>
              <w:br/>
              <w:t>It is expected that other cases will be added through</w:t>
              <w:br/>
              <w:t>augments from other modules, e.g., for Equal-Cost Multipath</w:t>
              <w:br/>
              <w:t>routing (ECMP).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v6ur:simple-next-hop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v6ur:outgoing-interface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v6ur:special-next-hop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v6ur:special-next-hop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v6ur:next-hop-address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of the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v4ur:ipv4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a 'static' pseudo-protocol instance</w:t>
              <w:br/>
              <w:t>consists of a list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v4ur:route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destination-prefix</w:t>
              <w:br/>
              <w:br/>
              <w:t>A user-ordered list of static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v4ur:destination-prefix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v4ur:description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static routes.</w:t>
              <w:br/>
              <w:br/>
              <w:t>It is expected that other cases will be added through</w:t>
              <w:br/>
              <w:t>augments from other modules, e.g., for Equal-Cost Multipath</w:t>
              <w:br/>
              <w:t>routing (ECMP).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v4ur:simple-next-hop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v4ur:outgoing-interface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v4ur:special-next-hop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v4ur:special-next-hop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v4ur:next-hop-address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address of the next-hop.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fujitsu-v4ur:onlink-static-route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fujitsu-v4ur:onlink-outgoing-intf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/rt:routing/routing-instance/interfaces/interface</w:t>
              <w:br/>
              <w:br/>
              <w:t>Outgoing interface for onlink static route (must be set along with onlink-next-hop-addr.)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fujitsu-v4ur:onlink-next-hop-addr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Next-hop address for onlink static route (must be set along with onlink-outgoing-intf.)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ospf:ospf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ospf:all-instances-inherit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instance-inheritance</w:t>
              <w:br/>
              <w:br/>
              <w:t>Inheritance support to all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config to be inherited by all areas in</w:t>
              <w:br/>
              <w:t>all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config to be inherited by all interfaces</w:t>
              <w:br/>
              <w:t>in all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ospf:operation-mode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operation-mode</w:t>
              <w:br/>
              <w:t>Default: ospf:ships-in-the-night</w:t>
              <w:br/>
              <w:br/>
              <w:t>OSPF operation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ospf:instance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routing-instance, af</w:t>
              <w:br/>
              <w:br/>
              <w:t>An OSPF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protocol centric model, which is supported in</w:t>
              <w:br/>
              <w:t>default-instance only, this could reference any layer 3</w:t>
              <w:br/>
              <w:t>routing-instance.</w:t>
              <w:br/>
              <w:t>For routing-instance centric model, must reference the</w:t>
              <w:br/>
              <w:t>enclosing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router-id</w:t>
              <w:br/>
              <w:br/>
              <w:t>Defined in RFC 2328. A 32-bit number</w:t>
              <w:br/>
              <w:t>that uniquely identifies the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ospf:admin-distance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Admin distance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ospf:granularity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expressing admin distance</w:t>
              <w:br/>
              <w:t>for intra-area and inter-area route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ospf:intra-area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Admin distance for intra-area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ospf:inter-area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Admin distance for inter-area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ospf:coarse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ospf:external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Admin distance for both external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ospf:graceful-restart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graceful-restart</w:t>
              <w:br/>
              <w:br/>
              <w:t>Graceful restart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graceful restart as defined in RFC 3623.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ospf:helper-enable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 RestartHelperSupport in RFC 3623 Section B.2.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ospf:restart-interval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1..1800</w:t>
              <w:br/>
              <w:t>Default: 120</w:t>
              <w:br/>
              <w:br/>
              <w:t>RestartInterval option in RFC 3623 Section B.1.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ospf:helper-strict-lsa-checking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RestartHelperStrictLSAChecking option in RFC 3623</w:t>
              <w:br/>
              <w:t>Section B.2.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ospf:auto-cost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auto-cost</w:t>
              <w:br/>
              <w:br/>
              <w:t>Auto cost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ospf:reference-bandwidth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1..4294967</w:t>
              <w:br/>
              <w:br/>
              <w:t>Configure reference bandwidth in term of Mbits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ospf:all-areas-inherit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area-inheritance</w:t>
              <w:br/>
              <w:br/>
              <w:t>Inheritance for all areas.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config to be inherited by all areas.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config to be inherited by all interfaces</w:t>
              <w:br/>
              <w:t>in all areas.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area-id</w:t>
              <w:br/>
              <w:br/>
              <w:t>List of ospf areas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ospf:area-type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area-type</w:t>
              <w:br/>
              <w:t>Default: normal</w:t>
              <w:br/>
              <w:br/>
              <w:t>Area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summary generation to the stub or</w:t>
              <w:br/>
              <w:t>NSSA area.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ospf:default-cost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1..16777215</w:t>
              <w:br/>
              <w:br/>
              <w:t>Set the summary default-cost for a stub or NSSA area.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</w:t>
              <w:br/>
              <w:br/>
              <w:t>Summarize routes matching address/mask (border</w:t>
              <w:br/>
              <w:t>routers only)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 or IPv6 prefix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Advertise or hide.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0..16777214</w:t>
              <w:br/>
              <w:br/>
              <w:t>Cost of summary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ospf:all-interfaces-inherit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interface-inheritance</w:t>
              <w:br/>
              <w:br/>
              <w:t>Inheritance for all interfaces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config to be inherited by all</w:t>
              <w:br/>
              <w:t>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router-id</w:t>
              <w:br/>
              <w:br/>
              <w:t>OSPF virtual link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 link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Interface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hello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ospf:dead-interval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Interval after which a neighbor is declared dead.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ospf:rtrPriority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Router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ospf:retransmit-interval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Time between retransmitting unacknowledged Link State</w:t>
              <w:br/>
              <w:t>Advertisements (LSAs).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ospf:transmit-delay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Estimated time needed to send link-state update.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ospf:mtu-ignore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mtu-ignore</w:t>
              <w:br/>
              <w:br/>
              <w:t>Enable/Disable ignoring of MTU in DBD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ospf:lls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lls</w:t>
              <w:br/>
              <w:br/>
              <w:t>Enable/Disable link-local signaling (LLS) support.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ospf:prefix-suppression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prefix-suppression</w:t>
              <w:br/>
              <w:br/>
              <w:t>Suppress advertisement of the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ospf:bfd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bfd</w:t>
              <w:br/>
              <w:br/>
              <w:t>Enable/disable bfd.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ospf:ttl-security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ttl-security</w:t>
              <w:br/>
              <w:br/>
              <w:t>TTL security check.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TTL security check.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ospf:hops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1..254</w:t>
              <w:br/>
              <w:br/>
              <w:t>Maximum number of hops that a OSPF packet may</w:t>
              <w:br/>
              <w:t>have traveled.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ospf:protocol-shutdown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protocol-if-shutdown</w:t>
              <w:br/>
              <w:br/>
              <w:t>Protocol shutdown interface config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ospf:shutdown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protocol shutdown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ospf:auth-type-selection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expressing authentication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ospf:auth-ipsec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ospfv3-authentication-ipsec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SA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key-chain:key-chain-ref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ospf:crypto-algorithm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Cryptographic algorithm associated with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992"/>
            <w:gridSpan w:val="9"/>
          </w:tcPr>
          <w:p/>
          <w:p>
            <w:r>
              <w:rPr>
                <w:rFonts w:ascii="Verdana" w:hAnsi="Verdana"/>
                <w:b w:val="0"/>
                <w:sz w:val="16"/>
              </w:rPr>
              <w:t>ospf:algorithm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crypto-hmac-sha-1-12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HMAC-SHA-1-12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SHA-1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762"/>
            <w:gridSpan w:val="8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532"/>
            <w:gridSpan w:val="7"/>
          </w:tcPr>
          <w:p/>
          <w:p>
            <w:r>
              <w:rPr>
                <w:rFonts w:ascii="Verdana" w:hAnsi="Verdana"/>
                <w:b w:val="0"/>
                <w:sz w:val="16"/>
              </w:rPr>
              <w:t>ospf:hmac-sha-512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interface</w:t>
              <w:br/>
              <w:br/>
              <w:t>List of OSPF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ospf:network-type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broadcast - Specify OSPF broadcast multi-access network.</w:t>
              <w:br/>
              <w:tab/>
              <w:t>non-broadcast - Specify OSPF Non-Broadcast Multi-Access</w:t>
              <w:br/>
              <w:t>(NBMA) network.</w:t>
              <w:br/>
              <w:tab/>
              <w:t>point-to-multipoint - Specify OSPF point-to-multipoint network.</w:t>
              <w:br/>
              <w:tab/>
              <w:t>point-to-point - Specify OSPF point-to-point network.</w:t>
              <w:br/>
              <w:br/>
              <w:t>Network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ospf:passive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passive.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ospf:static-neighbors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Static configured neighbors.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address</w:t>
              <w:br/>
              <w:br/>
              <w:t>Specify a neighbor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IP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Neighbor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ospf:poll-interval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Neighbor poll 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Neighbor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Interface cost.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ospf:hello-interval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10</w:t>
              <w:br/>
              <w:br/>
              <w:t>Time between hello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ospf:dead-interval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40</w:t>
              <w:br/>
              <w:br/>
              <w:t>Interval after which a neighbor is declared dead.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ospf:rtrPriority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Router priority for DR election.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ospf:retransmit-interval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3..65535</w:t>
              <w:br/>
              <w:br/>
              <w:t>Time between retransmitting unacknowledged Link State</w:t>
              <w:br/>
              <w:t>Advertisements (LSAs).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ospf:transmit-delay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br/>
              <w:t>Estimated time needed to send link-state update.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ospf:mtu-ignore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mtu-ignore</w:t>
              <w:br/>
              <w:br/>
              <w:t>Enable/Disable ignoring of MTU in DBD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ospf:auth-type-selection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expressing authentication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ospf:auth-ipsec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ospfv3-authentication-ipsec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SA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ospf:key-chain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key-chain:key-chain-ref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ospf:auth-trailer-key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222"/>
            <w:gridSpan w:val="10"/>
          </w:tcPr>
          <w:p/>
          <w:p>
            <w:r>
              <w:rPr>
                <w:rFonts w:ascii="Verdana" w:hAnsi="Verdana"/>
                <w:b w:val="0"/>
                <w:sz w:val="16"/>
              </w:rPr>
              <w:t>ospf:key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1..8</w:t>
              <w:br/>
              <w:br/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fospf:redistribute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redistribution of routes of a particular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fospf:interface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redistribution of routes on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Cost of redistributing the interface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Controls publishing/withdrawal of LCN interface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fospf:LMP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Controls publishing/withdrawal of LMP interface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fospf:enable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fospf:static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redistribution of all static routes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fospf:cost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uint24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network, mask</w:t>
              <w:br/>
              <w:br/>
              <w:t>Enable OSPF Routing on this network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 OSPF Routing on the network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mask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fujitsu-net-ospf:area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 in dotted quad format. Example: x.x.x.x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contains configuration for a RIB identified</w:t>
              <w:br/>
              <w:t>by the 'name' key.</w:t>
              <w:br/>
              <w:br/>
              <w:t>Entries having the same key as a system-controlled entry</w:t>
              <w:br/>
              <w:t>of the list /routing-state/routing-instance/ribs/rib are</w:t>
              <w:br/>
              <w:t>used for configuring parameters of that entry. Other</w:t>
              <w:br/>
              <w:t>entries define additional user-controlled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  <w:br/>
              <w:br/>
              <w:t>For system-controlled entries, the value of this leaf</w:t>
              <w:br/>
              <w:t>must be the same as the name of the corresponding</w:t>
              <w:br/>
              <w:t>entry in 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RIB.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fujitsu-snmp-cli </w:t>
      </w:r>
    </w:p>
    <w:p>
      <w:pPr>
        <w:pStyle w:val="Heading2"/>
      </w:pPr>
      <w:r>
        <w:t>Data</w:t>
      </w:r>
    </w:p>
    <w:p>
      <w:pPr>
        <w:pStyle w:val="Heading3"/>
      </w:pPr>
      <w:r>
        <w:t>snmp</w:t>
      </w:r>
    </w:p>
    <w:p>
      <w:r>
        <w:rPr>
          <w:rFonts w:ascii="Verdana" w:hAnsi="Verdana"/>
          <w:b w:val="0"/>
          <w:sz w:val="16"/>
        </w:rPr>
        <w:t>SNMP Agent Configuration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trap-groups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number-of-communities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v1/v2c communities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v3 target destinations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v3 access 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community-name</w:t>
              <w:br/>
              <w:br/>
              <w:t>Community grants authorization to its members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 string acts like a password and permits access to the SNMP protocol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authorization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read-only</w:t>
              <w:br/>
              <w:t>Default: read-only</w:t>
              <w:br/>
              <w:br/>
              <w:t>Authorization level for the community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contact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  <w:br/>
              <w:t>System Name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trap-group-name</w:t>
              <w:br/>
              <w:br/>
              <w:t>Trap group to receive the specified trap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community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Assign a SNMP trap 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Enter the destination target IPV6|IPV4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Version number of SNMP traps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v3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v3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engine-id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yang:hex-string</w:t>
              <w:br/>
              <w:t>Length: 5 .. 32</w:t>
              <w:br/>
              <w:br/>
              <w:t>Type: enumeration</w:t>
              <w:br/>
              <w:t>Enums:</w:t>
              <w:br/>
              <w:tab/>
              <w:t>use-mac-address</w:t>
              <w:br/>
              <w:br/>
              <w:br/>
              <w:t>SNMP V3 Engine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target-address-name</w:t>
              <w:br/>
              <w:br/>
              <w:t>Address of SNMP management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target-address-name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that identifies the target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IPv4|IPv6 address of the system to receive traps or informs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Port number for the SNMP target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Target parameters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target-parameters-name</w:t>
              <w:br/>
              <w:br/>
              <w:t>Target parameters for sending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target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param-security-name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name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  <w:br/>
              <w:t>User associated with an SNMPv3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user-based security model username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md5</w:t>
              <w:br/>
              <w:tab/>
              <w:t>sha</w:t>
              <w:br/>
              <w:tab/>
              <w:t>none</w:t>
              <w:br/>
              <w:t>Default: none</w:t>
              <w:br/>
              <w:br/>
              <w:t>Authentication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8 .. 32</w:t>
              <w:br/>
              <w:br/>
              <w:t>Authentication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aes128</w:t>
              <w:br/>
              <w:tab/>
              <w:t>des</w:t>
              <w:br/>
              <w:tab/>
              <w:t>none</w:t>
              <w:br/>
              <w:t>Default: none</w:t>
              <w:br/>
              <w:br/>
              <w:t>Privacy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8 .. 32</w:t>
              <w:br/>
              <w:br/>
              <w:t>Privacy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groupname</w:t>
              <w:br/>
              <w:br/>
              <w:t>Assign security name and context applicable to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access-security-level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used for access priviliges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read-view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vacmAccessViewNameType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Read View Name for the access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notify-view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vacmAccessViewNameType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Notify View Name for the access group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fujitsu-snmp-cli-show:snmp-show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fujitsu-snmp-cli-show:inBadVersions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fujitsu-snmp-cli-show:inBadCommunityUses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fujitsu-snmp-cli-show:inASNParseErrors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fujitsu-snmp-cli-show:inReadOnlys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fujitsu-snmp-cli-show:inTotalReqVar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fujitsu-snmp-cli-show:inTotalSetVar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fujitsu-snmp-cli-show:inSilentDrops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fujitsu-snmp-cli-show:inProxyDrops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fujitsu-snmp-cli-show:inCommitPendingDrops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fujitsu-snmp-cli-show:inThrottleDrops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fujitsu-snmp-cli-show:v3-input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fujitsu-snmp-cli-show:unknownSecurityModel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fujitsu-snmp-cli-show:invalidMsgs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fujitsu-snmp-cli-show:unknownPDUHandlers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fujitsu-snmp-cli-show:unavailableContexts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fujitsu-snmp-cli-show:unsupportedSecLevels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fujitsu-snmp-cli-show:notInTimeWindows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fujitsu-snmp-cli-show:unknownUserNames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fujitsu-snmp-cli-show:unknownEngineIDs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fujitsu-snmp-cli-show:wrongDigests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fujitsu-snmp-cli-show:decryptionErrors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fujitsu-eqpt-operations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eqpt-reset</w:t>
      </w:r>
    </w:p>
    <w:p>
      <w:r>
        <w:rPr>
          <w:rFonts w:ascii="Verdana" w:hAnsi="Verdana"/>
          <w:b w:val="0"/>
          <w:sz w:val="16"/>
        </w:rPr>
        <w:t>Perform Equipment HARD/SOFT reset.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HARD - Hard Reset</w:t>
              <w:br/>
              <w:tab/>
              <w:t>SOFT - Soft Reset</w:t>
              <w:br/>
              <w:br/>
              <w:t>Reset Types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led-control</w:t>
      </w:r>
    </w:p>
    <w:p>
      <w:r>
        <w:rPr>
          <w:rFonts w:ascii="Verdana" w:hAnsi="Verdana"/>
          <w:b w:val="0"/>
          <w:sz w:val="16"/>
        </w:rPr>
        <w:t>LED control, The maintenance object will blink.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Blinking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lamptest</w:t>
      </w:r>
    </w:p>
    <w:p>
      <w:r>
        <w:rPr>
          <w:rFonts w:ascii="Verdana" w:hAnsi="Verdana"/>
          <w:b w:val="0"/>
          <w:sz w:val="16"/>
        </w:rPr>
        <w:t>This command is used to perform LAMP Test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LAMP Test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ietf-access-control-list </w:t>
      </w:r>
    </w:p>
    <w:p>
      <w:pPr>
        <w:pStyle w:val="Heading2"/>
      </w:pPr>
      <w:r>
        <w:t>Data</w:t>
      </w:r>
    </w:p>
    <w:p>
      <w:pPr>
        <w:pStyle w:val="Heading3"/>
      </w:pPr>
      <w:r>
        <w:t>access-lists</w:t>
      </w:r>
    </w:p>
    <w:p>
      <w:r>
        <w:rPr>
          <w:rFonts w:ascii="Verdana" w:hAnsi="Verdana"/>
          <w:b w:val="0"/>
          <w:sz w:val="16"/>
        </w:rPr>
        <w:t>This is a top level container for Access Control Lists.</w:t>
        <w:br/>
        <w:t>It can have one or more Access Control Lists.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acl-name</w:t>
              <w:br/>
              <w:br/>
              <w:t>An Access Control List(ACL) is an ordered list of</w:t>
              <w:br/>
              <w:t>Access List Entries (ACE). Each Access Control Entry has a</w:t>
              <w:br/>
              <w:t>list of match criteria and a list of actions.</w:t>
              <w:br/>
              <w:t>Since there are several kinds of Access Control Lists</w:t>
              <w:br/>
              <w:t>implemented with different attributes for</w:t>
              <w:br/>
              <w:t>different vendors, this</w:t>
              <w:br/>
              <w:t>model accommodates customizing Access Control Lists for</w:t>
              <w:br/>
              <w:t>each kind and for each vendor.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access-list-entries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access-list-entries container contains</w:t>
              <w:br/>
              <w:t>a list of access-list-entries(ACE).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rule-name</w:t>
              <w:br/>
              <w:br/>
              <w:t>List of access list entries(ACE)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matches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for match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ace-type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 of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ace-ip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ace-ip-version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version used in this Acess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source-ipv4-network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IPv4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source-ipv6-network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of action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packet-handling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permit</w:t>
              <w:br/>
              <w:br/>
              <w:t>Packet handling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Deny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Permit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rule-name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[a-zA-Z0-9_.-]*</w:t>
              <w:br/>
              <w:br/>
              <w:t>A unique name identifying this Access List</w:t>
              <w:br/>
              <w:t>Entry(ACE).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1..28</w:t>
              <w:br/>
              <w:t>Pattern: [a-zA-Z0-9_.-]*</w:t>
              <w:br/>
              <w:br/>
              <w:t>The name of access-list. A device MAY restrict the length</w:t>
              <w:br/>
              <w:t>and value of this name, possibly space and special</w:t>
              <w:br/>
              <w:t>characters are not allowed.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fujitsu-ssh-host-key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generate-ssh-host-key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begin-generation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Returned immediately to indicate host key</w:t>
              <w:br/>
              <w:t>generation has begun.</w:t>
            </w:r>
          </w:p>
        </w:tc>
      </w:tr>
    </w:tbl>
    <w:p>
      <w:pPr>
        <w:pStyle w:val="Heading3"/>
      </w:pPr>
      <w:r>
        <w:t>show-ssh-host-key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Status of host key. For example: </w:t>
              <w:br/>
              <w:t xml:space="preserve">'Host Key Generation is in progress' or </w:t>
              <w:br/>
              <w:t>'Host Key Generation Complete' and include a date-time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Fingerprint of Host key (once generated). </w:t>
              <w:br/>
              <w:t>Should be blank while generation is in progress.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ssh-host-key-generation-complete</w:t>
      </w:r>
    </w:p>
    <w:p>
      <w:r>
        <w:rPr>
          <w:rFonts w:ascii="Verdana" w:hAnsi="Verdana"/>
          <w:b w:val="0"/>
          <w:sz w:val="16"/>
        </w:rPr>
        <w:t>SSH Host Key generation completed.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fujitsu-user-security </w:t>
      </w:r>
    </w:p>
    <w:p>
      <w:pPr>
        <w:pStyle w:val="Heading2"/>
      </w:pPr>
      <w:r>
        <w:t>Data</w:t>
      </w:r>
    </w:p>
    <w:p>
      <w:pPr>
        <w:pStyle w:val="Heading3"/>
      </w:pPr>
      <w:r>
        <w:t>security</w:t>
      </w:r>
    </w:p>
    <w:p>
      <w:r>
        <w:rPr>
          <w:rFonts w:ascii="Verdana" w:hAnsi="Verdana"/>
          <w:b w:val="0"/>
          <w:sz w:val="16"/>
        </w:rPr>
        <w:t>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.. 8192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systemwide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OFF</w:t>
              <w:br/>
              <w:br/>
              <w:t>Systemwide user account aging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Minimum Username length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Minimum Password length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pcontent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usersecu-type:pcontent-type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Determines the allowed password content - BASIC or ENHANCED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usersecu-type:prot-type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 Rotation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smt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usersecu-type:smt-type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Provides permission to have multiple sessions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dural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usersecu-type:dural-type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Duration of account lockout after maximum number of unsuccessful user login attempts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maxinv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usersecu-type:maxinv-type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Maximum number of unsuccessful user login attempts before account gets locked 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Welcome to the FUJITSU 1FINITY</w:t>
              <w:br/>
              <w:t>Copyright Fujitsu Network Communications</w:t>
              <w:br/>
              <w:br/>
              <w:t>Pre-login banner that is to be displayed before user enters the login</w:t>
              <w:br/>
              <w:t>details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post-login-banner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NOTICE: THIS IS A PRIVATE COMPUTER SYSTEM. UNAUTHORIZED ACCESS OR USE MAY LEAD TO PROSECUTION.</w:t>
              <w:br/>
              <w:br/>
              <w:t>Post-login banner that is to be displayed after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lastlogin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usersecu-type:lastlogin-type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Timestamp of the last login and number of login failures since last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warn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usersecu-type:warn-type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Set warning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debug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usersecu-type:yORn-type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 Debugging level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usersecu-type:authentication-type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AAA authentication order defines the destination hierarchy for authentication and authorization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accounting-order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usersecu-type:accounting-type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AAA accounting order defines the destination hierarchy for accounting audit logging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dataenc:data-encryption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configurations specific to data-encryption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dataenc:bypass-encryption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not-allowed - allow only encrypted traffic out of the box</w:t>
              <w:br/>
              <w:tab/>
              <w:t>hybrid - allow a mix of encrypted and unencrypted traffic on the box</w:t>
              <w:br/>
              <w:br/>
              <w:t>choose the strictness level in enforcing encryption on the box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dataenc:traffic-squelch-tolerance-time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(00-15|00-1[6-9]|00-[2-5][0-9]|0[1-9]-[0-5][0-9]|[1-3][0-9]-[0-5][0-9]|4[0-7]-[0-5][0-9])(-[0-5][0-9])?|48-00(-00)?</w:t>
              <w:br/>
              <w:t>Default: 00-15</w:t>
              <w:br/>
              <w:br/>
              <w:t>Time within which the peer is expected to have the encryption provisioning/deprovisioning completed.Traffic is squelched on expiry of this timer. Range [15 minutes, 48 hours]. Default is 15 minutes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dataenc:interface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list of interfaces where encryption will be 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The interface where encryption is to be turned on/off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dataenc:psk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t>Pattern: [0-9A-Fa-f]+</w:t>
              <w:br/>
              <w:br/>
              <w:t>The pre-shared key to be used for the handshake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dataenc:tls-role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dataenc:server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dataenc:key-refresh-interval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(00-15|00-1[6-9]|00-[2-5][0-9]|0[1-9]-[0-5][0-9]|[1-3][0-9]-[0-5][0-9]|4[0-7]-[0-5][0-9])(-[0-5][0-9])?|48-00(-00)?</w:t>
              <w:br/>
              <w:t>Default: 00-15</w:t>
              <w:br/>
              <w:br/>
              <w:t>The key refresh interval in format hh-mm-ss or hh-mm. Range [15 minutes, 48 hours]. Suggested default 00-15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dataenc:client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dataenc:remote-server-ip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remote server's IP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dataenc:encryption-uptime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uptime in the format hh-mm-ss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dataenc:next-key-refresh-in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([0-5][0-9]-[0-5][0-9])(-[0-5][0-9])?</w:t>
              <w:br/>
              <w:br/>
              <w:t>Specifies the time left for the next key refresh to happen in the format hh-mm-ss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dataenc:num-of-failed-key-exchanges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number of times key exchange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dataenc:last-successful-key-exchange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Specifies the date and time of last successful key exchange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dataenc:last-unsuccessful-key-exchange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Specifies the date and time of last successful key exchange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dataenc:cipher-used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cipher used for the current tls session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dataenc:state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INIT</w:t>
              <w:br/>
              <w:tab/>
              <w:t>READY</w:t>
              <w:br/>
              <w:tab/>
              <w:t>UP</w:t>
              <w:br/>
              <w:tab/>
              <w:t>DOWN</w:t>
              <w:br/>
              <w:tab/>
              <w:t>DEGRADED</w:t>
              <w:br/>
              <w:br/>
              <w:t>Specifies the encryption state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tacacsplus:tacacs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tacacs-plus</w:t>
              <w:br/>
              <w:br/>
              <w:t>Configuration of the TACACS+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TACACS+ Authentication servers used by 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TCP-specific configuration parameters</w:t>
              <w:br/>
              <w:t>for TACACS+.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49</w:t>
              <w:br/>
              <w:br/>
              <w:t>The port number of the TACACS+ authentication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TACACS+ authentication client and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tacacs-authentication-type</w:t>
              <w:br/>
              <w:t>Default: tacacs-plus-pap</w:t>
              <w:br/>
              <w:br/>
              <w:t>The authentication type requested from the TACACS+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TACACS+ authentication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/secu:security/tacacsplus:tacacs/authentication/server/name</w:t>
              <w:br/>
              <w:br/>
              <w:t>The order of servers in which authentication attempts are done.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TACACS+ Accounting servers used by 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TCP-specific configuration parameters</w:t>
              <w:br/>
              <w:t>for TACACS+.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49</w:t>
              <w:br/>
              <w:br/>
              <w:t>The port number of the TACACS+ accounting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TACACS+ accounting client and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TACACS+ accounting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tacacsplus:server-priority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/secu:security/tacacsplus:tacacs/accounting/server/name</w:t>
              <w:br/>
              <w:br/>
              <w:t>The order of servers in which accounting messages are sent.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certificate-id</w:t>
              <w:br/>
              <w:br/>
              <w:t>A list of certificates for this system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3..250</w:t>
              <w:br/>
              <w:t>Pattern: (([a-zA-Z]([a-zA-Z0-9_.-]*)([a-zA-Z0-9])))</w:t>
              <w:br/>
              <w:br/>
              <w:t>&lt;certificate-id&gt; starts with alphabet,</w:t>
              <w:br/>
              <w:t>ends with alphabet or digit.Interior characters are only</w:t>
              <w:br/>
              <w:t>alphabets, digits, minus, underscore and dot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complete path to the .pem formatted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&lt;cert-id&gt;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system-generated-certificate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radius-client:radius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radius</w:t>
              <w:br/>
              <w:br/>
              <w:t>Configuration of the RADIUS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auth-server-name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1812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radius-authentication-type</w:t>
              <w:br/>
              <w:t>Default: radius-pap</w:t>
              <w:br/>
              <w:br/>
              <w:t>The authentication type requested from the RADIUS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/secu:security/radius-client:radius/authentication/auth-server/auth-server-name</w:t>
              <w:br/>
              <w:br/>
              <w:t>The order of servers the device will attempt authentication.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acct-server-name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1813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/secu:security/radius-client:radius/accounting/acct-server/acct-server-name</w:t>
              <w:br/>
              <w:br/>
              <w:t>The order of servers the device will attempt to send accounting information.</w:t>
            </w:r>
          </w:p>
        </w:tc>
      </w:tr>
    </w:tbl>
    <w:p>
      <w:pPr>
        <w:pStyle w:val="Heading3"/>
      </w:pPr>
      <w:r>
        <w:t>usergrp</w:t>
      </w:r>
    </w:p>
    <w:p>
      <w:r>
        <w:rPr>
          <w:rFonts w:ascii="Verdana" w:hAnsi="Verdana"/>
          <w:b w:val="0"/>
          <w:sz w:val="16"/>
        </w:rPr>
        <w:t>User group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usersec</w:t>
      </w:r>
    </w:p>
    <w:p>
      <w:r>
        <w:rPr>
          <w:rFonts w:ascii="Verdana" w:hAnsi="Verdana"/>
          <w:b w:val="0"/>
          <w:sz w:val="16"/>
        </w:rPr>
        <w:t>User 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</w:t>
      </w:r>
    </w:p>
    <w:p>
      <w:r>
        <w:rPr>
          <w:rFonts w:ascii="Verdana" w:hAnsi="Verdana"/>
          <w:b w:val="0"/>
          <w:sz w:val="16"/>
        </w:rPr>
        <w:t>Users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crypt-password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usersecu-type:crypt-password-type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usersecu-type:adminState-type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allow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change-password</w:t>
      </w:r>
    </w:p>
    <w:p>
      <w:r>
        <w:rPr>
          <w:rFonts w:ascii="Verdana" w:hAnsi="Verdana"/>
          <w:b w:val="0"/>
          <w:sz w:val="16"/>
        </w:rPr>
        <w:t>RPC to change the logged in user's password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current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a new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newPasswordConfirm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re-enter the new password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fujitsu-protocols </w:t>
      </w:r>
    </w:p>
    <w:p>
      <w:pPr>
        <w:pStyle w:val="Heading2"/>
      </w:pPr>
      <w:r>
        <w:t>Data</w:t>
      </w:r>
    </w:p>
    <w:p>
      <w:pPr>
        <w:pStyle w:val="Heading3"/>
      </w:pPr>
      <w:r>
        <w:t>protocols</w:t>
      </w:r>
    </w:p>
    <w:p>
      <w:r>
        <w:rPr>
          <w:rFonts w:ascii="Verdana" w:hAnsi="Verdana"/>
          <w:b w:val="0"/>
          <w:sz w:val="16"/>
        </w:rPr>
        <w:t xml:space="preserve">configuration of protocols instances.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protocol-type</w:t>
              <w:br/>
              <w:br/>
              <w:t>The type of the protocol like NAT,LLDP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lldp:lldp-instance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configurable and retrievable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lldp:global-config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global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LLDP feature per NE</w:t>
              <w:br/>
              <w:tab/>
              <w:t>enable - Enable LLDP feature per NE</w:t>
              <w:br/>
              <w:t>Default: enable</w:t>
              <w:br/>
              <w:br/>
              <w:t>Enable/Disable LLDP feature per NE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5..32768</w:t>
              <w:br/>
              <w:t>Default: 30</w:t>
              <w:br/>
              <w:br/>
              <w:t>LLDP frame Retransmit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lldp:msgTxHoldMultiplier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4</w:t>
              <w:br/>
              <w:br/>
              <w:t>TTL value for the TLVs transmitter over wire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5..3600</w:t>
              <w:br/>
              <w:t>Default: 5</w:t>
              <w:br/>
              <w:br/>
              <w:t>notification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LLDP port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Ethernet interface name where LLDP runs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lldp:if-alias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Alternate Port Id which will be multicast in LLDP pdu if configured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Transmit and Receive LLDP frames on specific interface</w:t>
              <w:br/>
              <w:tab/>
              <w:t>rxonly - Enable only Receive LLDP frames on specific interface</w:t>
              <w:br/>
              <w:t>Default: rxonly</w:t>
              <w:br/>
              <w:br/>
              <w:t>LLDP enable per port basis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Flag to control notification when remote info changes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lldp:neighbour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remoteSysName</w:t>
              <w:br/>
              <w:br/>
              <w:t>LLDP Oper data - Neighbour List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lldp:remoteMgmtAddress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ianaaf:address-family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other - reserved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agentcircuitid - Agent Circuit Id (IETF RFC 3046)</w:t>
              <w:br/>
              <w:tab/>
              <w:t>local - Locally assigned</w:t>
              <w:br/>
              <w:tab/>
              <w:t>NotSupported - Not Supported</w:t>
              <w:br/>
              <w:br/>
              <w:t>remote neighbour Port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Description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reserved - reserved</w:t>
              <w:br/>
              <w:tab/>
              <w:t>chassiscomponent - Chassis component (EntPhysicalAlias IETF RFC 4133)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local - Locally assigned</w:t>
              <w:br/>
              <w:tab/>
              <w:t>NotSupported - Not Supported</w:t>
              <w:br/>
              <w:br/>
              <w:t>Chassis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Chassis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configuration, Allowed protocol names:</w:t>
              <w:br/>
              <w:t>nat44 for nat44</w:t>
              <w:br/>
              <w:t>nat64 for nat64</w:t>
              <w:br/>
              <w:t>nat44-napt for nat44-napt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NAT64 protocol, Contains list of</w:t>
              <w:br/>
              <w:t>attributes required to provision NAT64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NAT64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nat:public-ipv6-address-subnet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IPv6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  <w:br/>
              <w:t>Static NAT mapping Entries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protocol, Contains list of</w:t>
              <w:br/>
              <w:t>attributes required to provision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  <w:br/>
              <w:t>Dynamic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NAPT protocol, Contains list of</w:t>
              <w:br/>
              <w:t>attributes required to provision NAT44 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NAPT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  <w:br/>
              <w:t>Dynamic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nat-state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64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NAT44-NAPT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fujitsu-notifications </w:t>
      </w:r>
    </w:p>
    <w:p>
      <w:pPr>
        <w:pStyle w:val="Heading2"/>
      </w:pPr>
      <w:r>
        <w:t>Notifications</w:t>
      </w:r>
    </w:p>
    <w:p>
      <w:pPr>
        <w:pStyle w:val="Heading3"/>
      </w:pPr>
      <w:r>
        <w:t>event-notification</w:t>
      </w:r>
    </w:p>
    <w:p>
      <w:r>
        <w:rPr>
          <w:rFonts w:ascii="Verdana" w:hAnsi="Verdana"/>
          <w:b w:val="0"/>
          <w:sz w:val="16"/>
        </w:rPr>
        <w:t>This notification is used to report an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resource, if available.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Operational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entity-states:current-oper-status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entity-states:previous-oper-status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equipment:physical-inventory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 Pyhical Inventory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OTN Received Trace 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otn:current-tti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otn:previous-tti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Previous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fujitsu-factory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debug-port</w:t>
      </w:r>
    </w:p>
    <w:p>
      <w:r>
        <w:rPr>
          <w:rFonts w:ascii="Verdana" w:hAnsi="Verdana"/>
          <w:b w:val="0"/>
          <w:sz w:val="16"/>
        </w:rPr>
        <w:t>Enables SSH Debug Port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debugPortType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enable  means to true on the debug port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debug-port-state</w:t>
      </w:r>
    </w:p>
    <w:p>
      <w:r>
        <w:rPr>
          <w:rFonts w:ascii="Verdana" w:hAnsi="Verdana"/>
          <w:b w:val="0"/>
          <w:sz w:val="16"/>
        </w:rPr>
        <w:t>debug-port state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fujitsu-swdl </w:t>
      </w:r>
    </w:p>
    <w:p>
      <w:pPr>
        <w:pStyle w:val="Heading2"/>
      </w:pPr>
      <w:r>
        <w:t>Data</w:t>
      </w:r>
    </w:p>
    <w:p>
      <w:pPr>
        <w:pStyle w:val="Heading3"/>
      </w:pPr>
      <w:r>
        <w:t>sw-version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bankType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sw bank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SW in this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value of validation timer in hh-mm-ss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 date and time: The date load was activated</w:t>
            </w:r>
          </w:p>
        </w:tc>
      </w:tr>
    </w:tbl>
    <w:p>
      <w:pPr>
        <w:pStyle w:val="Heading3"/>
      </w:pPr>
      <w:r>
        <w:t>sw-repository</w:t>
      </w:r>
    </w:p>
    <w:p>
      <w:r>
        <w:rPr>
          <w:rFonts w:ascii="Verdana" w:hAnsi="Verdana"/>
          <w:b w:val="0"/>
          <w:sz w:val="16"/>
        </w:rPr>
        <w:t>A list of software repositories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repository-bank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repository bank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master-manifest-name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master manifest file in this repository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pgm-name</w:t>
              <w:br/>
              <w:br/>
              <w:t>A list of PGMs which are referred to by the master manifest in this repository bank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pgm-name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PGM file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software PGM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card-support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comma separated list of unitNames supported by this PGM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present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whether a PGM's content is present in the repository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sw-unpack</w:t>
      </w:r>
    </w:p>
    <w:p>
      <w:r>
        <w:rPr>
          <w:rFonts w:ascii="Verdana" w:hAnsi="Verdana"/>
          <w:b w:val="0"/>
          <w:sz w:val="16"/>
        </w:rPr>
        <w:t>SW unpack  - copies the SW from destination dir to repository.</w:t>
        <w:br/>
        <w:t>This command is only run at NE if repository is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TAR.GZIP file name which has the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sw-stage</w:t>
      </w:r>
    </w:p>
    <w:p>
      <w:r>
        <w:rPr>
          <w:rFonts w:ascii="Verdana" w:hAnsi="Verdana"/>
          <w:b w:val="0"/>
          <w:sz w:val="16"/>
        </w:rPr>
        <w:t>Stage a software PGM file or signed.tgz file for software activation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The software PGM or signed.tgz file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repository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STAGE</w:t>
              <w:br/>
              <w:br/>
              <w:t>The destination repository bank.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sw-activate</w:t>
      </w:r>
    </w:p>
    <w:p>
      <w:r>
        <w:rPr>
          <w:rFonts w:ascii="Verdana" w:hAnsi="Verdana"/>
          <w:b w:val="0"/>
          <w:sz w:val="16"/>
        </w:rPr>
        <w:t>Activate a new software load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new load which is being activated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(0?[1-9]|[1-9][0-9])-[0-5][0-9]-[0-5][0-9]</w:t>
              <w:br/>
              <w:t>Default: 01-00-00</w:t>
              <w:br/>
              <w:br/>
              <w:t>Validation timer in hh-mm-ss (01-00-00 to 99-59-59)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cancel-validation-timer</w:t>
      </w:r>
    </w:p>
    <w:p>
      <w:r>
        <w:rPr>
          <w:rFonts w:ascii="Verdana" w:hAnsi="Verdana"/>
          <w:b w:val="0"/>
          <w:sz w:val="16"/>
        </w:rPr>
        <w:t>Cancel the validation timer which was provisioned as part of the</w:t>
        <w:br/>
        <w:t>sw-activate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 will cancel the validation timer and accept the new software load,</w:t>
              <w:br/>
              <w:t>false will trigger an immediate reversion to the previous software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ssw-overwrite</w:t>
      </w:r>
    </w:p>
    <w:p>
      <w:r>
        <w:rPr>
          <w:rFonts w:ascii="Verdana" w:hAnsi="Verdana"/>
          <w:b w:val="0"/>
          <w:sz w:val="16"/>
        </w:rPr>
        <w:t>Overwrite of the secondary software repository.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format-usb</w:t>
      </w:r>
    </w:p>
    <w:p>
      <w:r>
        <w:rPr>
          <w:rFonts w:ascii="Verdana" w:hAnsi="Verdana"/>
          <w:b w:val="0"/>
          <w:sz w:val="16"/>
        </w:rPr>
        <w:t>Format and Encrypt USB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Response of the command. </w:t>
            </w:r>
          </w:p>
        </w:tc>
      </w:tr>
    </w:tbl>
    <w:p>
      <w:pPr>
        <w:pStyle w:val="Heading3"/>
      </w:pPr>
      <w:r>
        <w:t>remove-usb</w:t>
      </w:r>
    </w:p>
    <w:p>
      <w:r>
        <w:rPr>
          <w:rFonts w:ascii="Verdana" w:hAnsi="Verdana"/>
          <w:b w:val="0"/>
          <w:sz w:val="16"/>
        </w:rPr>
        <w:t xml:space="preserve">Safely unmount USB device.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Response of the command. </w:t>
            </w:r>
          </w:p>
        </w:tc>
      </w:tr>
    </w:tbl>
    <w:p>
      <w:pPr>
        <w:pStyle w:val="Heading3"/>
      </w:pPr>
      <w:r>
        <w:t>show-file</w:t>
      </w:r>
    </w:p>
    <w:p>
      <w:r>
        <w:rPr>
          <w:rFonts w:ascii="Verdana" w:hAnsi="Verdana"/>
          <w:b w:val="0"/>
          <w:sz w:val="16"/>
        </w:rPr>
        <w:t>Show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Specify file(s) to be listed (* is allowed as wild-card).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File display per request (single file or all files). </w:t>
            </w:r>
          </w:p>
        </w:tc>
      </w:tr>
    </w:tbl>
    <w:p>
      <w:pPr>
        <w:pStyle w:val="Heading3"/>
      </w:pPr>
      <w:r>
        <w:t>delete-file</w:t>
      </w:r>
    </w:p>
    <w:p>
      <w:r>
        <w:rPr>
          <w:rFonts w:ascii="Verdana" w:hAnsi="Verdana"/>
          <w:b w:val="0"/>
          <w:sz w:val="16"/>
        </w:rPr>
        <w:t>Delete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delete-options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Warning: Level-6 and Level-4 users can delete any file or directory owned by any users of Level 1-6.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Deletes the file of path /var/log/syslog-local.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Specify file(s) to be deleted (* is allowed as wild-card).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fujitsu-scripting-utility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execute-script</w:t>
      </w:r>
    </w:p>
    <w:p>
      <w:r>
        <w:rPr>
          <w:rFonts w:ascii="Verdana" w:hAnsi="Verdana"/>
          <w:b w:val="0"/>
          <w:sz w:val="16"/>
        </w:rPr>
        <w:t>For executing scripts from user interfaces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script-type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cli-script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cli-script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Script type is cli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json-script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json-script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Script type is json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netconf-script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Script type is netconf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script-name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script file to execute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Optional parameters to be supplied to the script.</w:t>
              <w:br/>
              <w:t>Ex: server=localhost;port=8080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Output from the script execution, as string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fujitsu-log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create-tech-info</w:t>
      </w:r>
    </w:p>
    <w:p>
      <w:r>
        <w:rPr>
          <w:rFonts w:ascii="Verdana" w:hAnsi="Verdana"/>
          <w:b w:val="0"/>
          <w:sz w:val="16"/>
        </w:rPr>
        <w:t>Collects all LOG data for debugging and places it in a location accessible via ftp/sftp.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syslog-get</w:t>
      </w:r>
    </w:p>
    <w:p>
      <w:r>
        <w:rPr>
          <w:rFonts w:ascii="Verdana" w:hAnsi="Verdana"/>
          <w:b w:val="0"/>
          <w:sz w:val="16"/>
        </w:rPr>
        <w:t>Contents of syslog are displayed.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Line number of syslog to be read from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1..5000</w:t>
              <w:br/>
              <w:br/>
              <w:t>Number of lines to be read - Range 5000 lines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syslog are displayed.</w:t>
              <w:br/>
              <w:t>(It is likely to become a multi-line. 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total-num-of-lines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lines in syslog</w:t>
            </w:r>
          </w:p>
        </w:tc>
      </w:tr>
    </w:tbl>
    <w:p>
      <w:pPr>
        <w:pStyle w:val="Heading3"/>
      </w:pPr>
      <w:r>
        <w:t>clear-syslog</w:t>
      </w:r>
    </w:p>
    <w:p>
      <w:r>
        <w:rPr>
          <w:rFonts w:ascii="Verdana" w:hAnsi="Verdana"/>
          <w:b w:val="0"/>
          <w:sz w:val="16"/>
        </w:rPr>
        <w:t xml:space="preserve">Syslog is cleared.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pPr>
        <w:pStyle w:val="Heading3"/>
      </w:pPr>
      <w:r>
        <w:t>security-log-get</w:t>
      </w:r>
    </w:p>
    <w:p>
      <w:r>
        <w:rPr>
          <w:rFonts w:ascii="Verdana" w:hAnsi="Verdana"/>
          <w:b w:val="0"/>
          <w:sz w:val="16"/>
        </w:rPr>
        <w:t>Contents of security logs are displayed.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1..5000</w:t>
              <w:br/>
              <w:br/>
              <w:t>Number of lines to be read - Range 5000 lines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security-log are displayed.</w:t>
              <w:br/>
              <w:t>(It is likely to become a multi-line. )</w:t>
            </w:r>
          </w:p>
        </w:tc>
      </w:tr>
    </w:tbl>
    <w:p>
      <w:pPr>
        <w:pStyle w:val="Heading3"/>
      </w:pPr>
      <w:r>
        <w:t>swerr-log-get</w:t>
      </w:r>
    </w:p>
    <w:p>
      <w:r>
        <w:rPr>
          <w:rFonts w:ascii="Verdana" w:hAnsi="Verdana"/>
          <w:b w:val="0"/>
          <w:sz w:val="16"/>
        </w:rPr>
        <w:t>Display swerr log content.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Display swerrs from specified slot. Default: 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from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from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till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1..max</w:t>
              <w:br/>
              <w:br/>
              <w:t>Display up to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 to first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 to last specified number of swerrs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generate-hw-version-log</w:t>
      </w:r>
    </w:p>
    <w:p>
      <w:r>
        <w:rPr>
          <w:rFonts w:ascii="Verdana" w:hAnsi="Verdana"/>
          <w:b w:val="0"/>
          <w:sz w:val="16"/>
        </w:rPr>
        <w:t>Generate HW/FW version 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trigger-tech-info</w:t>
      </w:r>
    </w:p>
    <w:p>
      <w:r>
        <w:rPr>
          <w:rFonts w:ascii="Verdana" w:hAnsi="Verdana"/>
          <w:b w:val="0"/>
          <w:sz w:val="16"/>
        </w:rPr>
        <w:t>Triggers generation of ON-Demand Log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trigger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logType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Log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show-log</w:t>
      </w:r>
    </w:p>
    <w:p>
      <w:r>
        <w:rPr>
          <w:rFonts w:ascii="Verdana" w:hAnsi="Verdana"/>
          <w:b w:val="0"/>
          <w:sz w:val="16"/>
        </w:rPr>
        <w:t>Display contents of the LOG file from the specified shelf.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([a-zA-Z0-9_./\-]*)</w:t>
              <w:br/>
              <w:br/>
              <w:t xml:space="preserve">log file to be displayed from /var/log directory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oducn-notif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fujitsu-database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db-backup</w:t>
      </w:r>
    </w:p>
    <w:p>
      <w:r>
        <w:rPr>
          <w:rFonts w:ascii="Verdana" w:hAnsi="Verdana"/>
          <w:b w:val="0"/>
          <w:sz w:val="16"/>
        </w:rPr>
        <w:t>copy running DB to user provided file to a given path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file name is used with back-up.(xxx.DBS)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db-restore</w:t>
      </w:r>
    </w:p>
    <w:p>
      <w:r>
        <w:rPr>
          <w:rFonts w:ascii="Verdana" w:hAnsi="Verdana"/>
          <w:b w:val="0"/>
          <w:sz w:val="16"/>
        </w:rPr>
        <w:t xml:space="preserve">Restore database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PATH/file name use file name.(xxx.DBS)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sysNameCheck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Flag to indicate if sysNameCheck is required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db-activate</w:t>
      </w:r>
    </w:p>
    <w:p>
      <w:r>
        <w:rPr>
          <w:rFonts w:ascii="Verdana" w:hAnsi="Verdana"/>
          <w:b w:val="0"/>
          <w:sz w:val="16"/>
        </w:rPr>
        <w:t>activate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rollBackTimer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(00-[2-5][0-9]|0[1-9]-[0-5][0-9]|[1-9][0-9]-[0-5][0-9])-[0-5][0-9]</w:t>
              <w:br/>
              <w:br/>
              <w:t>RollBackTimer in hh-mm-ss (00-20-00 to 99-59-59)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cancel-rollback-timer</w:t>
      </w:r>
    </w:p>
    <w:p>
      <w:r>
        <w:rPr>
          <w:rFonts w:ascii="Verdana" w:hAnsi="Verdana"/>
          <w:b w:val="0"/>
          <w:sz w:val="16"/>
        </w:rPr>
        <w:t>Cancel roll back timer which user provisioned as part of 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TRUE means rollback timer is cancelled and new load is accepted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db-init</w:t>
      </w:r>
    </w:p>
    <w:p>
      <w:r>
        <w:rPr>
          <w:rFonts w:ascii="Verdana" w:hAnsi="Verdana"/>
          <w:b w:val="0"/>
          <w:sz w:val="16"/>
        </w:rPr>
        <w:t>Initialize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factory-db-init</w:t>
      </w:r>
    </w:p>
    <w:p>
      <w:r>
        <w:rPr>
          <w:rFonts w:ascii="Verdana" w:hAnsi="Verdana"/>
          <w:b w:val="0"/>
          <w:sz w:val="16"/>
        </w:rPr>
        <w:t>Initialize the database but the system will not restart. Power down the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db-show</w:t>
      </w:r>
    </w:p>
    <w:p>
      <w:r>
        <w:rPr>
          <w:rFonts w:ascii="Verdana" w:hAnsi="Verdana"/>
          <w:b w:val="0"/>
          <w:sz w:val="16"/>
        </w:rPr>
        <w:t>retrieve database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Display database information</w:t>
            </w:r>
          </w:p>
        </w:tc>
      </w:tr>
    </w:tbl>
    <w:p>
      <w:pPr>
        <w:pStyle w:val="Heading3"/>
      </w:pPr>
      <w:r>
        <w:t>set-shelfmode</w:t>
      </w:r>
    </w:p>
    <w:p>
      <w:r>
        <w:rPr>
          <w:rFonts w:ascii="Verdana" w:hAnsi="Verdana"/>
          <w:b w:val="0"/>
          <w:sz w:val="16"/>
        </w:rPr>
        <w:t>set shelf mode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br/>
              <w:t>Shelf ID 1 to 200.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4..100</w:t>
              <w:br/>
              <w:br/>
              <w:t>shelf role MAIN or TRIB. MAIN must have shelf ID 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reset the shelf to shelf provision mode.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fujitsu-encryption-user </w:t>
      </w:r>
    </w:p>
    <w:p>
      <w:pPr>
        <w:pStyle w:val="Heading2"/>
      </w:pPr>
      <w:r>
        <w:t>Data</w:t>
      </w:r>
    </w:p>
    <w:p>
      <w:pPr>
        <w:pStyle w:val="Heading3"/>
      </w:pPr>
      <w:r>
        <w:t>encryption-user</w:t>
      </w:r>
    </w:p>
    <w:p>
      <w:r>
        <w:rPr>
          <w:rFonts w:ascii="Verdana" w:hAnsi="Verdana"/>
          <w:b w:val="0"/>
          <w:sz w:val="16"/>
        </w:rPr>
        <w:t>Table of user accounts related to data encryption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clear text password.</w:t>
              <w:br/>
              <w:t>crypt-password and password should not co-exist unless password is *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crypt-password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encrypted password.</w:t>
              <w:br/>
              <w:t xml:space="preserve"> crypt-password and password should not co-exist unless password is *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Group defines authorization levels that control command and data access privileges.</w:t>
              <w:br/>
              <w:t>Entered group must be level-7, level-8.</w:t>
              <w:br/>
              <w:t>level-7 Crypto User</w:t>
              <w:br/>
              <w:t>level-8 Crypto Officer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adminState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usersecu-type:adminState-type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allow</w:t>
              <w:br/>
              <w:br/>
              <w:t>admin State of the user - allow/inhibit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 </w:t>
      </w:r>
    </w:p>
    <w:p>
      <w:pPr>
        <w:pStyle w:val="Heading2"/>
      </w:pPr>
      <w:r>
        <w:t>Data</w:t>
      </w:r>
    </w:p>
    <w:p>
      <w:pPr>
        <w:pStyle w:val="Heading3"/>
      </w:pPr>
      <w:r>
        <w:t>system</w:t>
      </w:r>
    </w:p>
    <w:p>
      <w:r>
        <w:rPr>
          <w:rFonts w:ascii="Verdana" w:hAnsi="Verdana"/>
          <w:b w:val="0"/>
          <w:sz w:val="16"/>
        </w:rPr>
        <w:t>System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Vendor Name - "Fujitsu Limited"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7..63</w:t>
              <w:br/>
              <w:t>Pattern: (([a-zA-Z]([a-zA-Z0-9-/.-]*)([a-zA-Z0-9])))</w:t>
              <w:br/>
              <w:br/>
              <w:t xml:space="preserve">Admin assigned name/hostname to this system. </w:t>
              <w:br/>
              <w:t>Name starts with a letter, ends with a letter or digit.</w:t>
              <w:br/>
              <w:t>Interior characters are only letters, digits, periods and hyphens.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Contact information for this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neTypeInDB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Management Modes - Router or Bridge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softwareVersion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Software version of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TimeTicks ( in one hudredth of second) since last time System was initilized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Displays how long the system has been running.</w:t>
              <w:br/>
              <w:t>The current time, how long the system has been running,</w:t>
              <w:br/>
              <w:t>how many users are currently logged on,</w:t>
              <w:br/>
              <w:t>and the system load averages for the past 1, 5, and 15 minutes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Global flag to turn ON/OFF auto provisioning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EHT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EHT-value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Ethernet Holdoff Timer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AAT-value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ADT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De-activation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showFwBackwardCompatAllAlarm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true: show firmwareBackwardCompatibleAll alarm</w:t>
              <w:br/>
              <w:t>false: Do not show firmwareBackwardCompatibleAll alarm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fw-auto-update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hitless fw-update triggered automatically after swdl</w:t>
              <w:br/>
              <w:t>false: hitless fw-update has to be triggered manually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((([0-3][0-9]|4[0-7])-([0-5][0-9]))|48-00)</w:t>
              <w:br/>
              <w:t>Default: 08-00</w:t>
              <w:br/>
              <w:br/>
              <w:t>value of validation timer in hh-mm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console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console port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console-enabled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Global flag to enable (true) or disable (false) console login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enable-last-resort-access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Global flag to enable (true) or disable (false) Last Resort Access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secondary-db-backup-enabled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true - Enable SecondaryDB backup</w:t>
              <w:br/>
              <w:tab/>
              <w:t>false - Disable SecondaryDB backup</w:t>
              <w:br/>
              <w:t>Default: false</w:t>
              <w:br/>
              <w:br/>
              <w:t>true: SecondaryDB feature is enabled</w:t>
              <w:br/>
              <w:t>false: SecondaryDB feature is disabled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timezone-name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UTC</w:t>
              <w:br/>
              <w:t>If Feature: timezone-name</w:t>
              <w:br/>
              <w:br/>
              <w:t>The TZ database name to use for the system.</w:t>
              <w:br/>
              <w:t>The allowed ones's are</w:t>
              <w:br/>
              <w:t xml:space="preserve"> Mexico/General,</w:t>
              <w:br/>
              <w:t xml:space="preserve"> Mexico/BajaSur,</w:t>
              <w:br/>
              <w:t xml:space="preserve"> Mexico/BajaNorte,</w:t>
              <w:br/>
              <w:t xml:space="preserve"> America/Denver,</w:t>
              <w:br/>
              <w:t xml:space="preserve"> America/Caracas,</w:t>
              <w:br/>
              <w:t xml:space="preserve"> America/Nassau,</w:t>
              <w:br/>
              <w:t xml:space="preserve"> America/Tortola,</w:t>
              <w:br/>
              <w:t xml:space="preserve"> America/Los_Angeles,</w:t>
              <w:br/>
              <w:t xml:space="preserve"> America/Boa_Vista,</w:t>
              <w:br/>
              <w:t xml:space="preserve"> America/Martinique,</w:t>
              <w:br/>
              <w:t xml:space="preserve"> America/Indianapolis,</w:t>
              <w:br/>
              <w:t xml:space="preserve"> America/Phoenix,</w:t>
              <w:br/>
              <w:t xml:space="preserve"> America/Catamarca,</w:t>
              <w:br/>
              <w:t xml:space="preserve"> America/Paramaribo,</w:t>
              <w:br/>
              <w:t xml:space="preserve"> America/Pangnirtung,</w:t>
              <w:br/>
              <w:t xml:space="preserve"> America/Monterrey,</w:t>
              <w:br/>
              <w:t xml:space="preserve"> America/Araguaina,</w:t>
              <w:br/>
              <w:t xml:space="preserve"> America/Guatemala,</w:t>
              <w:br/>
              <w:t xml:space="preserve"> America/Inuvik,</w:t>
              <w:br/>
              <w:t xml:space="preserve"> America/Shiprock,</w:t>
              <w:br/>
              <w:t xml:space="preserve"> America/Adak,</w:t>
              <w:br/>
              <w:t xml:space="preserve"> America/Yakutat,</w:t>
              <w:br/>
              <w:t xml:space="preserve"> America/Halifax,</w:t>
              <w:br/>
              <w:t xml:space="preserve"> America/St_Barthelemy,</w:t>
              <w:br/>
              <w:t xml:space="preserve"> America/Thunder_Bay,</w:t>
              <w:br/>
              <w:t xml:space="preserve"> America/Grenada,</w:t>
              <w:br/>
              <w:t xml:space="preserve"> America/Godthab,</w:t>
              <w:br/>
              <w:t xml:space="preserve"> America/Sao_Paulo,</w:t>
              <w:br/>
              <w:t xml:space="preserve"> America/Danmarkshavn,</w:t>
              <w:br/>
              <w:t xml:space="preserve"> America/Bahia_Banderas,</w:t>
              <w:br/>
              <w:t xml:space="preserve"> America/Anchorage,</w:t>
              <w:br/>
              <w:t xml:space="preserve"> America/Whitehorse,</w:t>
              <w:br/>
              <w:t xml:space="preserve"> America/Ensenada,</w:t>
              <w:br/>
              <w:t xml:space="preserve"> America/Belem,</w:t>
              <w:br/>
              <w:t xml:space="preserve"> America/Curacao,</w:t>
              <w:br/>
              <w:t xml:space="preserve"> America/Nome,</w:t>
              <w:br/>
              <w:t xml:space="preserve"> America/Menominee,</w:t>
              <w:br/>
              <w:t xml:space="preserve"> America/Vancouver,</w:t>
              <w:br/>
              <w:t xml:space="preserve"> America/Lima,</w:t>
              <w:br/>
              <w:t xml:space="preserve"> America/Guayaquil,</w:t>
              <w:br/>
              <w:t xml:space="preserve"> America/North_Dakota/Center,</w:t>
              <w:br/>
              <w:t xml:space="preserve"> America/North_Dakota/Beulah,</w:t>
              <w:br/>
              <w:t xml:space="preserve"> America/North_Dakota/New_Salem,</w:t>
              <w:br/>
              <w:t xml:space="preserve"> America/Bogota,</w:t>
              <w:br/>
              <w:t xml:space="preserve"> America/Blanc-Sablon,</w:t>
              <w:br/>
              <w:t xml:space="preserve"> America/Recife,</w:t>
              <w:br/>
              <w:t xml:space="preserve"> America/Fortaleza,</w:t>
              <w:br/>
              <w:t xml:space="preserve"> America/Porto_Velho,</w:t>
              <w:br/>
              <w:t xml:space="preserve"> America/Yellowknife,</w:t>
              <w:br/>
              <w:t xml:space="preserve"> America/Edmonton,</w:t>
              <w:br/>
              <w:t xml:space="preserve"> America/Winnipeg,</w:t>
              <w:br/>
              <w:t xml:space="preserve"> America/El_Salvador,</w:t>
              <w:br/>
              <w:t xml:space="preserve"> America/Kentucky/Monticello,</w:t>
              <w:br/>
              <w:t xml:space="preserve"> America/Kentucky/Louisville,</w:t>
              <w:br/>
              <w:t xml:space="preserve"> America/Port_of_Spain,</w:t>
              <w:br/>
              <w:t xml:space="preserve"> America/Atka,</w:t>
              <w:br/>
              <w:t xml:space="preserve"> America/Scoresbysund,</w:t>
              <w:br/>
              <w:t xml:space="preserve"> America/Detroit,</w:t>
              <w:br/>
              <w:t xml:space="preserve"> America/Guadeloupe,</w:t>
              <w:br/>
              <w:t xml:space="preserve"> America/Guyana,</w:t>
              <w:br/>
              <w:t xml:space="preserve"> America/Thule,</w:t>
              <w:br/>
              <w:t xml:space="preserve"> America/Manaus,</w:t>
              <w:br/>
              <w:t xml:space="preserve"> America/Marigot,</w:t>
              <w:br/>
              <w:t xml:space="preserve"> America/Iqaluit,</w:t>
              <w:br/>
              <w:t xml:space="preserve"> America/Atikokan,</w:t>
              <w:br/>
              <w:t xml:space="preserve"> America/Juneau,</w:t>
              <w:br/>
              <w:t xml:space="preserve"> America/Swift_Current,</w:t>
              <w:br/>
              <w:t xml:space="preserve"> America/Buenos_Aires,</w:t>
              <w:br/>
              <w:t xml:space="preserve"> America/Santiago,</w:t>
              <w:br/>
              <w:t xml:space="preserve"> America/Bahia,</w:t>
              <w:br/>
              <w:t xml:space="preserve"> America/New_York,</w:t>
              <w:br/>
              <w:t xml:space="preserve"> America/St_Kitts,</w:t>
              <w:br/>
              <w:t xml:space="preserve"> America/Knox_IN,</w:t>
              <w:br/>
              <w:t xml:space="preserve"> America/Maceio,</w:t>
              <w:br/>
              <w:t xml:space="preserve"> America/Mendoza,</w:t>
              <w:br/>
              <w:t xml:space="preserve"> America/Panama,</w:t>
              <w:br/>
              <w:t xml:space="preserve"> America/Cambridge_Bay,</w:t>
              <w:br/>
              <w:t xml:space="preserve"> America/Coral_Harbour,</w:t>
              <w:br/>
              <w:t xml:space="preserve"> America/Virgin,</w:t>
              <w:br/>
              <w:t xml:space="preserve"> America/Anguilla,</w:t>
              <w:br/>
              <w:t xml:space="preserve"> America/Metlakatla,</w:t>
              <w:br/>
              <w:t xml:space="preserve"> America/Cayman,</w:t>
              <w:br/>
              <w:t xml:space="preserve"> America/Puerto_Rico,</w:t>
              <w:br/>
              <w:t xml:space="preserve"> America/Hermosillo,</w:t>
              <w:br/>
              <w:t xml:space="preserve"> America/Creston,</w:t>
              <w:br/>
              <w:t xml:space="preserve"> America/Dawson,</w:t>
              <w:br/>
              <w:t xml:space="preserve"> America/Aruba,</w:t>
              <w:br/>
              <w:t xml:space="preserve"> America/Montserrat,</w:t>
              <w:br/>
              <w:t xml:space="preserve"> America/Havana,</w:t>
              <w:br/>
              <w:t xml:space="preserve"> America/Eirunepe,</w:t>
              <w:br/>
              <w:t xml:space="preserve"> America/Asuncion,</w:t>
              <w:br/>
              <w:t xml:space="preserve"> America/Nipigon,</w:t>
              <w:br/>
              <w:t xml:space="preserve"> America/Kralendijk,</w:t>
              <w:br/>
              <w:t xml:space="preserve"> America/Rankin_Inlet,</w:t>
              <w:br/>
              <w:t xml:space="preserve"> America/Rosario,</w:t>
              <w:br/>
              <w:t xml:space="preserve"> America/Montevideo,</w:t>
              <w:br/>
              <w:t xml:space="preserve"> America/Santarem,</w:t>
              <w:br/>
              <w:t xml:space="preserve"> America/Tegucigalpa,</w:t>
              <w:br/>
              <w:t xml:space="preserve"> America/Argentina/ComodRivadavia,</w:t>
              <w:br/>
              <w:t xml:space="preserve"> America/Argentina/Catamarca,</w:t>
              <w:br/>
              <w:t xml:space="preserve"> America/Argentina/San_Juan,</w:t>
              <w:br/>
              <w:t xml:space="preserve"> America/Argentina/Salta,</w:t>
              <w:br/>
              <w:t xml:space="preserve"> America/Argentina/Rio_Gallegos,</w:t>
              <w:br/>
              <w:t xml:space="preserve"> America/Argentina/San_Luis,</w:t>
              <w:br/>
              <w:t xml:space="preserve"> America/Argentina/Buenos_Aires,</w:t>
              <w:br/>
              <w:t xml:space="preserve"> America/Argentina/La_Rioja,</w:t>
              <w:br/>
              <w:t xml:space="preserve"> America/Argentina/Mendoza,</w:t>
              <w:br/>
              <w:t xml:space="preserve"> America/Argentina/Ushuaia,</w:t>
              <w:br/>
              <w:t xml:space="preserve"> America/Argentina/Jujuy,</w:t>
              <w:br/>
              <w:t xml:space="preserve"> America/Argentina/Cordoba,</w:t>
              <w:br/>
              <w:t xml:space="preserve"> America/Argentina/Tucuman,</w:t>
              <w:br/>
              <w:t xml:space="preserve"> America/Montreal,</w:t>
              <w:br/>
              <w:t xml:space="preserve"> America/Chicago,</w:t>
              <w:br/>
              <w:t xml:space="preserve"> America/Dawson_Creek,</w:t>
              <w:br/>
              <w:t xml:space="preserve"> America/Tijuana,</w:t>
              <w:br/>
              <w:t xml:space="preserve"> America/Toronto,</w:t>
              <w:br/>
              <w:t xml:space="preserve"> America/Barbados,</w:t>
              <w:br/>
              <w:t xml:space="preserve"> America/Glace_Bay,</w:t>
              <w:br/>
              <w:t xml:space="preserve"> America/Chihuahua,</w:t>
              <w:br/>
              <w:t xml:space="preserve"> America/Belize,</w:t>
              <w:br/>
              <w:t xml:space="preserve"> America/Jamaica,</w:t>
              <w:br/>
              <w:t xml:space="preserve"> America/St_Thomas,</w:t>
              <w:br/>
              <w:t xml:space="preserve"> America/Moncton,</w:t>
              <w:br/>
              <w:t xml:space="preserve"> America/Boise,</w:t>
              <w:br/>
              <w:t xml:space="preserve"> America/Santo_Domingo,</w:t>
              <w:br/>
              <w:t xml:space="preserve"> America/Cayenne,</w:t>
              <w:br/>
              <w:t xml:space="preserve"> America/Campo_Grande,</w:t>
              <w:br/>
              <w:t xml:space="preserve"> America/Grand_Turk,</w:t>
              <w:br/>
              <w:t xml:space="preserve"> America/Mexico_City,</w:t>
              <w:br/>
              <w:t xml:space="preserve"> America/Mazatlan,</w:t>
              <w:br/>
              <w:t xml:space="preserve"> America/Fort_Wayne,</w:t>
              <w:br/>
              <w:t xml:space="preserve"> America/Noronha,</w:t>
              <w:br/>
              <w:t xml:space="preserve"> America/Jujuy,</w:t>
              <w:br/>
              <w:t xml:space="preserve"> America/Cancun,</w:t>
              <w:br/>
              <w:t xml:space="preserve"> America/Regina,</w:t>
              <w:br/>
              <w:t xml:space="preserve"> America/Santa_Isabel,</w:t>
              <w:br/>
              <w:t xml:space="preserve"> America/Merida,</w:t>
              <w:br/>
              <w:t xml:space="preserve"> America/Resolute,</w:t>
              <w:br/>
              <w:t xml:space="preserve"> America/St_Lucia,</w:t>
              <w:br/>
              <w:t xml:space="preserve"> America/St_Vincent,</w:t>
              <w:br/>
              <w:t xml:space="preserve"> America/Indiana/Petersburg,</w:t>
              <w:br/>
              <w:t xml:space="preserve"> America/Indiana/Indianapolis,</w:t>
              <w:br/>
              <w:t xml:space="preserve"> America/Indiana/Winamac,</w:t>
              <w:br/>
              <w:t xml:space="preserve"> America/Indiana/Marengo,</w:t>
              <w:br/>
              <w:t xml:space="preserve"> America/Indiana/Vevay,</w:t>
              <w:br/>
              <w:t xml:space="preserve"> America/Indiana/Knox,</w:t>
              <w:br/>
              <w:t xml:space="preserve"> America/Indiana/Vincennes,</w:t>
              <w:br/>
              <w:t xml:space="preserve"> America/Indiana/Tell_City,</w:t>
              <w:br/>
              <w:t xml:space="preserve"> America/Costa_Rica,</w:t>
              <w:br/>
              <w:t xml:space="preserve"> America/Port-au-Prince,</w:t>
              <w:br/>
              <w:t xml:space="preserve"> America/Sitka,</w:t>
              <w:br/>
              <w:t xml:space="preserve"> America/Miquelon,</w:t>
              <w:br/>
              <w:t xml:space="preserve"> America/Goose_Bay,</w:t>
              <w:br/>
              <w:t xml:space="preserve"> America/Louisville,</w:t>
              <w:br/>
              <w:t xml:space="preserve"> America/Cordoba,</w:t>
              <w:br/>
              <w:t xml:space="preserve"> America/Porto_Acre,</w:t>
              <w:br/>
              <w:t xml:space="preserve"> America/Rainy_River,</w:t>
              <w:br/>
              <w:t xml:space="preserve"> America/Antigua,</w:t>
              <w:br/>
              <w:t xml:space="preserve"> America/Lower_Princes,</w:t>
              <w:br/>
              <w:t xml:space="preserve"> America/Dominica,</w:t>
              <w:br/>
              <w:t xml:space="preserve"> America/Matamoros,</w:t>
              <w:br/>
              <w:t xml:space="preserve"> America/Rio_Branco,</w:t>
              <w:br/>
              <w:t xml:space="preserve"> America/Ojinaga,</w:t>
              <w:br/>
              <w:t xml:space="preserve"> America/La_Paz,</w:t>
              <w:br/>
              <w:t xml:space="preserve"> America/Cuiaba,</w:t>
              <w:br/>
              <w:t xml:space="preserve"> America/Managua,</w:t>
              <w:br/>
              <w:t xml:space="preserve"> America/St_Johns,</w:t>
              <w:br/>
              <w:t xml:space="preserve"> HST,</w:t>
              <w:br/>
              <w:t xml:space="preserve"> UTC,</w:t>
              <w:br/>
              <w:t xml:space="preserve"> WET,</w:t>
              <w:br/>
              <w:t xml:space="preserve"> Etc/GMT-1,</w:t>
              <w:br/>
              <w:t xml:space="preserve"> Etc/GMT+3,</w:t>
              <w:br/>
              <w:t xml:space="preserve"> Etc/UTC,</w:t>
              <w:br/>
              <w:t xml:space="preserve"> Etc/GMT+4,</w:t>
              <w:br/>
              <w:t xml:space="preserve"> Etc/GMT-11,</w:t>
              <w:br/>
              <w:t xml:space="preserve"> Etc/GMT-8,</w:t>
              <w:br/>
              <w:t xml:space="preserve"> Etc/GMT-6,</w:t>
              <w:br/>
              <w:t xml:space="preserve"> Etc/GMT0,</w:t>
              <w:br/>
              <w:t xml:space="preserve"> Etc/Universal,</w:t>
              <w:br/>
              <w:t xml:space="preserve"> Etc/Greenwich,</w:t>
              <w:br/>
              <w:t xml:space="preserve"> Etc/GMT-3,</w:t>
              <w:br/>
              <w:t xml:space="preserve"> Etc/GMT-4,</w:t>
              <w:br/>
              <w:t xml:space="preserve"> Etc/GMT+0,</w:t>
              <w:br/>
              <w:t xml:space="preserve"> Etc/GMT+1,</w:t>
              <w:br/>
              <w:t xml:space="preserve"> Etc/GMT+10,</w:t>
              <w:br/>
              <w:t xml:space="preserve"> Etc/GMT-12,</w:t>
              <w:br/>
              <w:t xml:space="preserve"> Etc/GMT-13,</w:t>
              <w:br/>
              <w:t xml:space="preserve"> Etc/GMT-5,</w:t>
              <w:br/>
              <w:t xml:space="preserve"> Etc/GMT-7,</w:t>
              <w:br/>
              <w:t xml:space="preserve"> Etc/GMT-14,</w:t>
              <w:br/>
              <w:t xml:space="preserve"> Etc/GMT+5,</w:t>
              <w:br/>
              <w:t xml:space="preserve"> Etc/GMT+9,</w:t>
              <w:br/>
              <w:t xml:space="preserve"> Etc/GMT-9,</w:t>
              <w:br/>
              <w:t xml:space="preserve"> Etc/GMT-2,</w:t>
              <w:br/>
              <w:t xml:space="preserve"> Etc/GMT+7,</w:t>
              <w:br/>
              <w:t xml:space="preserve"> Etc/GMT-10,</w:t>
              <w:br/>
              <w:t xml:space="preserve"> Etc/UCT,</w:t>
              <w:br/>
              <w:t xml:space="preserve"> Etc/Zulu,</w:t>
              <w:br/>
              <w:t xml:space="preserve"> Etc/GMT+2,</w:t>
              <w:br/>
              <w:t xml:space="preserve"> Etc/GMT-0,</w:t>
              <w:br/>
              <w:t xml:space="preserve"> Etc/GMT+11,</w:t>
              <w:br/>
              <w:t xml:space="preserve"> Etc/GMT+12,</w:t>
              <w:br/>
              <w:t xml:space="preserve"> Etc/GMT+6,</w:t>
              <w:br/>
              <w:t xml:space="preserve"> Etc/GMT+8,</w:t>
              <w:br/>
              <w:t xml:space="preserve"> Etc/GMT,</w:t>
              <w:br/>
              <w:t xml:space="preserve"> GMT0,</w:t>
              <w:br/>
              <w:t xml:space="preserve"> Universal,</w:t>
              <w:br/>
              <w:t xml:space="preserve"> Greenwich,</w:t>
              <w:br/>
              <w:t xml:space="preserve"> Indian/Comoro,</w:t>
              <w:br/>
              <w:t xml:space="preserve"> Indian/Chagos,</w:t>
              <w:br/>
              <w:t xml:space="preserve"> Indian/Maldives,</w:t>
              <w:br/>
              <w:t xml:space="preserve"> Indian/Mayotte,</w:t>
              <w:br/>
              <w:t xml:space="preserve"> Indian/Mauritius,</w:t>
              <w:br/>
              <w:t xml:space="preserve"> Indian/Reunion,</w:t>
              <w:br/>
              <w:t xml:space="preserve"> Indian/Christmas,</w:t>
              <w:br/>
              <w:t xml:space="preserve"> Indian/Mahe,</w:t>
              <w:br/>
              <w:t xml:space="preserve"> Indian/Kerguelen,</w:t>
              <w:br/>
              <w:t xml:space="preserve"> Indian/Antananarivo,</w:t>
              <w:br/>
              <w:t xml:space="preserve"> Indian/Cocos,</w:t>
              <w:br/>
              <w:t xml:space="preserve"> GMT+0,</w:t>
              <w:br/>
              <w:t xml:space="preserve"> Pacific/Honolulu,</w:t>
              <w:br/>
              <w:t xml:space="preserve"> Pacific/Noumea,</w:t>
              <w:br/>
              <w:t xml:space="preserve"> PRC,</w:t>
              <w:br/>
              <w:t xml:space="preserve"> EET,</w:t>
              <w:br/>
              <w:t xml:space="preserve"> NZ,</w:t>
              <w:br/>
              <w:t xml:space="preserve"> Asia/Manila,</w:t>
              <w:br/>
              <w:t xml:space="preserve"> Asia/Hovd,</w:t>
              <w:br/>
              <w:t xml:space="preserve"> Asia/Katmandu,</w:t>
              <w:br/>
              <w:t xml:space="preserve"> Asia/Kamchatka,</w:t>
              <w:br/>
              <w:t xml:space="preserve"> Asia/Makassar,</w:t>
              <w:br/>
              <w:t xml:space="preserve"> Asia/Ujung_Pandang,</w:t>
              <w:br/>
              <w:t xml:space="preserve"> Asia/Dushanbe,</w:t>
              <w:br/>
              <w:t xml:space="preserve"> Asia/Thimbu,</w:t>
              <w:br/>
              <w:t xml:space="preserve"> Asia/Yakutsk,</w:t>
              <w:br/>
              <w:t xml:space="preserve"> Asia/Tehran,</w:t>
              <w:br/>
              <w:t xml:space="preserve"> Asia/Oral,</w:t>
              <w:br/>
              <w:t xml:space="preserve"> Asia/Choibalsan,</w:t>
              <w:br/>
              <w:t xml:space="preserve"> Asia/Novokuznetsk,</w:t>
              <w:br/>
              <w:t xml:space="preserve"> Asia/Irkutsk,</w:t>
              <w:br/>
              <w:t xml:space="preserve"> Asia/Jayapura,</w:t>
              <w:br/>
              <w:t xml:space="preserve"> Asia/Tel_Aviv,</w:t>
              <w:br/>
              <w:t xml:space="preserve"> Asia/Ashgabat,</w:t>
              <w:br/>
              <w:t xml:space="preserve"> Asia/Aqtau,</w:t>
              <w:br/>
              <w:t xml:space="preserve"> Asia/Tashkent,</w:t>
              <w:br/>
              <w:t xml:space="preserve"> Asia/Almaty,</w:t>
              <w:br/>
              <w:t xml:space="preserve"> Asia/Tbilisi,</w:t>
              <w:br/>
              <w:t xml:space="preserve"> Asia/Macau,</w:t>
              <w:br/>
              <w:t xml:space="preserve"> Asia/Ho_Chi_Minh,</w:t>
              <w:br/>
              <w:t xml:space="preserve"> Asia/Ulan_Bator,</w:t>
              <w:br/>
              <w:t xml:space="preserve"> Asia/Ust-Nera,</w:t>
              <w:br/>
              <w:t xml:space="preserve"> Asia/Samarkand,</w:t>
              <w:br/>
              <w:t xml:space="preserve"> Asia/Kuala_Lumpur,</w:t>
              <w:br/>
              <w:t xml:space="preserve"> Asia/Pontianak,</w:t>
              <w:br/>
              <w:t xml:space="preserve"> Asia/Colombo,</w:t>
              <w:br/>
              <w:t xml:space="preserve"> Asia/Omsk,</w:t>
              <w:br/>
              <w:t xml:space="preserve"> Asia/Thimphu,</w:t>
              <w:br/>
              <w:t xml:space="preserve"> Asia/Ashkhabad,</w:t>
              <w:br/>
              <w:t xml:space="preserve"> Asia/Kabul,</w:t>
              <w:br/>
              <w:t xml:space="preserve"> Asia/Dubai,</w:t>
              <w:br/>
              <w:t xml:space="preserve"> Asia/Seoul,</w:t>
              <w:br/>
              <w:t xml:space="preserve"> Asia/Aden,</w:t>
              <w:br/>
              <w:t xml:space="preserve"> Asia/Tokyo,</w:t>
              <w:br/>
              <w:t xml:space="preserve"> Asia/Gaza,</w:t>
              <w:br/>
              <w:t xml:space="preserve"> Asia/Jerusalem,</w:t>
              <w:br/>
              <w:t xml:space="preserve"> Asia/Chungking,</w:t>
              <w:br/>
              <w:t xml:space="preserve"> Asia/Istanbul,</w:t>
              <w:br/>
              <w:t xml:space="preserve"> Asia/Hebron,</w:t>
              <w:br/>
              <w:t xml:space="preserve"> Asia/Saigon,</w:t>
              <w:br/>
              <w:t xml:space="preserve"> Asia/Nicosia,</w:t>
              <w:br/>
              <w:t xml:space="preserve"> Asia/Kuwait,</w:t>
              <w:br/>
              <w:t xml:space="preserve"> Asia/Vladivostok,</w:t>
              <w:br/>
              <w:t xml:space="preserve"> Asia/Bangkok,</w:t>
              <w:br/>
              <w:t xml:space="preserve"> Asia/Urumqi,</w:t>
              <w:br/>
              <w:t xml:space="preserve"> Asia/Kashgar,</w:t>
              <w:br/>
              <w:t xml:space="preserve"> Asia/Khandyga,</w:t>
              <w:br/>
              <w:t xml:space="preserve"> Asia/Ulaanbaatar,</w:t>
              <w:br/>
              <w:t xml:space="preserve"> Asia/Magadan,</w:t>
              <w:br/>
              <w:t xml:space="preserve"> Asia/Baghdad,</w:t>
              <w:br/>
              <w:t xml:space="preserve"> Asia/Vientiane,</w:t>
              <w:br/>
              <w:t xml:space="preserve"> Asia/Karachi,</w:t>
              <w:br/>
              <w:t xml:space="preserve"> Asia/Riyadh,</w:t>
              <w:br/>
              <w:t xml:space="preserve"> Asia/Damascus,</w:t>
              <w:br/>
              <w:t xml:space="preserve"> Asia/Macao,</w:t>
              <w:br/>
              <w:t xml:space="preserve"> Asia/Amman,</w:t>
              <w:br/>
              <w:t xml:space="preserve"> Asia/Taipei,</w:t>
              <w:br/>
              <w:t xml:space="preserve"> Asia/Dacca,</w:t>
              <w:br/>
              <w:t xml:space="preserve"> Asia/Calcutta,</w:t>
              <w:br/>
              <w:t xml:space="preserve"> Asia/Harbin,</w:t>
              <w:br/>
              <w:t xml:space="preserve"> Asia/Krasnoyarsk,</w:t>
              <w:br/>
              <w:t xml:space="preserve"> Asia/Shanghai,</w:t>
              <w:br/>
              <w:t xml:space="preserve"> Asia/Bahrain,</w:t>
              <w:br/>
              <w:t xml:space="preserve"> Asia/Chongqing,</w:t>
              <w:br/>
              <w:t xml:space="preserve"> Asia/Novosibirsk,</w:t>
              <w:br/>
              <w:t xml:space="preserve"> Asia/Baku,</w:t>
              <w:br/>
              <w:t xml:space="preserve"> Asia/Pyongyang,</w:t>
              <w:br/>
              <w:t xml:space="preserve"> Asia/Qyzylorda,</w:t>
              <w:br/>
              <w:t xml:space="preserve"> Asia/Aqtobe,</w:t>
              <w:br/>
              <w:t xml:space="preserve"> Asia/Singapore,</w:t>
              <w:br/>
              <w:t xml:space="preserve"> Asia/Jakarta,</w:t>
              <w:br/>
              <w:t xml:space="preserve"> Asia/Yekaterinburg,</w:t>
              <w:br/>
              <w:t xml:space="preserve"> Asia/Qatar,</w:t>
              <w:br/>
              <w:t xml:space="preserve"> Asia/Phnom_Penh,</w:t>
              <w:br/>
              <w:t xml:space="preserve"> Asia/Bishkek,</w:t>
              <w:br/>
              <w:t xml:space="preserve"> Asia/Hong_Kong,</w:t>
              <w:br/>
              <w:t xml:space="preserve"> Asia/Kathmandu,</w:t>
              <w:br/>
              <w:t xml:space="preserve"> Asia/Anadyr,</w:t>
              <w:br/>
              <w:t xml:space="preserve"> Asia/Yerevan,</w:t>
              <w:br/>
              <w:t xml:space="preserve"> Asia/Kolkata,</w:t>
              <w:br/>
              <w:t xml:space="preserve"> Asia/Sakhalin,</w:t>
              <w:br/>
              <w:t xml:space="preserve"> Asia/Kuching,</w:t>
              <w:br/>
              <w:t xml:space="preserve"> Asia/Dili,</w:t>
              <w:br/>
              <w:t xml:space="preserve"> Asia/Dhaka,</w:t>
              <w:br/>
              <w:t xml:space="preserve"> Asia/Brunei,</w:t>
              <w:br/>
              <w:t xml:space="preserve"> Asia/Beirut,</w:t>
              <w:br/>
              <w:t xml:space="preserve"> Asia/Muscat,</w:t>
              <w:br/>
              <w:t xml:space="preserve"> Asia/Rangoon,</w:t>
              <w:br/>
              <w:t xml:space="preserve"> GB,</w:t>
              <w:br/>
              <w:t xml:space="preserve"> EST5EDT,</w:t>
              <w:br/>
              <w:t xml:space="preserve"> NZ-CHAT,</w:t>
              <w:br/>
              <w:t xml:space="preserve"> ROK,</w:t>
              <w:br/>
              <w:t xml:space="preserve"> EST,</w:t>
              <w:br/>
              <w:t xml:space="preserve"> W-SU,</w:t>
              <w:br/>
              <w:t xml:space="preserve"> MST,</w:t>
              <w:br/>
              <w:t xml:space="preserve"> CET,</w:t>
              <w:br/>
              <w:t xml:space="preserve"> CST6CDT,</w:t>
              <w:br/>
              <w:t xml:space="preserve"> MST7MDT,</w:t>
              <w:br/>
              <w:t xml:space="preserve"> Europe/Prague,</w:t>
              <w:br/>
              <w:t xml:space="preserve"> Europe/Helsinki,</w:t>
              <w:br/>
              <w:t xml:space="preserve"> Europe/Tiraspol,</w:t>
              <w:br/>
              <w:t xml:space="preserve"> Europe/Vilnius,</w:t>
              <w:br/>
              <w:t xml:space="preserve"> Europe/Zaporozhye,</w:t>
              <w:br/>
              <w:t xml:space="preserve"> Europe/Simferopol,</w:t>
              <w:br/>
              <w:t xml:space="preserve"> Europe/Minsk,</w:t>
              <w:br/>
              <w:t xml:space="preserve"> Europe/Bucharest,</w:t>
              <w:br/>
              <w:t xml:space="preserve"> Europe/Tirane,</w:t>
              <w:br/>
              <w:t xml:space="preserve"> Europe/Zurich,</w:t>
              <w:br/>
              <w:t xml:space="preserve"> Europe/Paris,</w:t>
              <w:br/>
              <w:t xml:space="preserve"> Europe/Brussels,</w:t>
              <w:br/>
              <w:t xml:space="preserve"> Europe/Berlin,</w:t>
              <w:br/>
              <w:t xml:space="preserve"> Europe/Sarajevo,</w:t>
              <w:br/>
              <w:t xml:space="preserve"> Europe/Chisinau,</w:t>
              <w:br/>
              <w:t xml:space="preserve"> Europe/Dublin,</w:t>
              <w:br/>
              <w:t xml:space="preserve"> Europe/Lisbon,</w:t>
              <w:br/>
              <w:t xml:space="preserve"> Europe/Vatican,</w:t>
              <w:br/>
              <w:t xml:space="preserve"> Europe/Belfast,</w:t>
              <w:br/>
              <w:t xml:space="preserve"> Europe/Istanbul,</w:t>
              <w:br/>
              <w:t xml:space="preserve"> Europe/Oslo,</w:t>
              <w:br/>
              <w:t xml:space="preserve"> Europe/Sofia,</w:t>
              <w:br/>
              <w:t xml:space="preserve"> Europe/Nicosia,</w:t>
              <w:br/>
              <w:t xml:space="preserve"> Europe/Podgorica,</w:t>
              <w:br/>
              <w:t xml:space="preserve"> Europe/Samara,</w:t>
              <w:br/>
              <w:t xml:space="preserve"> Europe/Rome,</w:t>
              <w:br/>
              <w:t xml:space="preserve"> Europe/Copenhagen,</w:t>
              <w:br/>
              <w:t xml:space="preserve"> Europe/Belgrade,</w:t>
              <w:br/>
              <w:t xml:space="preserve"> Europe/Mariehamn,</w:t>
              <w:br/>
              <w:t xml:space="preserve"> Europe/Ljubljana,</w:t>
              <w:br/>
              <w:t xml:space="preserve"> Europe/London,</w:t>
              <w:br/>
              <w:t xml:space="preserve"> Europe/Uzhgorod,</w:t>
              <w:br/>
              <w:t xml:space="preserve"> Europe/Kiev,</w:t>
              <w:br/>
              <w:t xml:space="preserve"> Europe/Skopje,</w:t>
              <w:br/>
              <w:t xml:space="preserve"> Europe/Volgograd,</w:t>
              <w:br/>
              <w:t xml:space="preserve"> Europe/Busingen,</w:t>
              <w:br/>
              <w:t xml:space="preserve"> Europe/Isle_of_Man,</w:t>
              <w:br/>
              <w:t xml:space="preserve"> Europe/Luxembourg,</w:t>
              <w:br/>
              <w:t xml:space="preserve"> Europe/Zagreb,</w:t>
              <w:br/>
              <w:t xml:space="preserve"> Europe/Warsaw,</w:t>
              <w:br/>
              <w:t xml:space="preserve"> Europe/Gibraltar,</w:t>
              <w:br/>
              <w:t xml:space="preserve"> Europe/Riga,</w:t>
              <w:br/>
              <w:t xml:space="preserve"> Europe/San_Marino,</w:t>
              <w:br/>
              <w:t xml:space="preserve"> Europe/Monaco,</w:t>
              <w:br/>
              <w:t xml:space="preserve"> Europe/Andorra,</w:t>
              <w:br/>
              <w:t xml:space="preserve"> Europe/Athens,</w:t>
              <w:br/>
              <w:t xml:space="preserve"> Europe/Vaduz,</w:t>
              <w:br/>
              <w:t xml:space="preserve"> Europe/Guernsey,</w:t>
              <w:br/>
              <w:t xml:space="preserve"> Europe/Moscow,</w:t>
              <w:br/>
              <w:t xml:space="preserve"> Europe/Bratislava,</w:t>
              <w:br/>
              <w:t xml:space="preserve"> Europe/Stockholm,</w:t>
              <w:br/>
              <w:t xml:space="preserve"> Europe/Kaliningrad,</w:t>
              <w:br/>
              <w:t xml:space="preserve"> Europe/Madrid,</w:t>
              <w:br/>
              <w:t xml:space="preserve"> Europe/Tallinn,</w:t>
              <w:br/>
              <w:t xml:space="preserve"> Europe/Malta,</w:t>
              <w:br/>
              <w:t xml:space="preserve"> Europe/Amsterdam,</w:t>
              <w:br/>
              <w:t xml:space="preserve"> Europe/Jersey,</w:t>
              <w:br/>
              <w:t xml:space="preserve"> Europe/Vienna,</w:t>
              <w:br/>
              <w:t xml:space="preserve"> Europe/Budapest,</w:t>
              <w:br/>
              <w:t xml:space="preserve"> Brazil/DeNoronha,</w:t>
              <w:br/>
              <w:t xml:space="preserve"> Brazil/West,</w:t>
              <w:br/>
              <w:t xml:space="preserve"> Brazil/Acre,</w:t>
              <w:br/>
              <w:t xml:space="preserve"> Brazil/East,</w:t>
              <w:br/>
              <w:t xml:space="preserve"> PST8PDT,</w:t>
              <w:br/>
              <w:t xml:space="preserve"> CT,</w:t>
              <w:br/>
              <w:t xml:space="preserve"> Zulu,</w:t>
              <w:br/>
              <w:t xml:space="preserve"> MET,</w:t>
              <w:br/>
              <w:t xml:space="preserve"> GMT-0,</w:t>
              <w:br/>
              <w:t xml:space="preserve"> Australia/Brisbane,</w:t>
              <w:br/>
              <w:t xml:space="preserve"> Australia/Sydney,</w:t>
              <w:br/>
              <w:t xml:space="preserve"> Australia/Darwin,</w:t>
              <w:br/>
              <w:t xml:space="preserve"> Australia/Adelaide,</w:t>
              <w:br/>
              <w:t xml:space="preserve"> US/Samoa,</w:t>
              <w:br/>
              <w:t xml:space="preserve"> US/Central,</w:t>
              <w:br/>
              <w:t xml:space="preserve"> US/Eastern,</w:t>
              <w:br/>
              <w:t xml:space="preserve"> US/Aleutian,</w:t>
              <w:br/>
              <w:t xml:space="preserve"> US/Hawaii,</w:t>
              <w:br/>
              <w:t xml:space="preserve"> US/Pacific,</w:t>
              <w:br/>
              <w:t xml:space="preserve"> US/East-Indiana,</w:t>
              <w:br/>
              <w:t xml:space="preserve"> US/Michigan,</w:t>
              <w:br/>
              <w:t xml:space="preserve"> US/Alaska,</w:t>
              <w:br/>
              <w:t xml:space="preserve"> US/Mountain,</w:t>
              <w:br/>
              <w:t xml:space="preserve"> US/Arizona,</w:t>
              <w:br/>
              <w:t xml:space="preserve"> US/Indiana-Starke,</w:t>
              <w:br/>
              <w:t xml:space="preserve"> Chile/Continental,</w:t>
              <w:br/>
              <w:t xml:space="preserve"> Chile/EasterIsland,</w:t>
              <w:br/>
              <w:t xml:space="preserve"> Africa/Cairo,</w:t>
              <w:br/>
              <w:t xml:space="preserve"> GMT,</w:t>
              <w:br/>
              <w:t xml:space="preserve"> Canada/Central,</w:t>
              <w:br/>
              <w:t xml:space="preserve"> Canada/Eastern,</w:t>
              <w:br/>
              <w:t xml:space="preserve"> Canada/Saskatchewan,</w:t>
              <w:br/>
              <w:t xml:space="preserve"> Canada/Atlantic,</w:t>
              <w:br/>
              <w:t xml:space="preserve"> Canada/Newfoundland,</w:t>
              <w:br/>
              <w:t xml:space="preserve"> Canada/Pacific,</w:t>
              <w:br/>
              <w:t xml:space="preserve"> Canada/Mountain,</w:t>
              <w:br/>
              <w:t xml:space="preserve"> Canada/Yukon,</w:t>
              <w:br/>
              <w:t xml:space="preserve"> Canada/East-Saskatchewan,</w:t>
              <w:br/>
              <w:t xml:space="preserve"> ROC.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ntp</w:t>
              <w:br/>
              <w:br/>
              <w:t>Configuration of the NTP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NTP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servers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NTP servers to use for system clock</w:t>
              <w:br/>
              <w:t>synchronization.  If '/system/ntp/enabled'</w:t>
              <w:br/>
              <w:t>is 'true', then the system will attempt to</w:t>
              <w:br/>
              <w:t>contact and utilize the specified NTP servers.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for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NTP version. Supports versions 3 and 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association-type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server - Use client association mode.  This device</w:t>
              <w:br/>
              <w:t>will not provide synchronization to the</w:t>
              <w:br/>
              <w:t>configured NTP server.</w:t>
              <w:br/>
              <w:t>Default: server</w:t>
              <w:br/>
              <w:br/>
              <w:t>The desired association type for this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minpoll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ntp-minpoll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minimal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maxpoll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ntp-maxpoll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maximal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prefer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this server should be preferred</w:t>
              <w:br/>
              <w:t>or not.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ztp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ZTP app.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auto-upgrade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Boot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controller-reg-status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ctrl-status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 registration 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address of the controller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services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Service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configuration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SSH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22|2000..6021|6023..32767|61001..65535</w:t>
              <w:br/>
              <w:t>Default: 22</w:t>
              <w:br/>
              <w:br/>
              <w:t>SSH server port to listen on: 22|2000..6021|6023..32767|61001..65535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algorithms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supported in SSH.</w:t>
              <w:br/>
              <w:t>The supported mac alogorithms are hmac-md5, hmac-sha1,</w:t>
              <w:br/>
              <w:t>hmac-sha2-256, hmac-sha2-512,</w:t>
              <w:br/>
              <w:t>hmac-sha1-96 and hmac-md5-96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encryptAlgor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 supported in SSH.</w:t>
              <w:br/>
              <w:t>The supported encryption algorithms</w:t>
              <w:br/>
              <w:t>are aes128-ctr, aes192-ctr, aes256-ctr, aes128-cbc,</w:t>
              <w:br/>
              <w:t>aes256-cbc and 3des-cbc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web-server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Web Server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WebGUI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Timeout value for WebGUI.</w:t>
              <w:br/>
              <w:t>PT0M means no timeout. Default is PT30M, ie 30 minutes.</w:t>
              <w:br/>
              <w:t>Minimum acceptable timeout is PT10M, ie 10 minutes.</w:t>
              <w:br/>
              <w:t>Please logout and log back in, for changes to take effect after commit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rest-enabled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http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80|2000..6021|6023..32767|61001..65535</w:t>
              <w:br/>
              <w:t>Default: 80</w:t>
              <w:br/>
              <w:br/>
              <w:t>HTTP port to listen on: 80|2000..6021|6023..32767|61001..65535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SSL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certType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 the system generated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https-port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443|2000..6021|6023..32767|61001..65535</w:t>
              <w:br/>
              <w:t>Default: 443</w:t>
              <w:br/>
              <w:br/>
              <w:t>HTTPS port to listen on: 443|2000..6021|6023..32767|61001..65535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tlsVersion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SSL/TLS protocol versions to be used by the server.</w:t>
              <w:br/>
              <w:t xml:space="preserve">The supported protocol versions are tlsv1, tlsv1.1 and tlsv1.2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ciphers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sslCiphers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cipher suites allowed on the secure connection.</w:t>
              <w:br/>
              <w:t>The supported ciphers are DHE-RSA-AES256-SHA256,DHE-DSS-AES256-SHA256,</w:t>
              <w:br/>
              <w:t>AES256-SHA256, DHE-RSA-AES128-SHA256,DHE-DSS-AES128-SHA256,</w:t>
              <w:br/>
              <w:t>AES128-SHA256, DHE-RSA-AES256-SHA,</w:t>
              <w:br/>
              <w:t>DHE-DSS-AES256-SHA, AES256-SHA, EDH-RSA-DES-CBC3-SHA,</w:t>
              <w:br/>
              <w:t>EDH-DSS-DES-CBC3-SHA, DES-CBC3-SHA, DHE-RSA-AES128-SHA,</w:t>
              <w:br/>
              <w:t>DHE-DSS-AES128-SHA, AES128-SHA, RC4-SHA, RC4-MD5,</w:t>
              <w:br/>
              <w:t>EDH-RSA-DES-CBC-SHA, and DES-CBC-SHA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21</w:t>
              <w:br/>
              <w:t>Default: 21</w:t>
              <w:br/>
              <w:br/>
              <w:t>FTP server port to listen on: 21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2000..6021|6023..32767|61001..65535</w:t>
              <w:br/>
              <w:t>Default: 2202</w:t>
              <w:br/>
              <w:br/>
              <w:t>SFTP server port to listen on: 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algorithms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allowed-mac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supported in SSH.</w:t>
              <w:br/>
              <w:t>The supported mac alogorithms are hmac-md5, hmac-sha1,</w:t>
              <w:br/>
              <w:t>hmac-sha2-256, hmac-sha2-512,</w:t>
              <w:br/>
              <w:t>hmac-sha1-96 and hmac-md5-96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allowed-encryption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encryptAlgor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 supported in SSH.</w:t>
              <w:br/>
              <w:t>The supported encryption algorithms</w:t>
              <w:br/>
              <w:t>are aes128-ctr, aes192-ctr, aes256-ctr, aes128-cbc,</w:t>
              <w:br/>
              <w:t>aes256-cbc and 3des-cbc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telnet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telnet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telnet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23</w:t>
              <w:br/>
              <w:t>Default: 23</w:t>
              <w:br/>
              <w:br/>
              <w:t>Telnet port to listen on: 23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netconf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NETCONF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830|2000..6021|6023..32767|61001..65535</w:t>
              <w:br/>
              <w:t>Default: 830</w:t>
              <w:br/>
              <w:br/>
              <w:t>NETCONF port to listen on: 830|2000..6021|6023..32767|61001..65535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snmp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Agent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SNMP Agent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161|2000..6021|6023..32767|61001..65535</w:t>
              <w:br/>
              <w:t>Default: 161</w:t>
              <w:br/>
              <w:br/>
              <w:t>SNMP port to listen on: 161|2000..6021|6023..32767|61001..65535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0.0.0.0</w:t>
              <w:br/>
              <w:br/>
              <w:t>SNMP agent-address in V1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system-snmp:authFailureTrap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Authentication Failure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system-snmp:alarm-trap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Alarm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system-snmp:event-trap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Common Event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system-snmp:tca-trap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TCA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SSH server algorithm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key-exchange-algorithm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kexAlg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key-exchange-algorithms for User Interface (applicable ports), Debug and SFTP ports.</w:t>
              <w:br/>
              <w:t>The supported algorithms are curve25519-sha256@libssh.org, diffie-hellman-group-exchange-sha1,</w:t>
              <w:br/>
              <w:t>diffie-hellman-group-exchange-sha256, diffie-hellman-group1-sha1, diffie-hellman-group14-sha1,</w:t>
              <w:br/>
              <w:t>diffie-hellman-group14-sha256, diffie-hellman-group16-sha512, diffie-hellman-group18-sha512,</w:t>
              <w:br/>
              <w:t>ecdh-sha2-nistp256, ecdh-sha2-nistp384, ecdh-sha2-nistp521 or the word DEFAULT ( to configure</w:t>
              <w:br/>
              <w:t>all  the default 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host-key-algorithm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hostKeyAlg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host-key-algorithms for User Interface (applicable ports), Debug and SFTP ports.</w:t>
              <w:br/>
              <w:t>The supported algorithms are ssh-dss and ssh-rsa</w:t>
              <w:br/>
              <w:t>or the word DEFAULT ( to configure all the default 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mac-algorithm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macAlg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mac algorithms for User Interface (applicable ports), Debug and SFTP ports.</w:t>
              <w:br/>
              <w:t>The supported algorithms are hmac-md5, hmac-md5-96, hmac-sha1 ,</w:t>
              <w:br/>
              <w:t>hmac-sha1-96, hmac-sha1-etm@openssh.com, hmac-sha2-256,</w:t>
              <w:br/>
              <w:t>hmac-sha2-256-etm@openssh.com, hmac-sha2-512, hmac-sha2-512-etm@openssh.com,</w:t>
              <w:br/>
              <w:t>umac-128-etm@openssh.com, umac-128@openssh.com, umac-64-etm@openssh.com,</w:t>
              <w:br/>
              <w:t>umac-64@openssh.com or the word DEFAULT ( to configure all the default</w:t>
              <w:br/>
              <w:t>algorithms)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encryption-algorithm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encAlg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Specifies the encryption algorithms for User Interface (applicable ports), Debug and SFTP ports.</w:t>
              <w:br/>
              <w:t>The supported encryption algorithms are 3des-cbc, aes128-cbc, aes128-ctr,</w:t>
              <w:br/>
              <w:t>aes128-gcm@openssh.com, aes192-cbc, aes192-ctr, aes256-cbc, aes256-ctr,</w:t>
              <w:br/>
              <w:t>aes256-gcm@openssh.com, arcfour, blowfish-cbc, cast128-cbc,</w:t>
              <w:br/>
              <w:t>chacha20-poly1305@openssh.com or the word DEFAULT (to configure all the</w:t>
              <w:br/>
              <w:t>default algorithms)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filter-timer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It is used for the filter management of FAN on Blade.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shelf_Id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shelf_Id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repl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0..5</w:t>
              <w:br/>
              <w:t>Default: 2</w:t>
              <w:br/>
              <w:br/>
              <w:t>Number of times the filter can be cleaned</w:t>
              <w:br/>
              <w:t>before the filter needs to be replaced.</w:t>
              <w:br/>
              <w:t>repl = 0 means replace everytime.</w:t>
              <w:br/>
              <w:br/>
              <w:t>Clean Time = FILTTM /( REPL + 1)</w:t>
              <w:br/>
              <w:t>TYPE=REPLACE has to be specified when</w:t>
              <w:br/>
              <w:t>using REPL in init-filter-timer command.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| 30..180</w:t>
              <w:br/>
              <w:t>Default: 90</w:t>
              <w:br/>
              <w:br/>
              <w:t>Filter Replace Time (in Days)</w:t>
              <w:br/>
              <w:t>0 - The Timer is Inhibited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0..180</w:t>
              <w:br/>
              <w:br/>
              <w:t>Remaining Filter Replacement Time (in Days)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mem-info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 can know use state of the memory.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workRAM - Ram</w:t>
              <w:br/>
              <w:tab/>
              <w:t>storage - Storage disk</w:t>
              <w:br/>
              <w:br/>
              <w:t>WorkRAM or Storage disk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On-board memory size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Memory utilization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avail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Available Memory size </w:t>
            </w:r>
          </w:p>
        </w:tc>
      </w:tr>
    </w:tbl>
    <w:p>
      <w:pPr>
        <w:pStyle w:val="Heading3"/>
      </w:pPr>
      <w:r>
        <w:t>system-state</w:t>
      </w:r>
    </w:p>
    <w:p>
      <w:r>
        <w:rPr>
          <w:rFonts w:ascii="Verdana" w:hAnsi="Verdana"/>
          <w:b w:val="0"/>
          <w:sz w:val="16"/>
        </w:rPr>
        <w:t>System group operational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The current system date and time.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cpu-operating-ratio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Operating ratio in each CPU core.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cores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core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now-5s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5s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now-60s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60s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now-300s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300s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heapMemory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Usage rate of HEAP memory</w:t>
            </w:r>
          </w:p>
        </w:tc>
      </w:tr>
    </w:tbl>
    <w:p>
      <w:pPr>
        <w:pStyle w:val="Heading3"/>
      </w:pPr>
      <w:r>
        <w:t>defaults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def-neMgmtMode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Bridge</w:t>
              <w:br/>
              <w:br/>
              <w:t>Network Element Management Modes - Router or Bridge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set-current-datetime</w:t>
      </w:r>
    </w:p>
    <w:p>
      <w:r>
        <w:rPr>
          <w:rFonts w:ascii="Verdana" w:hAnsi="Verdana"/>
          <w:b w:val="0"/>
          <w:sz w:val="16"/>
        </w:rPr>
        <w:t>Set the /system-state/clock/current-datetime leaf</w:t>
        <w:br/>
        <w:t>to the specified value.</w:t>
        <w:br/>
        <w:t>If the system is using NTP (i.e., /system/ntp/enabled</w:t>
        <w:br/>
        <w:t>is set to 'true'), then this operation will fail with</w:t>
        <w:br/>
        <w:t>error-tag 'operation-failed' and error-app-tag value of</w:t>
        <w:br/>
        <w:t>'ntp-active'.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current-datetime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(19[7-9][0-9]|20[0-2][0-9]|203[0-5])-\d{2}-\d{2}T([0-1][0-9]|2[0-3]):([0-5][0-9]):([0-5][0-9])(\.([0-9]+))?</w:t>
              <w:br/>
              <w:br/>
              <w:t>The current system date and time.Format: CCYY-MM-DDTHH:MM:SS.mm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restartSystem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ietf-ospf </w:t>
      </w:r>
    </w:p>
    <w:p>
      <w:pPr>
        <w:pStyle w:val="Heading2"/>
      </w:pPr>
      <w:r>
        <w:t>Notifications</w:t>
      </w:r>
    </w:p>
    <w:p>
      <w:pPr>
        <w:pStyle w:val="Heading3"/>
      </w:pPr>
      <w:r>
        <w:t>if-state-change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state.</w:t>
            </w:r>
          </w:p>
        </w:tc>
      </w:tr>
    </w:tbl>
    <w:p>
      <w:pPr>
        <w:pStyle w:val="Heading3"/>
      </w:pPr>
      <w:r>
        <w:t>if-config-error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config error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badVersion - Bad version</w:t>
              <w:br/>
              <w:tab/>
              <w:t>areaMismatch - Area mistmatch</w:t>
              <w:br/>
              <w:tab/>
              <w:t>unknownNbmaNbr - Unknown NBMA neighbor</w:t>
              <w:br/>
              <w:tab/>
              <w:t>unknownVirtualNbr - Unknown virtual link neighbor</w:t>
              <w:br/>
              <w:tab/>
              <w:t>authTypeMismatch - Auth type mismatch</w:t>
              <w:br/>
              <w:tab/>
              <w:t>authFailure - Auth failure</w:t>
              <w:br/>
              <w:tab/>
              <w:t>netMaskMismatch - Network mask mismatch</w:t>
              <w:br/>
              <w:tab/>
              <w:t>helloIntervalMismatch - Hello interval mismatch</w:t>
              <w:br/>
              <w:tab/>
              <w:t>deadIntervalMismatch - Dead interval mismatch</w:t>
              <w:br/>
              <w:tab/>
              <w:t>optionMismatch - Option mismatch</w:t>
              <w:br/>
              <w:tab/>
              <w:t>mtuMismatch - MTU mismatch</w:t>
              <w:br/>
              <w:tab/>
              <w:t>duplicateRouterId - Duplicate router ID</w:t>
              <w:br/>
              <w:tab/>
              <w:t>noError - No error</w:t>
              <w:br/>
              <w:br/>
              <w:t>Error code.</w:t>
            </w:r>
          </w:p>
        </w:tc>
      </w:tr>
    </w:tbl>
    <w:p>
      <w:pPr>
        <w:pStyle w:val="Heading3"/>
      </w:pPr>
      <w:r>
        <w:t>nbr-state-change</w:t>
      </w:r>
    </w:p>
    <w:p>
      <w:r>
        <w:rPr>
          <w:rFonts w:ascii="Verdana" w:hAnsi="Verdana"/>
          <w:b w:val="0"/>
          <w:sz w:val="16"/>
        </w:rPr>
        <w:t>This notification is sent when neighbor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nbr-state-type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state.</w:t>
            </w:r>
          </w:p>
        </w:tc>
      </w:tr>
    </w:tbl>
    <w:p>
      <w:pPr>
        <w:pStyle w:val="Heading3"/>
      </w:pPr>
      <w:r>
        <w:t>nbr-restart-helper-status-change</w:t>
      </w:r>
    </w:p>
    <w:p>
      <w:r>
        <w:rPr>
          <w:rFonts w:ascii="Verdana" w:hAnsi="Verdana"/>
          <w:b w:val="0"/>
          <w:sz w:val="16"/>
        </w:rPr>
        <w:t>This notification is sent when neighbor restart</w:t>
        <w:br/>
        <w:t>helper status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restart-helper-status-type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Remaining time in current OSPF graceful restart</w:t>
              <w:br/>
              <w:t>interval, if the router is acting as a restart</w:t>
              <w:br/>
              <w:t>helper for the neighbor.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exit reason.</w:t>
            </w:r>
          </w:p>
        </w:tc>
      </w:tr>
    </w:tbl>
    <w:p>
      <w:pPr>
        <w:pStyle w:val="Heading3"/>
      </w:pPr>
      <w:r>
        <w:t>rx-bad-packet</w:t>
      </w:r>
    </w:p>
    <w:p>
      <w:r>
        <w:rPr>
          <w:rFonts w:ascii="Verdana" w:hAnsi="Verdana"/>
          <w:b w:val="0"/>
          <w:sz w:val="16"/>
        </w:rPr>
        <w:t>This notification is sent when an OSPF packet</w:t>
        <w:br/>
        <w:t>has been received on a interface that cannot be parsed.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</w:tbl>
    <w:p>
      <w:pPr>
        <w:pStyle w:val="Heading3"/>
      </w:pPr>
      <w:r>
        <w:t>lsdb-approaching-overflow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ninety percent of the 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lsdb-overflow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nssa-translator-status-change</w:t>
      </w:r>
    </w:p>
    <w:p>
      <w:r>
        <w:rPr>
          <w:rFonts w:ascii="Verdana" w:hAnsi="Verdana"/>
          <w:b w:val="0"/>
          <w:sz w:val="16"/>
        </w:rPr>
        <w:t>This notification is sent when there is a change</w:t>
        <w:br/>
        <w:t>in the router's ability to translate OSPF NSSA LSAs</w:t>
        <w:br/>
        <w:t>OSPF AS-External LSAs.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nssa-translator-state-type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NSSA translator status.</w:t>
            </w:r>
          </w:p>
        </w:tc>
      </w:tr>
    </w:tbl>
    <w:p>
      <w:pPr>
        <w:pStyle w:val="Heading3"/>
      </w:pPr>
      <w:r>
        <w:t>restart-status-change</w:t>
      </w:r>
    </w:p>
    <w:p>
      <w:r>
        <w:rPr>
          <w:rFonts w:ascii="Verdana" w:hAnsi="Verdana"/>
          <w:b w:val="0"/>
          <w:sz w:val="16"/>
        </w:rPr>
        <w:t>This notification is sent when the graceful restart</w:t>
        <w:br/>
        <w:t>state for the router has changed.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restart-interval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1..1800</w:t>
              <w:br/>
              <w:t>Default: 120</w:t>
              <w:br/>
              <w:br/>
              <w:t>Restart interval.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exit reason.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clientv4</w:t>
      </w:r>
    </w:p>
    <w:p>
      <w:r>
        <w:rPr>
          <w:rFonts w:ascii="Verdana" w:hAnsi="Verdana"/>
          <w:b w:val="0"/>
          <w:sz w:val="16"/>
        </w:rPr>
        <w:t>dhcpv4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fujitsu-dhcp:dhcpClientStatus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 which has DHCP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fujitsu-dhcp:dnsServerIpAddr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DNS server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fujitsu-dhcp:leaseTime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Lease time for DHCPv4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ip-(1|200)/0/0/(LCN1|LCN2|LCN)</w:t>
              <w:br/>
              <w:br/>
              <w:t>Specify the interface name that dhcp client configured 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 or disable dhcp client function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dhcpv6-client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clientv6</w:t>
      </w:r>
    </w:p>
    <w:p>
      <w:r>
        <w:rPr>
          <w:rFonts w:ascii="Verdana" w:hAnsi="Verdana"/>
          <w:b w:val="0"/>
          <w:sz w:val="16"/>
        </w:rPr>
        <w:t>dhcpv6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fujitsu-dhcpv6:dhcpv6ClientStatus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fujitsu-dhcpv6:identity-associations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is a construct through</w:t>
              <w:br/>
              <w:t>which a server and a client can identify,</w:t>
              <w:br/>
              <w:t>group, and manage a set of related IPv6</w:t>
              <w:br/>
              <w:t>addresses. The key of the list is a</w:t>
              <w:br/>
              <w:t>4-byte number IAID defined in [RFC3315].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fujitsu-dhcpv6:identity-association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iaid</w:t>
              <w:br/>
              <w:br/>
              <w:t>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fujitsu-dhcpv6:ipv6-addr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fujitsu-dhcpv6:t1-time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t1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fujitsu-dhcpv6:t2-time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t2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preferred lifetime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valid lifetime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ip-(1|200)/0/0/(LCN1|LCN2|LCN)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whether the interface is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fujitsu-dhcpv6:rapid-commit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'1' indicates a client can</w:t>
              <w:br/>
              <w:t>initiate a Solicit-Reply message exchange</w:t>
              <w:br/>
              <w:t>by adding a Rapid Commit option in Solicit</w:t>
              <w:br/>
              <w:t>message. '0' means the client is not allowed</w:t>
              <w:br/>
              <w:t>to add a Rapid Commit option to request</w:t>
              <w:br/>
              <w:t>addresses in a two-message exchange</w:t>
              <w:br/>
              <w:t>pattern.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notifications</w:t>
      </w:r>
    </w:p>
    <w:p>
      <w:r>
        <w:rPr>
          <w:rFonts w:ascii="Verdana" w:hAnsi="Verdana"/>
          <w:b w:val="0"/>
          <w:sz w:val="16"/>
        </w:rPr>
        <w:t>dhcpv6 notification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dhcpv6-server-event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server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pool-running-out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>address/prefix pool is going to</w:t>
              <w:br/>
              <w:t xml:space="preserve">run out.  A threshold for utilization </w:t>
              <w:br/>
              <w:t xml:space="preserve">ratio of the pool has been defined in </w:t>
              <w:br/>
              <w:t xml:space="preserve">the server feature so that it will </w:t>
              <w:br/>
              <w:t xml:space="preserve">notify the administrator when the </w:t>
              <w:br/>
              <w:t>utilization ratio reaches the threshold,</w:t>
              <w:br/>
              <w:t xml:space="preserve">and such threshold is a settable </w:t>
              <w:br/>
              <w:t>parameter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 ratio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pool-name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pool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invalid-client-detected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server </w:t>
              <w:br/>
              <w:t xml:space="preserve">has found a client which can be </w:t>
              <w:br/>
              <w:t xml:space="preserve">regarded as a potential attacker. Some </w:t>
              <w:br/>
              <w:t>description could also be included.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dhcpv6-relay-event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relay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topo-changed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topology </w:t>
              <w:br/>
              <w:t>of the relay agent is changed.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relay-if-name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relay 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first-hop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first hop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last-entity-addr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last entity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dhcpv6-client-event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client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ia-lease-event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 xml:space="preserve">client was allocated a new IA from </w:t>
              <w:br/>
              <w:t xml:space="preserve">the server or it renew/rebind/release </w:t>
              <w:br/>
              <w:t>its current 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allocation - allocate</w:t>
              <w:br/>
              <w:tab/>
              <w:t>rebind - rebind</w:t>
              <w:br/>
              <w:tab/>
              <w:t>renew - renew</w:t>
              <w:br/>
              <w:tab/>
              <w:t>release - release</w:t>
              <w:br/>
              <w:br/>
              <w:t>event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invalid-ia-detected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identity </w:t>
              <w:br/>
              <w:t xml:space="preserve">association of the client can be proved </w:t>
              <w:br/>
              <w:t xml:space="preserve">to be invalid.  Possible condition includes </w:t>
              <w:br/>
              <w:t>duplicated address, illegal address,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cli-duid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 of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retransmission-failed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retransmission </w:t>
              <w:br/>
              <w:t>mechanism defined in [RFC3315] is failed.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MRC failed - MRC failed</w:t>
              <w:br/>
              <w:tab/>
              <w:t>MRD failed - MRD failed</w:t>
              <w:br/>
              <w:br/>
              <w:t>description of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failed-status-turn-up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client receives </w:t>
              <w:br/>
              <w:t xml:space="preserve">a message includes an unsuccessful Status Code 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status-code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1 - UnspecFail</w:t>
              <w:br/>
              <w:tab/>
              <w:t>2 - NoAddrAvail</w:t>
              <w:br/>
              <w:tab/>
              <w:t>3 - NoBinding</w:t>
              <w:br/>
              <w:tab/>
              <w:t>4 - NotOnLink</w:t>
              <w:br/>
              <w:tab/>
              <w:t>5 - UseMulticast</w:t>
              <w:br/>
              <w:br/>
              <w:t>employed status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fujitsu-telemetry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telemetry</w:t>
      </w:r>
    </w:p>
    <w:p>
      <w:r>
        <w:rPr>
          <w:rFonts w:ascii="Verdana" w:hAnsi="Verdana"/>
          <w:b w:val="0"/>
          <w:sz w:val="16"/>
        </w:rPr>
        <w:t>RPC to load and start telemetry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configure</w:t>
              <w:br/>
              <w:tab/>
              <w:t>delete</w:t>
              <w:br/>
              <w:br/>
              <w:t>telemetry action configure / delete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config-file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configuration file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ietf-key-chain </w:t>
      </w:r>
    </w:p>
    <w:p>
      <w:pPr>
        <w:pStyle w:val="Heading2"/>
      </w:pPr>
      <w:r>
        <w:t>Data</w:t>
      </w:r>
    </w:p>
    <w:p>
      <w:pPr>
        <w:pStyle w:val="Heading3"/>
      </w:pPr>
      <w:r>
        <w:t>key-chains</w:t>
      </w:r>
    </w:p>
    <w:p>
      <w:r>
        <w:rPr>
          <w:rFonts w:ascii="Verdana" w:hAnsi="Verdana"/>
          <w:b w:val="0"/>
          <w:sz w:val="16"/>
        </w:rPr>
        <w:t>All configured key-chains for the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key-chains.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key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key-string-style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 string styles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1..16</w:t>
              <w:br/>
              <w:br/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hexadecimal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hex-key-string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Cryptographic algorithm associated with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</w:tbl>
    <w:p>
      <w:pPr>
        <w:pStyle w:val="Heading3"/>
      </w:pPr>
      <w:r>
        <w:t>key-chains-state</w:t>
      </w:r>
    </w:p>
    <w:p>
      <w:r>
        <w:rPr>
          <w:rFonts w:ascii="Verdana" w:hAnsi="Verdana"/>
          <w:b w:val="0"/>
          <w:sz w:val="16"/>
        </w:rPr>
        <w:t>All configured key-chains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One key-chain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accept-tolerance-state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for key lifetime</w:t>
              <w:br/>
              <w:t>acceptance (seconds).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range, in seconds.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Configurd 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lifetime-state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key's 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cryptographic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crypto-hmac-sha-1-12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HMAC-SHA-1-12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SHA-1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 authentication algorithm.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openconfig-telemetry </w:t>
      </w:r>
    </w:p>
    <w:p>
      <w:pPr>
        <w:pStyle w:val="Heading2"/>
      </w:pPr>
      <w:r>
        <w:t>Data</w:t>
      </w:r>
    </w:p>
    <w:p>
      <w:pPr>
        <w:pStyle w:val="Heading3"/>
      </w:pPr>
      <w:r>
        <w:t>telemetry-system</w:t>
      </w:r>
    </w:p>
    <w:p>
      <w:r>
        <w:rPr>
          <w:rFonts w:ascii="Verdana" w:hAnsi="Verdana"/>
          <w:b w:val="0"/>
          <w:sz w:val="16"/>
        </w:rPr>
        <w:t>Top level configuration and state for the</w:t>
        <w:br/>
        <w:t>device's telemetry 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for sensor-groups.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sensor-group-id</w:t>
              <w:br/>
              <w:br/>
              <w:t>List of telemetry sensory groups on the local</w:t>
              <w:br/>
              <w:t>system, where a sensor grouping represents a resuable</w:t>
              <w:br/>
              <w:t>grouping of multiple paths and exclude filters.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../config/sensor-group-id</w:t>
              <w:br/>
              <w:br/>
              <w:t>Reference to the name or identifier of the</w:t>
              <w:br/>
              <w:t>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relating to the</w:t>
              <w:br/>
              <w:t>telemetry 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Name or identifier for the sensor group itself.</w:t>
              <w:br/>
              <w:t>Will be referenced by other configuration specifying a</w:t>
              <w:br/>
              <w:t>sensor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sensor-paths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to hold a set of sensor</w:t>
              <w:br/>
              <w:t>paths grouped together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path</w:t>
              <w:br/>
              <w:br/>
              <w:t>List of paths in the model which together</w:t>
              <w:br/>
              <w:t>comprise a sensor grouping. Filters for each path</w:t>
              <w:br/>
              <w:t>to exclude items are also provided.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../config/path</w:t>
              <w:br/>
              <w:br/>
              <w:t>Reference to the path of interest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to configure a set</w:t>
              <w:br/>
              <w:t>of data model paths as a sensor grouping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 to a section of operational state of interest</w:t>
              <w:br/>
              <w:t>(the sensor).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container for destination group configuration</w:t>
              <w:br/>
              <w:t>and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group-id</w:t>
              <w:br/>
              <w:br/>
              <w:t>List of destination-groups. Destination groups allow the</w:t>
              <w:br/>
              <w:t>reuse of common telemetry destinations across the</w:t>
              <w:br/>
              <w:t>telemetry configuration. An operator references a</w:t>
              <w:br/>
              <w:t>set of destinations via the configurable</w:t>
              <w:br/>
              <w:t>destination-group-identifier.</w:t>
              <w:br/>
              <w:t>A destination group may contain one or more telemetry</w:t>
              <w:br/>
              <w:t>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../config/group-id</w:t>
              <w:br/>
              <w:br/>
              <w:t>Unique identifier for the destination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Top level config container for destination groups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Unique identifier for the destination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destination container lists the destination</w:t>
              <w:br/>
              <w:t>information such as IP address and port of the</w:t>
              <w:br/>
              <w:t>telemetry messages from the network 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destination-address, destination-port</w:t>
              <w:br/>
              <w:br/>
              <w:t>List of telemetry stream 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../config/destination-address</w:t>
              <w:br/>
              <w:br/>
              <w:t>Reference to the destination address of the</w:t>
              <w:br/>
              <w:t>telemetry stream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1024..65535</w:t>
              <w:br/>
              <w:br/>
              <w:t>Reference to the port number of the stream</w:t>
              <w:br/>
              <w:t>destination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relating to</w:t>
              <w:br/>
              <w:t>telemetry destinations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string</w:t>
              <w:br/>
              <w:t>Pattern: (([0-9]|[1-9][0-9]|1[0-9][0-9]|2[0-4][0-9]|25[0-5])\.){3}([0-9]|[1-9][0-9]|1[0-9][0-9]|2[0-4][0-9]|25[0-5])</w:t>
              <w:br/>
              <w:br/>
              <w:t>Type: string</w:t>
              <w:br/>
              <w:t>Pattern: (([0-9a-fA-F]{1,4}:){7}[0-9a-fA-F]{1,4}|([0-9a-fA-F]{1,4}:){1,7}:|([0-9a-fA-F]{1,4}:){1,6}:[0-9a-fA-F]{1,4}([0-9a-fA-F]{1,4}:){1,5}(:[0-9a-fA-F]{1,4}){1,2}|([0-9a-fA-F]{1,4}:){1,4}(:[0-9a-fA-F]{1,4}){1,3}|([0-9a-fA-F]{1,4}:){1,3}(:[0-9a-fA-F]{1,4}){1,4}|([0-9a-fA-F]{1,4}:){1,2}(:[0-9a-fA-F]{1,4}){1,5}|[0-9a-fA-F]{1,4}:((:[0-9a-fA-F]{1,4}){1,6})|:((:[0-9a-fA-F]{1,4}){1,7}|:))</w:t>
              <w:br/>
              <w:br/>
              <w:br/>
              <w:t>IP address of the telemetry stream destination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Protocol (udp or tcp) port number for the telemetry</w:t>
              <w:br/>
              <w:t>stream destination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holds information for both persistent</w:t>
              <w:br/>
              <w:t>and dynamic telemetry subscriptions.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persistent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holds information relating to persistent</w:t>
              <w:br/>
              <w:t>telemetry subscriptions. A persistent telemetry</w:t>
              <w:br/>
              <w:t>subscription is configued locally on the device through</w:t>
              <w:br/>
              <w:t>configuration, and is persistent across device restarts or</w:t>
              <w:br/>
              <w:t>other redundancy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subscription-name</w:t>
              <w:br/>
              <w:br/>
              <w:t>List of telemetry subscriptions. A telemetry</w:t>
              <w:br/>
              <w:t>subscription consists of a set of collection</w:t>
              <w:br/>
              <w:t>destinations, stream attributes, and associated paths to</w:t>
              <w:br/>
              <w:t>state information in the model (sensor data)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../config/subscription-name</w:t>
              <w:br/>
              <w:br/>
              <w:t>Reference to the identifier of the subscription</w:t>
              <w:br/>
              <w:t>itself. The id will be the handle to refer to the</w:t>
              <w:br/>
              <w:t>subscription once created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 parameters relating to the telemetry</w:t>
              <w:br/>
              <w:t>subscriptions on the local device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subscription-name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t>Pattern: [^'/|]*</w:t>
              <w:br/>
              <w:br/>
              <w:t>User configured identifier of the telemetry</w:t>
              <w:br/>
              <w:t>subscription. This value is used primarily for</w:t>
              <w:br/>
              <w:t>subscriptions configured locally on the network</w:t>
              <w:br/>
              <w:t>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STREAM_GRPC</w:t>
              <w:br/>
              <w:t>Default: STREAM_GRPC</w:t>
              <w:br/>
              <w:br/>
              <w:t>Selection of the transport protocol for the telemetry</w:t>
              <w:br/>
              <w:t>stream.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encoding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ENC_XML</w:t>
              <w:br/>
              <w:tab/>
              <w:t>ENC_JSON</w:t>
              <w:br/>
              <w:t>Default: ENC_XML</w:t>
              <w:br/>
              <w:br/>
              <w:t>Selection of the specific encoding or RPC framework</w:t>
              <w:br/>
              <w:t>for telemetry messages to and from the network element.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sensor-profiles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sensor profile is a set of sensor groups or</w:t>
              <w:br/>
              <w:t>individual sensor paths which are associated with a</w:t>
              <w:br/>
              <w:t>telemetry subscription. This is the source of the</w:t>
              <w:br/>
              <w:t>telemetry data for the subscription to send to the</w:t>
              <w:br/>
              <w:t>defined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sensor-profile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sensor-group</w:t>
              <w:br/>
              <w:br/>
              <w:t>List of telemetry sensor groups used</w:t>
              <w:br/>
              <w:t>in the subscription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../config/sensor-group</w:t>
              <w:br/>
              <w:br/>
              <w:t>Reference to the telemetry sensor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related to the sensor</w:t>
              <w:br/>
              <w:t>profile for a subscription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sensor-group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../../../../../../../sensor-groups/sensor-group/config/sensor-group-id</w:t>
              <w:br/>
              <w:br/>
              <w:t>Reference to the sensor group which is used in the profile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sample-interval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10000..3600000</w:t>
              <w:br/>
              <w:t>Default: 10000</w:t>
              <w:br/>
              <w:br/>
              <w:t>Time in milliseconds between the device's sample of a</w:t>
              <w:br/>
              <w:t>telemetry data source. For example, setting this to 100</w:t>
              <w:br/>
              <w:t>would require the local device to collect the telemetry</w:t>
              <w:br/>
              <w:t>data every 100 milliseconds. There can be latency or jitter</w:t>
              <w:br/>
              <w:t>in transmitting the data, but the sample must occur at</w:t>
              <w:br/>
              <w:t>the specified interval.</w:t>
              <w:br/>
              <w:t>The timestamp must reflect the actual time when the data</w:t>
              <w:br/>
              <w:t>was sampled, not simply the previous sample timestamp +</w:t>
              <w:br/>
              <w:t>sample-interval.</w:t>
              <w:br/>
              <w:t>If sample-interval is set to 0, the telemetry sensor</w:t>
              <w:br/>
              <w:t>becomes event based. The sensor must then emit data upon</w:t>
              <w:br/>
              <w:t>every change of the underlying data source.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subscription may specify destination addresses.</w:t>
              <w:br/>
              <w:t>If the subscription supplies destination addresses,</w:t>
              <w:br/>
              <w:t>the network element will be the initiator of the</w:t>
              <w:br/>
              <w:t>telemetry streaming, sending it to the destination(s)</w:t>
              <w:br/>
              <w:t>specified.</w:t>
              <w:br/>
              <w:t>If the destination set is omitted, the subscription</w:t>
              <w:br/>
              <w:t>preconfigures certain elements such as paths and</w:t>
              <w:br/>
              <w:t>sample intervals under a specified subscription ID.</w:t>
              <w:br/>
              <w:t>In this case, the network element will NOT initiate an</w:t>
              <w:br/>
              <w:t>outbound connection for telemetry, but will wait for</w:t>
              <w:br/>
              <w:t>an inbound connection from a network management</w:t>
              <w:br/>
              <w:t>system.</w:t>
              <w:br/>
              <w:t>It is expected that the network management system</w:t>
              <w:br/>
              <w:t>connecting to the network element will reference</w:t>
              <w:br/>
              <w:t>the preconfigured subscription ID when initiating</w:t>
              <w:br/>
              <w:t>a subscription.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group-id</w:t>
              <w:br/>
              <w:br/>
              <w:t>Identifier of the previously defined destination</w:t>
              <w:br/>
              <w:t>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../config/group-id</w:t>
              <w:br/>
              <w:br/>
              <w:t>The destination group id references a configured</w:t>
              <w:br/>
              <w:t>group of destinations for the telemetry stream.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parameters related to telemetry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group-id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../../../../../../../destination-groups/destination-group/group-id</w:t>
              <w:br/>
              <w:br/>
              <w:t>The destination group id references a reusable</w:t>
              <w:br/>
              <w:t>group of destination addresses and ports for</w:t>
              <w:br/>
              <w:t>the telemetry stream.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fujitsu-inventory </w:t>
      </w:r>
    </w:p>
    <w:p>
      <w:pPr>
        <w:pStyle w:val="Heading2"/>
      </w:pPr>
      <w:r>
        <w:t>Data</w:t>
      </w:r>
    </w:p>
    <w:p>
      <w:pPr>
        <w:pStyle w:val="Heading3"/>
      </w:pPr>
      <w:r>
        <w:t>inventory</w:t>
      </w:r>
    </w:p>
    <w:p>
      <w:r>
        <w:rPr>
          <w:rFonts w:ascii="Verdana" w:hAnsi="Verdana"/>
          <w:b w:val="0"/>
          <w:sz w:val="16"/>
        </w:rPr>
        <w:t>Inventory of all the equipment currently plugged in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inventoryName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indicating the location of equipment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fujitsu-rmon </w:t>
      </w:r>
    </w:p>
    <w:p>
      <w:pPr>
        <w:pStyle w:val="Heading2"/>
      </w:pPr>
      <w:r>
        <w:t>Data</w:t>
      </w:r>
    </w:p>
    <w:p>
      <w:pPr>
        <w:pStyle w:val="Heading3"/>
      </w:pPr>
      <w:r>
        <w:t>rmon</w:t>
      </w:r>
    </w:p>
    <w:p>
      <w:r>
        <w:rPr>
          <w:rFonts w:ascii="Verdana" w:hAnsi="Verdana"/>
          <w:b w:val="0"/>
          <w:sz w:val="16"/>
        </w:rPr>
        <w:t>RMON Control and stats params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control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Control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control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900</w:t>
              <w:br/>
              <w:br/>
              <w:t>interval in seconds between each sample collection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bucketsRequested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Requested.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bucketsGranted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Granted.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stats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Stats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stats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rmon stats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rmon status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Stats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stats Table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fujitsu-equipment </w:t>
      </w:r>
    </w:p>
    <w:p>
      <w:pPr>
        <w:pStyle w:val="Heading2"/>
      </w:pPr>
      <w:r>
        <w:t>Data</w:t>
      </w:r>
    </w:p>
    <w:p>
      <w:pPr>
        <w:pStyle w:val="Heading3"/>
      </w:pPr>
      <w:r>
        <w:t>eqpt</w:t>
      </w:r>
    </w:p>
    <w:p>
      <w:r>
        <w:rPr>
          <w:rFonts w:ascii="Verdana" w:hAnsi="Verdana"/>
          <w:b w:val="0"/>
          <w:sz w:val="16"/>
        </w:rPr>
        <w:t>The top container for all equipment entities.</w:t>
        <w:br/>
        <w:t>Contains a list of shelves identified by the 'shelfId'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t>Pattern: [1-3]*[1-9]|[1-4]0|200</w:t>
              <w:br/>
              <w:br/>
              <w:t>A unique identifier for the shelf.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shelf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/data:shelfData/shelfType</w:t>
              <w:br/>
              <w:br/>
              <w:t>The shelf type as defined in 'shelfData'.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/data:shelfData[data:shelfType=current()/../type]/shelfMode</w:t>
              <w:br/>
              <w:br/>
              <w:t>Shelf Mode: NORMAL Or REGEN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/data:shelfData[data:shelfType=current()/../type]/shelfRole</w:t>
              <w:br/>
              <w:br/>
              <w:t>Shelf Role: MAIN Or TRIB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supportingRack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rack/bay where the shelf is mounted.</w:t>
              <w:br/>
              <w:t>'rackId' and 'shelfLocation' are attributes that allow</w:t>
              <w:br/>
              <w:t>a netmork management system to associate the shelf with a</w:t>
              <w:br/>
              <w:t>physical location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rackId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descriptive name to associate the shelf to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of the shelf within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shelf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15..45</w:t>
              <w:br/>
              <w:t>Default: 25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supply-current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supply-voltage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currentDrawFeed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A list of slots per shelf identified by the 'slotID'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/data:shelfData[data:shelfType=current()/../../type]/slotTypes/slots/slotID</w:t>
              <w:br/>
              <w:br/>
              <w:t>A unique 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slot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/data:cardData/cardType</w:t>
              <w:br/>
              <w:br/>
              <w:t>the card type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/data:cardData[data:cardType=current()/../cardType]/supportingEquipmentMode/cardMode</w:t>
              <w:br/>
              <w:br/>
              <w:t>the card mode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A list of subslots per slot identified by the 'subslotNumber'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/data:cardData[data:cardType=current()/../../cardType]/supportedSubslot/subslotID</w:t>
              <w:br/>
              <w:br/>
              <w:t>A unique subslot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subslot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subslot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A list of ports per subslot identified by the 'portID'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/data:cardData[data:cardType=current()/../../../cardType]/supportedSubslot[data:subslotID=current()/../../subslotID]/supportedPluggableInterfaceClass/port/portID</w:t>
              <w:br/>
              <w:br/>
              <w:t>A unique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circuit-name/customer-name of the 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connection-type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t>Default: NA</w:t>
              <w:br/>
              <w:t>If Feature: fiber-connection-type</w:t>
              <w:br/>
              <w:br/>
              <w:t>Attribute to provide extra information to interfacing parties such as SDN controllers.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protection-group</w:t>
              <w:br/>
              <w:br/>
              <w:t>Protection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pluggableInterfaceType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/data:pluggableData/pluggableInterface/pluggableInterfaceType</w:t>
              <w:br/>
              <w:br/>
              <w:t>interface type of the pluggable/fixed unit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num-lanes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/data:pluggableData/pluggableInterface[data:pluggableInterfaceType=current()/../pluggableInterfaceType]/numLanes</w:t>
              <w:br/>
              <w:t>Default: 4</w:t>
              <w:br/>
              <w:br/>
              <w:t>num of lanes for the port, auto create num-lanes of subports</w:t>
              <w:br/>
              <w:t>when num-lanes &gt; 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metered - Metered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remoteSrcPeerPort-id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source port to be associated with local</w:t>
              <w:br/>
              <w:t>destination port. Shall be specified in the format of</w:t>
              <w:br/>
              <w:t>&lt;system name SID&gt;/&lt;shelf&gt;/&lt;slot&gt;/&lt;subslot&gt;/&lt;port&gt;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remoteDestPeerPort-id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destination port to be associated with</w:t>
              <w:br/>
              <w:t>local source port. Shall be specified in the format of</w:t>
              <w:br/>
              <w:t>&lt;system name SID&gt;/&lt;shelf&gt;/&lt;slot&gt;/&lt;subslot&gt;/&lt;port&gt;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identified by subPortID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min..1024</w:t>
              <w:br/>
              <w:br/>
              <w:t>subport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xconRef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xconID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och connection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srcOch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src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dstOch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dst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Maximum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Minimum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pwrdraw:powerDraw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powerDraw is defined as 'PowerDraw'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Maximum value of MAC-address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fujitsu-mac-addr:mac-address-min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yang:mac-address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00:00:00:00:00:00</w:t>
              <w:br/>
              <w:br/>
              <w:t>Minimum value of MAC-address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fujitsu-optical-tributary-signal-group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otsig-notif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DC dual-polarization binary phase-shift keying</w:t>
              <w:br/>
              <w:tab/>
              <w:t>qpsk - quadrature phase-shift keying</w:t>
              <w:br/>
              <w:tab/>
              <w:t>dp-qpsk - dual-polarization binary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DC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DC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ab/>
              <w:t>hpdfec2 - 20% SDFEC used for UTP T200.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fujitsu-security-certificates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reinstall-certificate</w:t>
      </w:r>
    </w:p>
    <w:p>
      <w:r>
        <w:rPr>
          <w:rFonts w:ascii="Verdana" w:hAnsi="Verdana"/>
          <w:b w:val="0"/>
          <w:sz w:val="16"/>
        </w:rPr>
        <w:t>Re install the certificate if certificate files are missing.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tailf-aaa </w:t>
      </w:r>
    </w:p>
    <w:p>
      <w:pPr>
        <w:pStyle w:val="Heading2"/>
      </w:pPr>
      <w:r>
        <w:t>Data</w:t>
      </w:r>
    </w:p>
    <w:p>
      <w:pPr>
        <w:pStyle w:val="Heading3"/>
      </w:pPr>
      <w:r>
        <w:t>aaa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ssh_keydir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homedir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change-password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-X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old-password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new-password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confirm-password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prompt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\h# 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privilege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mode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modeStr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command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alias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session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devtools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devtools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fujitsu-performance-monitoring </w:t>
      </w:r>
    </w:p>
    <w:p>
      <w:pPr>
        <w:pStyle w:val="Heading2"/>
      </w:pPr>
      <w:r>
        <w:t>Data</w:t>
      </w:r>
    </w:p>
    <w:p>
      <w:pPr>
        <w:pStyle w:val="Heading3"/>
      </w:pPr>
      <w:r>
        <w:t>pm-equipment</w:t>
      </w:r>
    </w:p>
    <w:p>
      <w:r>
        <w:rPr>
          <w:rFonts w:ascii="Verdana" w:hAnsi="Verdana"/>
          <w:b w:val="0"/>
          <w:sz w:val="16"/>
        </w:rPr>
        <w:t>Top container for all equipment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  <w:br/>
              <w:t>List of shelf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[0-9]+</w:t>
              <w:br/>
              <w:br/>
              <w:t>Shelf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List of 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[0-9]+</w:t>
              <w:br/>
              <w:br/>
              <w:t>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List of subslot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List of 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pm-interfaces</w:t>
      </w:r>
    </w:p>
    <w:p>
      <w:r>
        <w:rPr>
          <w:rFonts w:ascii="Verdana" w:hAnsi="Verdana"/>
          <w:b w:val="0"/>
          <w:sz w:val="16"/>
        </w:rPr>
        <w:t>Top container for all interface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interface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init-pm</w:t>
      </w:r>
    </w:p>
    <w:p>
      <w:r>
        <w:rPr>
          <w:rFonts w:ascii="Verdana" w:hAnsi="Verdana"/>
          <w:b w:val="0"/>
          <w:sz w:val="16"/>
        </w:rPr>
        <w:t>Command to initialize PM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((shelf)-\S+)|((port|eth|otsi|otuc|oduc|odu|otu|oc)-\S+/\S+/\S+/\S+)|((subport)-\S+/\S+/\S+/\S+/\S+)|((odu)-\S+/\S+/\S+/\S+.\S+)|((odu)-\S+/\S+/\S+/\S+.\S+.\S+)</w:t>
              <w:br/>
              <w:br/>
              <w:t>Entity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cumulative - cumulative</w:t>
              <w:br/>
              <w:tab/>
              <w:t>15-min - 15 minutes period</w:t>
              <w:br/>
              <w:tab/>
              <w:t>1-day - 1 day period</w:t>
              <w:br/>
              <w:t>Default: 15-min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current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threshold-crossover-notification</w:t>
      </w:r>
    </w:p>
    <w:p>
      <w:r>
        <w:rPr>
          <w:rFonts w:ascii="Verdana" w:hAnsi="Verdana"/>
          <w:b w:val="0"/>
          <w:sz w:val="16"/>
        </w:rPr>
        <w:t>This notification is used to report a threshold cross-over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Monitored performance value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pmtypedefs:pm-data-type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 threshold level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tab/>
              <w:t>hgsdfec - SDFEC 16% with RSFEC</w:t>
              <w:br/>
              <w:tab/>
              <w:t>hgsdfec2 - SDFEC 23% with RSFEC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fujitsu-system-zeroization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zeroize-system</w:t>
      </w:r>
    </w:p>
    <w:p>
      <w:r>
        <w:rPr>
          <w:rFonts w:ascii="Verdana" w:hAnsi="Verdana"/>
          <w:b w:val="0"/>
          <w:sz w:val="16"/>
        </w:rPr>
        <w:t>RPC to perform zeroization of the entire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Indicates the rpc succeeded/failed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success/failure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fujitsu-otn-odu-interfaces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operate-dm</w:t>
      </w:r>
    </w:p>
    <w:p>
      <w:r>
        <w:rPr>
          <w:rFonts w:ascii="Verdana" w:hAnsi="Verdana"/>
          <w:b w:val="0"/>
          <w:sz w:val="16"/>
        </w:rPr>
        <w:t>on-demand delay measurement.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layer-measured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otn-monitoring-layer-identity</w:t>
              <w:br/>
              <w:br/>
              <w:t>target layer for measurement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response of command: measured delay value is responded.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odu-notif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oduflexcbr-service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odu-cbr-identity</w:t>
              <w:br/>
              <w:br/>
              <w:t>cbr service identity of ODUflex. 'identityref' is used</w:t>
              <w:br/>
              <w:t>to allow to extend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oduflex-gfp-num-ts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1..80</w:t>
              <w:br/>
              <w:br/>
              <w:t>No of timeslots allowed when ODUflex-gfp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oduflex-rate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3</w:t>
              <w:br/>
              <w:br/>
              <w:t>ODUflex client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Forward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Backward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layer, tcm-direction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parent-odu-allocation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in parent OPU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Line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Path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from-xcon-name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port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bdi-cross-coupling-id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bdi-cross-coupling</w:t>
              <w:br/>
              <w:br/>
              <w:t>BDI Cross Coupling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allTcmList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oduIfName, tcmLayer, tcmDirn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tcmDirn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iputil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iputil-ping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iputil-ping6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fujitsu-optical-channel-interfaces-oper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tuning</w:t>
      </w:r>
    </w:p>
    <w:p>
      <w:r>
        <w:rPr>
          <w:rFonts w:ascii="Verdana" w:hAnsi="Verdana"/>
          <w:b w:val="0"/>
          <w:sz w:val="16"/>
        </w:rPr>
        <w:t>Perform tuning of CFP2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interface name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fujitsu-license </w:t>
      </w:r>
    </w:p>
    <w:p>
      <w:pPr>
        <w:pStyle w:val="Heading2"/>
      </w:pPr>
      <w:r>
        <w:t>Data</w:t>
      </w:r>
    </w:p>
    <w:p>
      <w:pPr>
        <w:pStyle w:val="Heading3"/>
      </w:pPr>
      <w:r>
        <w:t>restrict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temp-extension-delete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/licenses/license/license-id</w:t>
              <w:br/>
              <w:br/>
              <w:t>This leaf ref is to avoid deletion of TEMP_EXTENSION</w:t>
            </w:r>
          </w:p>
        </w:tc>
      </w:tr>
    </w:tbl>
    <w:p>
      <w:pPr>
        <w:pStyle w:val="Heading3"/>
      </w:pPr>
      <w:r>
        <w:t>licenses</w:t>
      </w:r>
    </w:p>
    <w:p>
      <w:r>
        <w:rPr>
          <w:rFonts w:ascii="Verdana" w:hAnsi="Verdana"/>
          <w:b w:val="0"/>
          <w:sz w:val="16"/>
        </w:rPr>
        <w:t>Container that has the list of licenses user can provision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license-temp-agree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Temporary mode enabled</w:t>
              <w:br/>
              <w:tab/>
              <w:t>no -  License Temporary mode disabled</w:t>
              <w:br/>
              <w:t>Default: no</w:t>
              <w:br/>
              <w:br/>
              <w:t>The License Temp Mode. If agreed to then the License</w:t>
              <w:br/>
              <w:t>will be enabled for up to 60 days to enable usage.</w:t>
              <w:br/>
              <w:t>If after 60 days a Software Key for the ILF is not</w:t>
              <w:br/>
              <w:t>entered then provisioning will be locked until a</w:t>
              <w:br/>
              <w:t>valid key is entered.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license-temp-instances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 xml:space="preserve">The number of instances to enable in License Temp </w:t>
              <w:br/>
              <w:t>Mode for the ILF.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license-map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entity-name</w:t>
              <w:br/>
              <w:br/>
              <w:t>The list of entities that have licenses activated and in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name which is created with license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used-lic-id</w:t>
              <w:br/>
              <w:br/>
              <w:t>List of License id's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used-lic-id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License id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use-pattern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range_step - License instances are within a range and</w:t>
              <w:br/>
              <w:t>each time increment/decrement by instance-degree per entity</w:t>
              <w:br/>
              <w:tab/>
              <w:t xml:space="preserve">range_step_with_free - License instances are within a range, </w:t>
              <w:br/>
              <w:t xml:space="preserve">each time increment/decrement by instance-degree per entity, </w:t>
              <w:br/>
              <w:t>and free instace is provided first before license is charged</w:t>
              <w:br/>
              <w:tab/>
              <w:t>range_step_per_slot - License instances are within a range,</w:t>
              <w:br/>
              <w:t>each time increment/decrement by instance-degree per slot,</w:t>
              <w:br/>
              <w:t>there might be more than one entities in one slot</w:t>
              <w:br/>
              <w:tab/>
              <w:t>one_per_blade - Only one instance is required per blade</w:t>
              <w:br/>
              <w:tab/>
              <w:t>range_step_with_free_port_per_slot - Free instances for first port on every slot</w:t>
              <w:br/>
              <w:t>Default: range_step</w:t>
              <w:br/>
              <w:br/>
              <w:t>The use pattern type for the license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instance-degree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>Number of license instances required for each stepping</w:t>
            </w:r>
          </w:p>
        </w:tc>
      </w:tr>
    </w:tbl>
    <w:p>
      <w:pPr>
        <w:pStyle w:val="Heading3"/>
      </w:pPr>
      <w:r>
        <w:t>licenses-status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Key installed is valid</w:t>
              <w:br/>
              <w:tab/>
              <w:t>no -  License Key installed is invalid</w:t>
              <w:br/>
              <w:br/>
              <w:t>Flag to indicate if installed KEY is valid</w:t>
              <w:br/>
              <w:t>License.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REGULAR -  Regular License Key</w:t>
              <w:br/>
              <w:tab/>
              <w:t>GOLDEN -  Golden License Key</w:t>
              <w:br/>
              <w:tab/>
              <w:t>TEMP_EXTENSION -  Temporary Extension License Key</w:t>
              <w:br/>
              <w:br/>
              <w:t>The License Key Type installed.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System Name associated with the KEY at key</w:t>
              <w:br/>
              <w:t>generation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Customer name the Key was generated for. Valid</w:t>
              <w:br/>
              <w:t>for Golden Key. Quoted string. Maximum size</w:t>
              <w:br/>
              <w:t>including quotes is 20+4 = 24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Customer ID the Key was generated for. </w:t>
              <w:br/>
              <w:t>Quoted string. Maximum size including quotes is</w:t>
              <w:br/>
              <w:t>10+4 = 14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extension-days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provided in extension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temp-days-remaining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remaining in extension period.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NE Type in the ILF key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key-unlock</w:t>
      </w:r>
    </w:p>
    <w:p>
      <w:r>
        <w:rPr>
          <w:rFonts w:ascii="Verdana" w:hAnsi="Verdana"/>
          <w:b w:val="0"/>
          <w:sz w:val="16"/>
        </w:rPr>
        <w:t>Provide a SW Key to enable the system during ILF violation.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ietf-alarms </w:t>
      </w:r>
    </w:p>
    <w:p>
      <w:pPr>
        <w:pStyle w:val="Heading2"/>
      </w:pPr>
      <w:r>
        <w:t>Data</w:t>
      </w:r>
    </w:p>
    <w:p>
      <w:pPr>
        <w:pStyle w:val="Heading3"/>
      </w:pPr>
      <w:r>
        <w:t>alarms</w:t>
      </w:r>
    </w:p>
    <w:p>
      <w:r>
        <w:rPr>
          <w:rFonts w:ascii="Verdana" w:hAnsi="Verdana"/>
          <w:b w:val="0"/>
          <w:sz w:val="16"/>
        </w:rPr>
        <w:t>The top container for this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to control the alarm behaviour.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list contains all possible alarm types for the system.</w:t>
              <w:br/>
              <w:t>The list also tells if each alarm type has a corresponding</w:t>
              <w:br/>
              <w:t>clear state. The inventory shall only contain concrete alarm</w:t>
              <w:br/>
              <w:t>types.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entry in this list defines a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statically defined alarm type identifier for this</w:t>
              <w:br/>
              <w:t>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optionally dynamically defined alarm type identifier</w:t>
              <w:br/>
              <w:t>for this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has-clear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boolean</w:t>
              <w:br/>
              <w:br/>
              <w:br/>
              <w:t>This leaf tells the operator if the alarm will be</w:t>
              <w:br/>
              <w:t>cleared when the correct corrective action has been</w:t>
              <w:br/>
              <w:t>taken.  Implementations SHOULD strive for detecting the</w:t>
              <w:br/>
              <w:t>cleared state for all alarm types.  If this leaf is</w:t>
              <w:br/>
              <w:t>true, the operator can monitor the alarm until it</w:t>
              <w:br/>
              <w:t>becomes cleared after the corrective action has been</w:t>
              <w:br/>
              <w:t>taken.  If this leaf is false the operator needs to</w:t>
              <w:br/>
              <w:t>validate that the alarm is not longer active using other</w:t>
              <w:br/>
              <w:t>mechanisms.  Alarms can lack a corresponding clear due</w:t>
              <w:br/>
              <w:t>to missing instrumentation or that there is no logical</w:t>
              <w:br/>
              <w:t>corresponding clear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description of the possible alarm.  It SHOULD include</w:t>
              <w:br/>
              <w:t>information on possible underlying root causes and</w:t>
              <w:br/>
              <w:t>corrective actions.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severity</w:t>
              <w:br/>
              <w:br/>
              <w:t>A global summary of all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summary for this severity level.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alarms of this severity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object shows the total number of currently</w:t>
              <w:br/>
              <w:t>alarms, i.e., the total number of entries</w:t>
              <w:br/>
              <w:t>in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active alarm list was last</w:t>
              <w:br/>
              <w:t>changed. The value can be used by a manager to</w:t>
              <w:br/>
              <w:t>initiate an alarm resynchronization procedure.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resource, alarm-type-id, alarm-type-qualifier</w:t>
              <w:br/>
              <w:br/>
              <w:t>The list of alarms.  Each entry in the list holds one</w:t>
              <w:br/>
              <w:t>alarm for a given alarm type and device, managed object.</w:t>
              <w:br/>
              <w:t>An alarm can be updated from the underlying device or</w:t>
              <w:br/>
              <w:t>by the user. These changes are reflected in different</w:t>
              <w:br/>
              <w:t>lists below the corresponding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last-status-change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status-change list was last</w:t>
              <w:br/>
              <w:t>changed. This value equals the latest 'when' leaf in the</w:t>
              <w:br/>
              <w:t>status-change list.  The value can be used by a manager</w:t>
              <w:br/>
              <w:t>to read the last status change without iterating the</w:t>
              <w:br/>
              <w:t>status-change list below.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alarm-text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alarms-ext:last-is-service-affecting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alarms-ext:alarm-severity-assignment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alarm severity assignments per entity,</w:t>
              <w:br/>
              <w:t>'alarm-type-id', 'alarm-direction' and 'alarm-location'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leaves 'alarm-direction' and 'alarm-location'</w:t>
              <w:br/>
              <w:t>together 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alarm-severity-status for each resource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resource/entity-id where an alarm is reported.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default values for alarm-severities for each entity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default alarm severity. Presence of this indicates the alarm is service 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default alarm severity. Presence of this indicates the alarm is non-service affecting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alarm-notification</w:t>
      </w:r>
    </w:p>
    <w:p>
      <w:r>
        <w:rPr>
          <w:rFonts w:ascii="Verdana" w:hAnsi="Verdana"/>
          <w:b w:val="0"/>
          <w:sz w:val="16"/>
        </w:rPr>
        <w:t>This notification is used to report a state change for an</w:t>
        <w:br/>
        <w:t>alarm.  The same notification is used for sending a newly</w:t>
        <w:br/>
        <w:t>raised alarm, a cleared alarm or changing the text and/or</w:t>
        <w:br/>
        <w:t>severity of an existing alarm.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alt-resource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Used if the alarming resource is available over other</w:t>
              <w:br/>
              <w:t>interfaces.  This field can contain SNMP OID's, CIM paths or</w:t>
              <w:br/>
              <w:t>3GPP Distinguished names for example.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related-alarms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References to related alarms.  The reference is expressed as</w:t>
              <w:br/>
              <w:t>values for the alarm list and not leafrefs since the related</w:t>
              <w:br/>
              <w:t>alarm might have been removed from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type identifier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 alarm qualifier for the related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impacted-resources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might be affected by this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root-cause-resources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are candidates for causing the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status of the alarm changed.  The value</w:t>
              <w:br/>
              <w:t>represents the time the real alarm state change appeared</w:t>
              <w:br/>
              <w:t>in the resource and not when it was added to the</w:t>
              <w:br/>
              <w:t>alarm list.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severity-with-clear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alarm as defined by X.733.  Note</w:t>
              <w:br/>
              <w:t>that this may not be the original severity since the alarm</w:t>
              <w:br/>
              <w:t>may have changed severity.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alarm state change.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ietf-interfaces </w:t>
      </w:r>
    </w:p>
    <w:p>
      <w:pPr>
        <w:pStyle w:val="Heading2"/>
      </w:pPr>
      <w:r>
        <w:t>Data</w:t>
      </w:r>
    </w:p>
    <w:p>
      <w:pPr>
        <w:pStyle w:val="Heading3"/>
      </w:pPr>
      <w:r>
        <w:t>interfaces</w:t>
      </w:r>
    </w:p>
    <w:p>
      <w:r>
        <w:rPr>
          <w:rFonts w:ascii="Verdana" w:hAnsi="Verdana"/>
          <w:b w:val="0"/>
          <w:sz w:val="16"/>
        </w:rPr>
        <w:t>Interface configuration parameters.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configured interfaces on the device.</w:t>
              <w:br/>
              <w:br/>
              <w:t>The operational state of an interface is available in the</w:t>
              <w:br/>
              <w:t>/interfaces-state/interface list.  If the configuration of a</w:t>
              <w:br/>
              <w:t>system-controlled interface cannot be used by the system</w:t>
              <w:br/>
              <w:t>(e.g., the interface hardware present does not match the</w:t>
              <w:br/>
              <w:t>interface type), then the configuration is not applied to</w:t>
              <w:br/>
              <w:t>the system-controlled interface shown in the</w:t>
              <w:br/>
              <w:t>/interfaces-state/interface list.  If the configuration</w:t>
              <w:br/>
              <w:t>of a user-controlled interface cannot be used by the system,</w:t>
              <w:br/>
              <w:t>the configured interface is not instantiated in the</w:t>
              <w:br/>
              <w:t>/interfaces-state/interface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11..19</w:t>
              <w:br/>
              <w:t>Pattern: (otsig|otsi|otuc|oduc|odu|eth|ip|ppp|och|otu|oc){1}-([1-9]|[1-3][0-9]|[4][0]|200){1}/[0-5]/[0]/(E([1-2]|[1-2][A-Z][X])(\.[1-6]|:0|\.[1-2]:0|\.[1-2]\.([1-9]|[1][0]){1})?|E([1-9]|[1][0]){1}|(C([1-9]|[1][0-9]|[2][0]):0){1}|C([1-9]|[1][0-9]|[2][0-5])/[1-4]{1}|C([1-9]|[1][0-9]|[2][0]){1}|LCN|LCN[1-2]|LMP|NEM|P([1][3-9]|[2-3][0-9]|[4][0-8]){1}){1}</w:t>
              <w:br/>
              <w:br/>
              <w:t>The name of the interface.</w:t>
              <w:br/>
              <w:br/>
              <w:t>A device MAY restrict the allowed values for this leaf,</w:t>
              <w:br/>
              <w:t>possibly depending on the type of the interface.</w:t>
              <w:br/>
              <w:br/>
              <w:t>For system-controlled interfaces, this leaf is the</w:t>
              <w:br/>
              <w:t>device-specific name of the interface.  The 'config false'</w:t>
              <w:br/>
              <w:t>list /interfaces-state/interface contains the currently</w:t>
              <w:br/>
              <w:t>existing interfaces on the device.</w:t>
              <w:br/>
              <w:br/>
              <w:t>If a client tries to create configuration for a</w:t>
              <w:br/>
              <w:t>system-controlled interface that is not present in the</w:t>
              <w:br/>
              <w:t>/interfaces-state/interface list, the server MAY reject</w:t>
              <w:br/>
              <w:t>the request if the implementation does not support</w:t>
              <w:br/>
              <w:t>pre-provisioning of interfaces or if the name refers to</w:t>
              <w:br/>
              <w:t>an interface that can never exist in the system.  A</w:t>
              <w:br/>
              <w:t>NETCONF server MUST reply with an rpc-error with the</w:t>
              <w:br/>
              <w:t>error-tag 'invalid-value' in this case.</w:t>
              <w:br/>
              <w:br/>
              <w:t>If the device supports pre-provisioning of interface</w:t>
              <w:br/>
              <w:t>configuration, the 'pre-provisioning' feature is</w:t>
              <w:br/>
              <w:t>advertised.</w:t>
              <w:br/>
              <w:br/>
              <w:t>If the device allows arbitrarily named user-controlled</w:t>
              <w:br/>
              <w:t>interfaces, the 'arbitrary-names' feature is advertised.</w:t>
              <w:br/>
              <w:br/>
              <w:t>When a configured user-controlled interface is created by</w:t>
              <w:br/>
              <w:t>the system, it is instantiated with the same name in the</w:t>
              <w:br/>
              <w:t>/interface-state/interface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textual description of the interface.</w:t>
              <w:br/>
              <w:br/>
              <w:t>A server implementation MAY map this leaf to the ifAlias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ifAlias.  The definition of</w:t>
              <w:br/>
              <w:t>such a mechanism is outside the scope of this document.</w:t>
              <w:br/>
              <w:br/>
              <w:t>Since ifAlias is defined to be stored in non-volatile</w:t>
              <w:br/>
              <w:t>storage, the MIB implementation MUST map ifAlias to the</w:t>
              <w:br/>
              <w:t>value of 'description' in the persistently stored</w:t>
              <w:br/>
              <w:t>datastore.</w:t>
              <w:br/>
              <w:br/>
              <w:t>Specifically, if the device supports ':startup', when</w:t>
              <w:br/>
              <w:t>ifAlias is read the device MUST return the value of</w:t>
              <w:br/>
              <w:t>'description' in the 'startup' datastore, and when it is</w:t>
              <w:br/>
              <w:t>written, it MUST be written to the 'running' and 'startup'</w:t>
              <w:br/>
              <w:t>datastores.  Note that it is up to the implementation to</w:t>
              <w:br/>
              <w:br/>
              <w:t>decide whether to modify this single leaf in 'startup' or</w:t>
              <w:br/>
              <w:t>perform an implicit copy-config from 'running' to</w:t>
              <w:br/>
              <w:t>'startup'.</w:t>
              <w:br/>
              <w:br/>
              <w:t>If the device does not support ':startup', ifAlias MUST</w:t>
              <w:br/>
              <w:t>be mapped to the 'description' leaf in the 'running'</w:t>
              <w:br/>
              <w:t>datastore.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  <w:br/>
              <w:br/>
              <w:t>When an interface entry is created, a server MAY</w:t>
              <w:br/>
              <w:t>initialize the type leaf with a valid value, e.g., if it</w:t>
              <w:br/>
              <w:t>is possible to derive the type from the name of the</w:t>
              <w:br/>
              <w:t>interface.</w:t>
              <w:br/>
              <w:br/>
              <w:t>If a client tries to set the type of an interface to a</w:t>
              <w:br/>
              <w:t>value that can never be used by the system, e.g., if the</w:t>
              <w:br/>
              <w:t>type is not supported or if the type does not match the</w:t>
              <w:br/>
              <w:t>name of the interface, the server MUST reject the request.</w:t>
              <w:br/>
              <w:t>A NETCONF server MUST reply with an rpc-error with the</w:t>
              <w:br/>
              <w:t>error-tag 'invalid-value' in this case.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och:och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(OCh):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Default: 50.0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Default: 0</w:t>
              <w:br/>
              <w:br/>
              <w:t xml:space="preserve">Frequency of the transmit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transmit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186.54375 .. 196.10625</w:t>
              <w:br/>
              <w:t>Default: 0</w:t>
              <w:br/>
              <w:br/>
              <w:t xml:space="preserve">Frequency of the receive optical channel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 xml:space="preserve">Lambda corresponding to receive frequency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quadrature phase-shift keying</w:t>
              <w:br/>
              <w:tab/>
              <w:t>dp-qam16 - dual-polarization quadrature amplitude modulation 16</w:t>
              <w:br/>
              <w:tab/>
              <w:t>dc-dp-qam16 - differential coding dual-polarization quadrature amplitude modulation 16</w:t>
              <w:br/>
              <w:tab/>
              <w:t>dc-dp-qpsk - differential coding dual-polarization quadrature phase-shift keying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ais-pt-shutdown - shutdown transmit laser</w:t>
              <w:br/>
              <w:tab/>
              <w:t>ais-pt-none - pass thru</w:t>
              <w:br/>
              <w:t>Default: ais-pt-none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-5.00..6.00</w:t>
              <w:br/>
              <w:t>Default: 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10000000 | 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value is off</w:t>
              <w:br/>
              <w:tab/>
              <w:t>rsfec - FEC value is rsfec</w:t>
              <w:br/>
              <w:t>Default: off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 - Unframed, inverted PN-31 pattern or PRBS31 pattern per IEEE 802.3 clause 50.3.8.2</w:t>
              <w:br/>
              <w:tab/>
              <w:t>PRBS31 - Scrambled PRBS31 test-pattern per IEEE 802.3ba</w:t>
              <w:br/>
              <w:tab/>
              <w:t>IDLE - Scrambled IDLE test-pattern per IEEE 802.3ba</w:t>
              <w:br/>
              <w:t>Default: IDLE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eth:pm-time-periods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eth:pm-time-period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eth:pm-value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eth:dcn-data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eth:eth-oper-speed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eth:eth-oper-duplex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/data:pluggableData/pluggableInterface/supportedSpeed</w:t>
              <w:br/>
              <w:br/>
              <w:t xml:space="preserve">Set speed of the interface, unit mbps. </w:t>
              <w:br/>
              <w:t xml:space="preserve">This is for ETH facility. </w:t>
              <w:br/>
              <w:t xml:space="preserve">Editable when not part of a LAG. 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half - half duplex</w:t>
              <w:br/>
              <w:tab/>
              <w:t>full - full duplex</w:t>
              <w:br/>
              <w:t>Default: full</w:t>
              <w:br/>
              <w:br/>
              <w:t>Set duplex selections.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1518..9000</w:t>
              <w:br/>
              <w:t>Default: 1522</w:t>
              <w:br/>
              <w:br/>
              <w:t>Set Maximum Frame Size.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eth:auto-negotiation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enabled - Auto Negotiation enabled</w:t>
              <w:br/>
              <w:tab/>
              <w:t>disabled - Auto Negotiation disabled</w:t>
              <w:br/>
              <w:t>Default: enabled</w:t>
              <w:br/>
              <w:br/>
              <w:t>Set Auto Negotiation: Enabled/Disabled.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which can be used in</w:t>
              <w:br/>
              <w:t xml:space="preserve"> alarm correlation and/or connection management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eth:wavelength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1511</w:t>
              <w:br/>
              <w:br/>
              <w:t>OSC wavelength in nm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eth:link-remote-info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7..20</w:t>
              <w:br/>
              <w:br/>
              <w:t>Remote NE's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Eth interface name to which this Eth interface is connected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transport-eth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eth:link-monitoring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monitor_all</w:t>
              <w:br/>
              <w:tab/>
              <w:t>pcs-only</w:t>
              <w:br/>
              <w:t>Default: pcs-only</w:t>
              <w:br/>
              <w:br/>
              <w:t>Link Monitoring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eth:transport-signal-failure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tsf-local-fault - Local Fault</w:t>
              <w:br/>
              <w:tab/>
              <w:t>tsf-idle - Idle</w:t>
              <w:br/>
              <w:t>Default: tsf-local-fault</w:t>
              <w:br/>
              <w:br/>
              <w:t>Codeword to send during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eth:backward-transport-signal-failure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Nothing</w:t>
              <w:br/>
              <w:tab/>
              <w:t>remote-fault - Remote Fault</w:t>
              <w:br/>
              <w:t>Default: none</w:t>
              <w:br/>
              <w:br/>
              <w:t>Codeword to send during Backward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eth:ltx-off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ab/>
              <w:t>rlanflt</w:t>
              <w:br/>
              <w:tab/>
              <w:t>tsfs</w:t>
              <w:br/>
              <w:tab/>
              <w:t>btsfs</w:t>
              <w:br/>
              <w:tab/>
              <w:t>csf</w:t>
              <w:br/>
              <w:tab/>
              <w:t>all</w:t>
              <w:br/>
              <w:t>Default: none</w:t>
              <w:br/>
              <w:br/>
              <w:t>LTXOFF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bi-dir - bidirectional</w:t>
              <w:br/>
              <w:t>Default: bi-dir</w:t>
              <w:br/>
              <w:br/>
              <w:t>direction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Timing is from internal clock</w:t>
              <w:br/>
              <w:t>Default: through</w:t>
              <w:br/>
              <w:br/>
              <w:t>Transmit Clock - Specifies source of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eth:alm-transfer-delay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transfer delay time in msec</w:t>
              <w:br/>
              <w:t>Delays the shutdown (due to ltxoff provisioning) of the laser.</w:t>
              <w:br/>
              <w:t>Has no effect when ltxoff is set to none.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eth:client-signal-failure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csf-local-fault - Local Fault</w:t>
              <w:br/>
              <w:tab/>
              <w:t>csf-idle - Idle</w:t>
              <w:br/>
              <w:tab/>
              <w:t>csf-err - 10B_ERR or /v/ codeword</w:t>
              <w:br/>
              <w:br/>
              <w:t xml:space="preserve">Codewords to send when receiving Client Signal Failure indication from far-end or </w:t>
              <w:br/>
              <w:t>during Transport Singal Failure.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eth:encapsulation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 encapsulation. Bit transparent mapping</w:t>
              <w:br/>
              <w:tab/>
              <w:t>gfp-frame-mapped - Encapsulation using frame-mapped GFP (GFP-F)</w:t>
              <w:br/>
              <w:tab/>
              <w:t>gfp-transparent - Encapsulation using transparent GFP (GFP-T)</w:t>
              <w:br/>
              <w:br/>
              <w:t>Type of encapsulation to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eth:local-fault-remote-fault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lfrf-transport - Transport LF and RF by mapping ordered sets at the client interface to GFP data frames</w:t>
              <w:br/>
              <w:tab/>
              <w:t>lfrf-client-signal-fail - Indicate Client Signal Fail toward network when LF ordered sets are received at client interface.</w:t>
              <w:br/>
              <w:tab/>
              <w:t>lfrf-client-mgm-frames - Transport LF and RF by mapping ordered sets at the client interface to GFP Client Management Frames</w:t>
              <w:br/>
              <w:tab/>
              <w:t>lfrf-terminate - Terminate LF/RF signaling locally. Send RF back to client in response to received LF</w:t>
              <w:br/>
              <w:tab/>
              <w:t>lfrf-drop - Drop LF/RF Ordered Sets</w:t>
              <w:br/>
              <w:br/>
              <w:t>Controls handling of Local Fault and Remote Fault ordered sets at the client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eth:lan-signal-fail-indication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lsfi-local-fault - Transmit Client Management Frames or LF ordered sets</w:t>
              <w:br/>
              <w:tab/>
              <w:t>lsfi-client-signal-fail - Transmit Client Signal Fail frames (LOS- 01h, LOSYNC- 02h)</w:t>
              <w:br/>
              <w:tab/>
              <w:t>lsfi-idle - Transmit GFP Idle frames</w:t>
              <w:br/>
              <w:br/>
              <w:t>LAN Signal Fail forward indication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eth:gfp-fcs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Specifies whether a GFP payload Frame Check Sum hould be appended to the GFP frames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eth:gfp-upi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01</w:t>
              <w:br/>
              <w:br/>
              <w:t>User Payload Identifier for GFP client frames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eth:los-upi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01</w:t>
              <w:br/>
              <w:br/>
              <w:t xml:space="preserve">GFP CMF User Payload Identifier for loss of client signal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eth:losync-upi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02</w:t>
              <w:br/>
              <w:br/>
              <w:t>GFP CMF User Payload Identifier for loss of character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eth:dci-upi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03</w:t>
              <w:br/>
              <w:br/>
              <w:t>GFP CMF User Payload Identifier for client defect clear indication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eth:fdi-upi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04</w:t>
              <w:br/>
              <w:br/>
              <w:t xml:space="preserve">GFP CMF User Payload Identifier for client forward defect indication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eth:rdi-upi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t>Default: 05</w:t>
              <w:br/>
              <w:br/>
              <w:t xml:space="preserve">GFP CMF User Payload Identifier for client reverse defect indication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eth:mac-fcs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mac-fcs-transport - forward frames with FCS errors</w:t>
              <w:br/>
              <w:tab/>
              <w:t>mac-fcs-drop - Drop frames with FCS errors</w:t>
              <w:br/>
              <w:br/>
              <w:t>Controls handling of MAC FCS error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eth:policy-profile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eth:committed-info-rate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1000000..5000000</w:t>
              <w:br/>
              <w:br/>
              <w:t>Committed Information Rate, unit in 1Kbs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eth:committed-burst-size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16..1024</w:t>
              <w:br/>
              <w:br/>
              <w:t>Committed Burst Size, unit in 1KB (K Byte)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transport-eth:transport-ethernet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 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10000000 | 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value is off</w:t>
              <w:br/>
              <w:tab/>
              <w:t>rsfec - FEC value is rsfec</w:t>
              <w:br/>
              <w:tab/>
              <w:t>autofec - FEC value is auto</w:t>
              <w:br/>
              <w:t>Default: off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Scrambled PRBS31 test-pattern per IEEE 802.3ba</w:t>
              <w:br/>
              <w:tab/>
              <w:t>IDLE - Scrambled IDLE test-pattern per IEEE 802.3ba</w:t>
              <w:br/>
              <w:t>Default: IDLE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transport-eth:link_monitoring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monitor_all</w:t>
              <w:br/>
              <w:tab/>
              <w:t>pcs-only</w:t>
              <w:br/>
              <w:t>Default: pcs-only</w:t>
              <w:br/>
              <w:br/>
              <w:t>Link Monitoring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lf - Local Fault</w:t>
              <w:br/>
              <w:t>Default: lf</w:t>
              <w:br/>
              <w:br/>
              <w:t>Codeword to send during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Nothing</w:t>
              <w:br/>
              <w:tab/>
              <w:t>rf - Remote Fault</w:t>
              <w:br/>
              <w:t>Default: none</w:t>
              <w:br/>
              <w:br/>
              <w:t>Codeword to send during Backward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transport-eth:ltxoff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NONE</w:t>
              <w:br/>
              <w:tab/>
              <w:t>rlanflt - RLANFLT</w:t>
              <w:br/>
              <w:tab/>
              <w:t>tsfs - TSFS</w:t>
              <w:br/>
              <w:tab/>
              <w:t>all - all</w:t>
              <w:br/>
              <w:t>Default: none</w:t>
              <w:br/>
              <w:br/>
              <w:t>LTXOFF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 - bidirectional</w:t>
              <w:br/>
              <w:t>Default: bi</w:t>
              <w:br/>
              <w:br/>
              <w:t>direction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>Default: through</w:t>
              <w:br/>
              <w:br/>
              <w:t>Transmit Clock - Specifies source of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transport-eth:clear-diagnostics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clear-diagnostics</w:t>
              <w:br/>
              <w:br/>
              <w:t>Perform maintenance and diagnostic counter clear.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transport-eth:counter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facility - Clears all Facility counters.</w:t>
              <w:br/>
              <w:tab/>
              <w:t>terminal - Clears all Terminal counters.</w:t>
              <w:br/>
              <w:br/>
              <w:t>Maintenance and Diagnostic counter to be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otucn:otucn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Unit (OTUCn):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IPv4 is enabled or disabled on this</w:t>
              <w:br/>
              <w:t>interface.  When IPv4 is enabled, this interface is</w:t>
              <w:br/>
              <w:t>connected to an IPv4 stack, and the interface can send</w:t>
              <w:br/>
              <w:t>and receive IPv4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IPv4 packet forwarding of datagrams received by,</w:t>
              <w:br/>
              <w:t>but not addressed to, this interface.  IPv4 routers</w:t>
              <w:br/>
              <w:t>forward datagrams.  IPv4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68..1500</w:t>
              <w:br/>
              <w:t>Default: 1500</w:t>
              <w:br/>
              <w:br/>
              <w:t>The size, in octets, of the largest IPv4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can be specified as a prefix-length, or,</w:t>
              <w:br/>
              <w:t>if the server supports non-contiguous netmasks, as</w:t>
              <w:br/>
              <w:t>a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specified as a contiguous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fujitsu-ip:preferred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true</w:t>
              <w:br/>
              <w:tab/>
              <w:t>false</w:t>
              <w:br/>
              <w:t>Default: false</w:t>
              <w:br/>
              <w:br/>
              <w:t>Mark address availablity for unnumbered interface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fujitsu-ip:update-addr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0</w:t>
              <w:br/>
              <w:tab/>
              <w:t>1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fujitsu-ip:address-src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The source of the shared IP address for unnumbered IP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fujitsu-ip:address-force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/if:interfaces/interface/ip:ipv4/address/ip</w:t>
              <w:br/>
              <w:br/>
              <w:t>The IP address to use for the unnumbered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IPv6 is enabled or disabled on this</w:t>
              <w:br/>
              <w:t>interface.  When IPv6 is enabled, this interface is</w:t>
              <w:br/>
              <w:t>connected to an IPv6 stack, and the interface can send</w:t>
              <w:br/>
              <w:t>and receive IPv6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IPv6 packet forwarding of datagrams received by,</w:t>
              <w:br/>
              <w:t>but not addressed to, this interface.  IPv6 routers</w:t>
              <w:br/>
              <w:t>forward datagrams.  IPv6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1280..1500</w:t>
              <w:br/>
              <w:t>Default: 1500</w:t>
              <w:br/>
              <w:br/>
              <w:t>The size, in octets, of the largest IPv6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t>Default: 600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  <w:br/>
              <w:br/>
              <w:t>The default value to be used operationally if this leaf is</w:t>
              <w:br/>
              <w:t>not configured is determined as follows:</w:t>
              <w:br/>
              <w:br/>
              <w:t>- if max-rtr-adv-interval &gt;= 9 seconds, the default value</w:t>
              <w:br/>
              <w:t xml:space="preserve">  is 0.33 * max-rtr-adv-interval;</w:t>
              <w:br/>
              <w:br/>
              <w:t>- otherwise it is 0.75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MTU options sent by the router.</w:t>
              <w:br/>
              <w:t>A value of zero indicates that no MTU options are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t>Default: 0</w:t>
              <w:br/>
              <w:br/>
              <w:t>The value to be placed in the Reachable Time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the Retrans Timer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to be placed in the Cur Hop Limit field in the</w:t>
              <w:br/>
              <w:t>Router Advertisement messages sent by the router. A value</w:t>
              <w:br/>
              <w:t>of zero means unspecified (by this router).</w:t>
              <w:br/>
              <w:br/>
              <w:t>If this parameter is not configured, the device SHOULD use</w:t>
              <w:br/>
              <w:t>the value specified in IANA Assigned Numbers that was in</w:t>
              <w:br/>
              <w:t>effect at the time of implementation.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to be placed in the Router Lifetime field of</w:t>
              <w:br/>
              <w:t>Router Advertisements sent from the interface, in seconds.</w:t>
              <w:br/>
              <w:t>It MUST be either zero or between max-rtr-adv-interval and</w:t>
              <w:br/>
              <w:t>9000 seconds. A value of zero indicates that the router is</w:t>
              <w:br/>
              <w:t>not to be used as a default router. These limits may be</w:t>
              <w:br/>
              <w:t>overridden by specific documents that describe how IPv6</w:t>
              <w:br/>
              <w:t>operates over different link layers.</w:t>
              <w:br/>
              <w:br/>
              <w:t>If this parameter is not configured, the device SHOULD use</w:t>
              <w:br/>
              <w:t>a value of 3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prefixes to be placed in Prefix</w:t>
              <w:br/>
              <w:t>Information options in Router Advertisement messages sent</w:t>
              <w:br/>
              <w:t>from the interface.</w:t>
              <w:br/>
              <w:br/>
              <w:t>Prefixes that are advertised by default but do not have</w:t>
              <w:br/>
              <w:t>their entries in the child 'prefix' list are advertised</w:t>
              <w:br/>
              <w:t>with the default values of all parameters.</w:t>
              <w:br/>
              <w:br/>
              <w:t>The link-local prefix SHOULD NOT be included in the list</w:t>
              <w:br/>
              <w:t>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Configuration of an advertised prefix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v6ur:control-adv-prefixes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advertise</w:t>
              <w:br/>
              <w:br/>
              <w:t>The prefix either may be explicitly removed from the</w:t>
              <w:br/>
              <w:t>set of advertised prefixes, or parameters with which</w:t>
              <w:br/>
              <w:t>it is advertised may be specified (default case).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prefix will not be advertised.</w:t>
              <w:br/>
              <w:br/>
              <w:t>This can be used for removing the prefix from the</w:t>
              <w:br/>
              <w:t>default set 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2592000</w:t>
              <w:br/>
              <w:br/>
              <w:t>The value to be placed in the Valid Lifetime in</w:t>
              <w:br/>
              <w:t>the Prefix Information option.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on-link flag</w:t>
              <w:br/>
              <w:t>('L-bit') field in the Prefix Information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604800</w:t>
              <w:br/>
              <w:br/>
              <w:t>The value to be placed in the Preferred Lifetime</w:t>
              <w:br/>
              <w:t>in the Prefix Information option.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Autonomous Flag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odu:odu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odu:oduflexcbr-service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odu-cbr-identity</w:t>
              <w:br/>
              <w:br/>
              <w:t>cbr service identity of ODUflex. 'identityref' is used</w:t>
              <w:br/>
              <w:t>to allow to extend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odu:oduflex-gfp-num-ts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1..80</w:t>
              <w:br/>
              <w:br/>
              <w:t>No of timeslots allowed when ODUflex-gfp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odu:oduflex-rate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3</w:t>
              <w:br/>
              <w:br/>
              <w:t>ODUflex client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t>Default: ais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t>Default: not-terminated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layer, tcm-direction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not-terminated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up-tcm - TCM termination direction faces the switch fabric.</w:t>
              <w:br/>
              <w:tab/>
              <w:t>down-tcm - TCM termination direction faces the facility</w:t>
              <w:br/>
              <w:br/>
              <w:t>Direction of TCM.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odu:lpg-name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Line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odu:ppg-name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SNCP Path PG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odu:from-xcon-name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odu:to-xcon-name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odu:xcon-name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slots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odu:trib-ports-hidden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trib-resource-type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 port occupied in parent OPU MSIdden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odu:bdi-cross-coupling-id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bdi-cross-coupling</w:t>
              <w:br/>
              <w:br/>
              <w:t>BDI Cross Coupling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odu:allTcmList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oduIfName, tcmLayer, tcmDirn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odu:oduIfName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odu:tcmDirn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oducn:oducn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(ODUCn)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>Default: ais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ACL related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/acl:access-lists/acl/acl-name</w:t>
              <w:br/>
              <w:br/>
              <w:t>Access Control List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otsig:otsig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Signal Group: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>Default: 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binary phase-shift keying</w:t>
              <w:br/>
              <w:tab/>
              <w:t>dp-qam16 - dual-polarization quadrature amplitude modulation 16</w:t>
              <w:br/>
              <w:tab/>
              <w:t>dc-dp-qam16 - dual-carrier dual-polarization quadrature amplitude modulation 16</w:t>
              <w:br/>
              <w:tab/>
              <w:t>dc-dp-qam8 - dual-carrier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>Default: hpdfec1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otu:otu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Transport Unit (OTU)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itu-otn-oper-tti-dapi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  <w:br/>
              <w:t>TIM detection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tab/>
              <w:t>hgsdfec - SDFEC 16% with RSFEC</w:t>
              <w:br/>
              <w:tab/>
              <w:t>hgsdfec2 - SDFEC 23% with RSFEC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Tributary Signal attributes (OTSI) Models the optical channel interfaces for an Optical White Box.</w:t>
              <w:br/>
              <w:t>Otsi Types:</w:t>
              <w:br/>
              <w:t>fujitsuOtsi    - expected supporting entity is otsig</w:t>
              <w:br/>
              <w:t>fujitsuOtsiV2  - expected supporting entity is port.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transmit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receive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1..127</w:t>
              <w:br/>
              <w:t>Default: 14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0..31</w:t>
              <w:br/>
              <w:t>Default: 30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0..10</w:t>
              <w:br/>
              <w:t>Default: 10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-8192.0000..8191.9375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0..763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ais-none</w:t>
              <w:br/>
              <w:t>Default: ais-none</w:t>
              <w:br/>
              <w:br/>
              <w:t>Alarm transfer setting for Alarm Indication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otsi:transmit-power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-5.00..1.00</w:t>
              <w:br/>
              <w:t>Default: 0</w:t>
              <w:br/>
              <w:br/>
              <w:t>Transmit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otucn-nw-rate-identity</w:t>
              <w:br/>
              <w:br/>
              <w:t>Network rate.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dp-qam16 - dual-polarization quadrature amplitude modulation 16</w:t>
              <w:br/>
              <w:tab/>
              <w:t>dp-qam32 - dual-polarization quadrature amplitude modulation 32</w:t>
              <w:br/>
              <w:tab/>
              <w:t>dp-qam64 - dual-polarization quadrature amplitude modulation 64</w:t>
              <w:br/>
              <w:tab/>
              <w:t>8psk - phase shift keying with 8 states</w:t>
              <w:br/>
              <w:tab/>
              <w:t>8psk-2 - phase shift keying with 8 states - 2</w:t>
              <w:br/>
              <w:br/>
              <w:t>Modulation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sdfec3 - Soft Decision FEC 3</w:t>
              <w:br/>
              <w:tab/>
              <w:t>sdfec4 - Soft Decision FEC 4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Colourless Directionless 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>Default: 100GONLY</w:t>
              <w:br/>
              <w:br/>
              <w:t>Config Mode is a setting to get the best optical reach.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 - bidirectional</w:t>
              <w:br/>
              <w:t>Default: bi</w:t>
              <w:br/>
              <w:br/>
              <w:t>Otsi Direction.</w:t>
            </w:r>
          </w:p>
        </w:tc>
      </w:tr>
    </w:tbl>
    <w:p>
      <w:pPr>
        <w:pStyle w:val="Heading3"/>
      </w:pPr>
      <w:r>
        <w:t>interfaces-state</w:t>
      </w:r>
    </w:p>
    <w:p>
      <w:r>
        <w:rPr>
          <w:rFonts w:ascii="Verdana" w:hAnsi="Verdana"/>
          <w:b w:val="0"/>
          <w:sz w:val="16"/>
        </w:rPr>
        <w:t>Data nodes for the operational state of interfaces.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interfaces on the device.</w:t>
              <w:br/>
              <w:br/>
              <w:t>System-controlled interfaces created by the system are</w:t>
              <w:br/>
              <w:t>always present in this list, whether they are configured or</w:t>
              <w:br/>
              <w:t>not.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interface.</w:t>
              <w:br/>
              <w:br/>
              <w:t>A server implementation MAY map this leaf to the ifName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ifName.  The definition of</w:t>
              <w:br/>
              <w:t>such a mechanism is outside the scope of this document.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ab/>
              <w:t>testing - In some test mode.</w:t>
              <w:br/>
              <w:t>If Feature: if-mib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The interface does not pass any packets.</w:t>
              <w:br/>
              <w:tab/>
              <w:t>testing - In some test mode.  No operational packets can</w:t>
              <w:br/>
              <w:t>be passed.</w:t>
              <w:br/>
              <w:tab/>
              <w:t>unknown - Status cannot be determined for some reason.</w:t>
              <w:br/>
              <w:tab/>
              <w:t>dormant - Waiting for some external event.</w:t>
              <w:br/>
              <w:tab/>
              <w:t>not-present - Some component (typically hardware) is missing.</w:t>
              <w:br/>
              <w:tab/>
              <w:t>lower-layer-down - Down due to state of lower-layer interface(s).</w:t>
              <w:br/>
              <w:br/>
              <w:t>The current operational state of the interface.</w:t>
              <w:br/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interface entered its current operational</w:t>
              <w:br/>
              <w:t>state.  If the current state was entered prior to the</w:t>
              <w:br/>
              <w:t>last re-initialization of the local network management</w:t>
              <w:br/>
              <w:t>subsystem, then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1..2147483647</w:t>
              <w:br/>
              <w:t>If Feature: if-mib</w:t>
              <w:br/>
              <w:br/>
              <w:t>The ifIndex value for the ifEntry represented by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phys-address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interface's address at its protocol sub-layer.  For</w:t>
              <w:br/>
              <w:t>example, for an 802.x interface, this object normally</w:t>
              <w:br/>
              <w:t>contains a Media Access Control (MAC) address.  The</w:t>
              <w:br/>
              <w:t>interface's media-specific modules must define the bit</w:t>
              <w:br/>
              <w:t>and byte ordering and the format of the value of this</w:t>
              <w:br/>
              <w:t>object.  For interfaces that do not have such an address</w:t>
              <w:br/>
              <w:t>(e.g., a serial line),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higher-layer-if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on top of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lower-layer-if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underneath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estimate of the interface's current bandwidth in bits</w:t>
              <w:br/>
              <w:t>per second.  For interfaces that do not vary in</w:t>
              <w:br/>
              <w:t>bandwidth or for those where no accurate estimation can</w:t>
              <w:br/>
              <w:t>be made, this node should contain the nominal bandwidth.</w:t>
              <w:br/>
              <w:t>For interfaces that have no concept of bandwidth, this</w:t>
              <w:br/>
              <w:t>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collection of interface-related statistics objects.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discontinuity-time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on the most recent occasion at which any one or</w:t>
              <w:br/>
              <w:t>more of this interface's counters suffered a</w:t>
              <w:br/>
              <w:t>discontinuity.  If no such discontinuities have occurred</w:t>
              <w:br/>
              <w:t>since the last re-initialization of the local management</w:t>
              <w:br/>
              <w:t>subsystem, then this node contains the time the local</w:t>
              <w:br/>
              <w:t>management subsystem re-initialized itself.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received on the interface,</w:t>
              <w:br/>
              <w:t>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not addressed to a</w:t>
              <w:br/>
              <w:t>multicast or broadcast 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broadcast</w:t>
              <w:br/>
              <w:t>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multicast</w:t>
              <w:br/>
              <w:t>address at this sub-layer.  For a MAC-layer protocol,</w:t>
              <w:br/>
              <w:t>this includes both Group and Functional 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inbound packets that were chosen to be</w:t>
              <w:br/>
              <w:t>discarded even though no errors had been detected to</w:t>
              <w:br/>
              <w:t>prevent their being deliverable to a higher-layer</w:t>
              <w:br/>
              <w:t>protocol.  One possible reason for discarding such a</w:t>
              <w:br/>
              <w:t>packet could be to free up buffer 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inbound</w:t>
              <w:br/>
              <w:t>packets that contained errors preventing them from being</w:t>
              <w:br/>
              <w:t>deliverable to a higher-layer protocol.  For character-</w:t>
              <w:br/>
              <w:t>oriented or fixed-length interfaces, the number of</w:t>
              <w:br/>
              <w:t>inbound transmission units that contained errors</w:t>
              <w:br/>
              <w:t>preventing them from being deliverable to a higher-layer</w:t>
              <w:br/>
              <w:t>protocol.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in-unknown-protos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packets</w:t>
              <w:br/>
              <w:t>received via the interface that were discarded because</w:t>
              <w:br/>
              <w:t>of an unknown or unsupported protocol.  For</w:t>
              <w:br/>
              <w:t>character-oriented or fixed-length interfaces that</w:t>
              <w:br/>
              <w:t>support protocol multiplexing, the number of</w:t>
              <w:br/>
              <w:t>transmission units received via the interface that were</w:t>
              <w:br/>
              <w:t>discarded because of an unknown or unsupported protocol.</w:t>
              <w:br/>
              <w:t>For any interface that does not support protocol</w:t>
              <w:br/>
              <w:t>multiplexing, this counter is not present.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transmitted out of the</w:t>
              <w:br/>
              <w:t>interface, 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not addressed</w:t>
              <w:br/>
              <w:t>to a multicast or broadcast address at this sub-layer,</w:t>
              <w:br/>
              <w:t>including those 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broadcast address at this sub-layer, including those</w:t>
              <w:br/>
              <w:t>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multicast address at this sub-layer, including those</w:t>
              <w:br/>
              <w:t>that were discarded or not sent.  For a MAC-layer</w:t>
              <w:br/>
              <w:t>protocol, this includes both Group and Functional</w:t>
              <w:br/>
              <w:t>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outbound packets that were chosen to be</w:t>
              <w:br/>
              <w:t>discarded even though no errors had been detected to</w:t>
              <w:br/>
              <w:t>prevent their being transmitted.  One possible reason</w:t>
              <w:br/>
              <w:t>for discarding such a packet could be to free up buffer</w:t>
              <w:br/>
              <w:t>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outbound</w:t>
              <w:br/>
              <w:t>packets that could not be transmitted because of errors.</w:t>
              <w:br/>
              <w:t>For character-oriented or fixed-length interfaces, the</w:t>
              <w:br/>
              <w:t>number of outbound transmission units that could not be</w:t>
              <w:br/>
              <w:t>transmitted because of errors.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 to which the interface is</w:t>
              <w:br/>
              <w:t>assigned.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Interface-specific 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whether IPv4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68..max</w:t>
              <w:br/>
              <w:br/>
              <w:t>The size, in octets, of the largest IPv4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IPv4 addresses to</w:t>
              <w:br/>
              <w:t>link-layer addresses.</w:t>
              <w:br/>
              <w:br/>
              <w:t>This list represents the ARP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IPv6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1280..max</w:t>
              <w:br/>
              <w:br/>
              <w:t>The size, in octets, of the largest IPv6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preferred - This is a valid address that can appear as the</w:t>
              <w:br/>
              <w:t>destination or source address of a packet.</w:t>
              <w:br/>
              <w:tab/>
              <w:t>deprecated - This is a valid but deprecated address that should</w:t>
              <w:br/>
              <w:t>no longer be used as a source address in new</w:t>
              <w:br/>
              <w:t>communications, but packets addressed to such an</w:t>
              <w:br/>
              <w:t>address are processed as expected.</w:t>
              <w:br/>
              <w:tab/>
              <w:t>invalid - This isn't a valid address, and it shouldn't appear</w:t>
              <w:br/>
              <w:t>as the destination or source address of a packet.</w:t>
              <w:br/>
              <w:tab/>
              <w:t>inaccessible - The address is not accessible because the interface</w:t>
              <w:br/>
              <w:t>to which this address is assigned is not</w:t>
              <w:br/>
              <w:t>operational.</w:t>
              <w:br/>
              <w:tab/>
              <w:t>unknown - The status cannot be determined for some reason.</w:t>
              <w:br/>
              <w:tab/>
              <w:t>tentative - The uniqueness of the address on the link is being</w:t>
              <w:br/>
              <w:t>verified.  Addresses in this state should not be</w:t>
              <w:br/>
              <w:t>used for general communication and should only be</w:t>
              <w:br/>
              <w:t>used to determine the uniqueness of the address.</w:t>
              <w:br/>
              <w:tab/>
              <w:t>duplicate - The address has been determined to be non-unique on</w:t>
              <w:br/>
              <w:t>the link and so must not be used.</w:t>
              <w:br/>
              <w:tab/>
              <w:t>optimistic - The address is available for use, subject to</w:t>
              <w:br/>
              <w:t>restrictions, while its uniqueness on a link is</w:t>
              <w:br/>
              <w:t>being verified.</w:t>
              <w:br/>
              <w:br/>
              <w:t>The status of an address.  Most of the states correspond</w:t>
              <w:br/>
              <w:t>to states from the IPv6 Stateless Address</w:t>
              <w:br/>
              <w:t>Autoconfiguration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IPv6 addresses to</w:t>
              <w:br/>
              <w:t>link-layer addresses.</w:t>
              <w:br/>
              <w:br/>
              <w:t>This list represents the Neighbor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incomplete - Address resolution is in progress, and the link-layer</w:t>
              <w:br/>
              <w:t>address of the neighbor has not yet been</w:t>
              <w:br/>
              <w:t>determined.</w:t>
              <w:br/>
              <w:tab/>
              <w:t>reachable - Roughly speaking, the neighbor is known to have been</w:t>
              <w:br/>
              <w:t>reachable recently (within tens of seconds ago).</w:t>
              <w:br/>
              <w:tab/>
              <w:t>stale - The neighbor is no longer known to be reachable, but</w:t>
              <w:br/>
              <w:t>until traffic is sent to the neighbor no attempt</w:t>
              <w:br/>
              <w:t>should be made to verify its reachability.</w:t>
              <w:br/>
              <w:tab/>
              <w:t>delay - The neighbor is no longer known to be reachable, and</w:t>
              <w:br/>
              <w:t>traffic has recently been sent to the neighbor.</w:t>
              <w:br/>
              <w:t>Rather than probe the neighbor immediately, however,</w:t>
              <w:br/>
              <w:t>delay sending probes for a short while in order to</w:t>
              <w:br/>
              <w:t>give upper-layer protocols a chance to provide</w:t>
              <w:br/>
              <w:t>reachability confirmation.</w:t>
              <w:br/>
              <w:tab/>
              <w:t>probe - The neighbor is no longer known to be reachable, and</w:t>
              <w:br/>
              <w:t>unicast Neighbor Solicitation probes are being sent</w:t>
              <w:br/>
              <w:t>to verify reachability.</w:t>
              <w:br/>
              <w:br/>
              <w:t>The Neighbor Unreachability Detection state of this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MTU options sent by the</w:t>
              <w:br/>
              <w:t>router. A value of zero indicates that no MTU options are</w:t>
              <w:br/>
              <w:t>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br/>
              <w:t>The value that is placed in the Reachable Time field in</w:t>
              <w:br/>
              <w:t>the Router Advertisement messages sent by the router. A</w:t>
              <w:br/>
              <w:t>value 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Retrans Timer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Cur Hop Limit field in the</w:t>
              <w:br/>
              <w:t>Router Advertisement messages sent by the router.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that is placed in the Router Lifetime field of</w:t>
              <w:br/>
              <w:t>Router Advertisements sent from the interface, in seconds.</w:t>
              <w:br/>
              <w:t>A value of zero indicates that the router is not to be</w:t>
              <w:br/>
              <w:t>used as a default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prefixes that are placed in Prefix Information</w:t>
              <w:br/>
              <w:t>options in Router Advertisement messages sent from the</w:t>
              <w:br/>
              <w:t>interface.</w:t>
              <w:br/>
              <w:br/>
              <w:t>By default, these are all prefixes that the router</w:t>
              <w:br/>
              <w:t>advertises via routing protocols as being on-link for the</w:t>
              <w:br/>
              <w:t>interface from which the advertisement is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Advertised prefix entry and its parameters.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Valid Lifetime in the</w:t>
              <w:br/>
              <w:t>Prefix Information option. The designated value of all</w:t>
              <w:br/>
              <w:t>1's (0xffffffff) represents 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on-link flag ('L-bit')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Preferred Lifetime in</w:t>
              <w:br/>
              <w:t>the Prefix Information option, in seconds. The</w:t>
              <w:br/>
              <w:t>designated value of all 1's (0xffffffff) represents</w:t>
              <w:br/>
              <w:t>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Autonomous Flag field</w:t>
              <w:br/>
              <w:t>in the Prefix Information option.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Otsi interface name for Notifications.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current operational state of the interface.</w:t>
              <w:br/>
              <w:t xml:space="preserve"> </w:t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transmit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receive optical channel.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ais-shutdown</w:t>
              <w:br/>
              <w:tab/>
              <w:t>ais-none</w:t>
              <w:br/>
              <w:br/>
              <w:t>Alarm transfer setting for Alarm Indication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transmit-power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-5.00..1.00</w:t>
              <w:br/>
              <w:br/>
              <w:t>Transmit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otsi-rate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otucn-nw-rate-identity</w:t>
              <w:br/>
              <w:br/>
              <w:t>Network rate.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keying.</w:t>
              <w:br/>
              <w:tab/>
              <w:t>dc-dp-bpsk - DC dual-polarization binary phase-shift keying.</w:t>
              <w:br/>
              <w:tab/>
              <w:t>qpsk - Quadrature phase-shift keying.</w:t>
              <w:br/>
              <w:tab/>
              <w:t>dp-qpsk - Dual-polarization binary phase-shift keying.</w:t>
              <w:br/>
              <w:tab/>
              <w:t>qam16 - Quadrature amplitude modulation 16.</w:t>
              <w:br/>
              <w:tab/>
              <w:t>dp-qam16 - Dual-polarization quadrature amplitude modulation 16.</w:t>
              <w:br/>
              <w:tab/>
              <w:t>dp-qam32 - Dual-polarization quadrature amplitude modulation 32.</w:t>
              <w:br/>
              <w:tab/>
              <w:t>dp-qam64 - Dual-polarization quadrature amplitude modulation 64.</w:t>
              <w:br/>
              <w:tab/>
              <w:t>dc-dp-qam16 - DC dual-polarization quadrature amplitude modulation 16.</w:t>
              <w:br/>
              <w:tab/>
              <w:t>qam8 - Quadrature amplitude modulation 8.</w:t>
              <w:br/>
              <w:tab/>
              <w:t>dp-qam8 - Dual-polarization quadrature amplitude modulation 8.</w:t>
              <w:br/>
              <w:tab/>
              <w:t>dc-dp-qam8 - DC dual-polarization quadrature amplitude modulation 8.</w:t>
              <w:br/>
              <w:tab/>
              <w:t>8psk - Phase shift keying with 8 states.</w:t>
              <w:br/>
              <w:tab/>
              <w:t>8psk-2 - Phase shift keying with 8 states - 2.</w:t>
              <w:br/>
              <w:br/>
              <w:t>Modulation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Soft Decision FEC.</w:t>
              <w:br/>
              <w:tab/>
              <w:t>hpdfec2 - 20% Soft Decision FEC.</w:t>
              <w:br/>
              <w:tab/>
              <w:t>sdfec3 - Soft Decision FEC 3.</w:t>
              <w:br/>
              <w:tab/>
              <w:t>sdfec4 - Soft Decision FEC 4.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Colourless Directionless  degree is applicable.</w:t>
              <w:br/>
              <w:tab/>
              <w:t>AWG - Arrayed Wave Guide/DIRECT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Config Mode is a setting to get the best optical reach.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only.</w:t>
              <w:br/>
              <w:tab/>
              <w:t>uni-tx - Unidirectional transmit only.</w:t>
              <w:br/>
              <w:tab/>
              <w:t>bi - Bidirectional.</w:t>
              <w:br/>
              <w:br/>
              <w:t>Otsi Direction.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Format:[ftp|sftp:]//user[:password]@host[:port]/path. </w:t>
              <w:br/>
              <w:t xml:space="preserve">Ex: </w:t>
              <w:br/>
              <w:t>IPv4: ftp://test:verify@167.254.211.116:21/home/user/sample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pPr>
        <w:pStyle w:val="Heading3"/>
      </w:pPr>
      <w:r>
        <w:t>transfer-encryption-log</w:t>
      </w:r>
    </w:p>
    <w:p>
      <w:r>
        <w:rPr>
          <w:rFonts w:ascii="Verdana" w:hAnsi="Verdana"/>
          <w:b w:val="0"/>
          <w:sz w:val="16"/>
        </w:rPr>
        <w:t>sftp encryption log file to a remote destination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 xml:space="preserve">A URI for the remote file path. </w:t>
              <w:br/>
              <w:br/>
              <w:t xml:space="preserve">Format:[sftp:]//user[:password]@host[:port]/path. </w:t>
              <w:br/>
              <w:t xml:space="preserve">Ex: </w:t>
              <w:br/>
              <w:t>IPv4: //test:verify@167.254.211.116:22/home/user/sample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the status of the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fujitsu-file-transfer-webui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Format://user[:password]@host[:port]/path. </w:t>
              <w:br/>
              <w:t xml:space="preserve">Ex: </w:t>
              <w:br/>
              <w:t>IPv4: //test:verify@167.254.211.116:21/home/user/sample</w:t>
              <w:br/>
              <w:t>IPv6: 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pPr>
        <w:pStyle w:val="Heading3"/>
      </w:pPr>
      <w:r>
        <w:t>transfer-encryption-log</w:t>
      </w:r>
    </w:p>
    <w:p>
      <w:r>
        <w:rPr>
          <w:rFonts w:ascii="Verdana" w:hAnsi="Verdana"/>
          <w:b w:val="0"/>
          <w:sz w:val="16"/>
        </w:rPr>
        <w:t>sftp encryption log file to a remote destination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</w:t>
              <w:br/>
              <w:br/>
              <w:t xml:space="preserve">Format:[sftp:]//user[:password]@host[:port]/path. </w:t>
              <w:br/>
              <w:t xml:space="preserve">Ex: </w:t>
              <w:br/>
              <w:t>IPv4: //test:verify@167.254.211.116:22/home/user/sample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the status of the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ietf-syslog </w:t>
      </w:r>
    </w:p>
    <w:p>
      <w:pPr>
        <w:pStyle w:val="Heading2"/>
      </w:pPr>
      <w:r>
        <w:t>Data</w:t>
      </w:r>
    </w:p>
    <w:p>
      <w:pPr>
        <w:pStyle w:val="Heading3"/>
      </w:pPr>
      <w:r>
        <w:t>syslog</w:t>
      </w:r>
    </w:p>
    <w:p>
      <w:r>
        <w:rPr>
          <w:rFonts w:ascii="Verdana" w:hAnsi="Verdana"/>
          <w:b w:val="0"/>
          <w:sz w:val="16"/>
        </w:rPr>
        <w:t xml:space="preserve">This container describes the configuration parameters for </w:t>
        <w:br/>
        <w:t>syslog.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log-action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file logging. If file-archive limits are not supplied, it</w:t>
              <w:br/>
              <w:t xml:space="preserve">is assumed that the local implementation defined limits will </w:t>
              <w:br/>
              <w:t>be 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local logging </w:t>
              <w:br/>
              <w:t>files.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This leaf specifies the name of the log file which </w:t>
              <w:br/>
              <w:t>MUST use the uri scheme file:.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compare-op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 xml:space="preserve">equals-or-higher - This enum specifies all messages of the specified </w:t>
              <w:br/>
              <w:t xml:space="preserve">severity and higher are logged according to the </w:t>
              <w:br/>
              <w:t>given log-action</w:t>
              <w:br/>
              <w:tab/>
              <w:t xml:space="preserve">equals - This enum specifies all messages that are for </w:t>
              <w:br/>
              <w:t xml:space="preserve">the specified severity are logged according to the </w:t>
              <w:br/>
              <w:t>given log-action</w:t>
              <w:br/>
              <w:tab/>
              <w:t xml:space="preserve">not-equals - This enum specifies all messages that are not for </w:t>
              <w:br/>
              <w:t xml:space="preserve">the specified severity are logged according to the </w:t>
              <w:br/>
              <w:t>given log-action</w:t>
              <w:br/>
              <w:t>Default: equals</w:t>
              <w:br/>
              <w:t>If Feature: select-sev-compare</w:t>
              <w:br/>
              <w:br/>
              <w:t xml:space="preserve">This leaf describes the option to specify how the </w:t>
              <w:br/>
              <w:t>severity comparison is performed.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forwarding syslog messages to remote relays or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remote logging 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An arbitrary name for the endpoint to connect to.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choice describes the transport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TCP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</w:t>
              <w:br/>
              <w:t xml:space="preserve">be specified: an ipv4 address, an ipv6 </w:t>
              <w:br/>
              <w:t>address, 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UDP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be </w:t>
              <w:br/>
              <w:t xml:space="preserve">specified: an ipv4 address, an ipv6 address, </w:t>
              <w:br/>
              <w:t>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compare-op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 xml:space="preserve">equals-or-higher - This enum specifies all messages of the specified </w:t>
              <w:br/>
              <w:t xml:space="preserve">severity and higher are logged according to the </w:t>
              <w:br/>
              <w:t>given log-action</w:t>
              <w:br/>
              <w:tab/>
              <w:t xml:space="preserve">equals - This enum specifies all messages that are for </w:t>
              <w:br/>
              <w:t xml:space="preserve">the specified severity are logged according to the </w:t>
              <w:br/>
              <w:t>given log-action</w:t>
              <w:br/>
              <w:tab/>
              <w:t xml:space="preserve">not-equals - This enum specifies all messages that are not for </w:t>
              <w:br/>
              <w:t xml:space="preserve">the specified severity are logged according to the </w:t>
              <w:br/>
              <w:t>given log-action</w:t>
              <w:br/>
              <w:t>Default: equals</w:t>
              <w:br/>
              <w:t>If Feature: select-sev-compare</w:t>
              <w:br/>
              <w:br/>
              <w:t xml:space="preserve">This leaf describes the option to specify how the </w:t>
              <w:br/>
              <w:t>severity comparison is performed.</w:t>
            </w:r>
          </w:p>
        </w:tc>
      </w:tr>
    </w:tbl>
    <w:sectPr w:rsidR="00FC693F" w:rsidRPr="0006063C" w:rsidSect="00034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