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88" w:rsidRDefault="00623488" w:rsidP="00623488">
      <w:pPr>
        <w:jc w:val="center"/>
        <w:rPr>
          <w:sz w:val="56"/>
          <w:szCs w:val="56"/>
        </w:rPr>
      </w:pPr>
    </w:p>
    <w:p w:rsidR="00623488" w:rsidRDefault="00623488" w:rsidP="00623488">
      <w:pPr>
        <w:jc w:val="center"/>
        <w:rPr>
          <w:sz w:val="56"/>
          <w:szCs w:val="56"/>
        </w:rPr>
      </w:pPr>
    </w:p>
    <w:p w:rsidR="00623488" w:rsidRDefault="00623488" w:rsidP="00623488">
      <w:pPr>
        <w:jc w:val="center"/>
        <w:rPr>
          <w:sz w:val="56"/>
          <w:szCs w:val="56"/>
        </w:rPr>
      </w:pPr>
    </w:p>
    <w:p w:rsidR="00623488" w:rsidRDefault="00623488" w:rsidP="00623488">
      <w:pPr>
        <w:jc w:val="center"/>
        <w:rPr>
          <w:sz w:val="56"/>
          <w:szCs w:val="56"/>
        </w:rPr>
      </w:pPr>
    </w:p>
    <w:p w:rsidR="00623488" w:rsidRDefault="00623488" w:rsidP="00623488">
      <w:pPr>
        <w:jc w:val="center"/>
        <w:rPr>
          <w:sz w:val="56"/>
          <w:szCs w:val="56"/>
        </w:rPr>
      </w:pPr>
    </w:p>
    <w:p w:rsidR="00623488" w:rsidRDefault="00623488" w:rsidP="00623488">
      <w:pPr>
        <w:jc w:val="center"/>
        <w:rPr>
          <w:sz w:val="56"/>
          <w:szCs w:val="56"/>
        </w:rPr>
      </w:pPr>
    </w:p>
    <w:p w:rsidR="00623488" w:rsidRDefault="00623488">
      <w:pPr>
        <w:widowControl/>
        <w:jc w:val="left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623488" w:rsidRDefault="00623488" w:rsidP="00623488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400040" cy="73977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状態遷移図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488" w:rsidRDefault="00623488">
      <w:pPr>
        <w:widowControl/>
        <w:jc w:val="left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8D5E91" w:rsidRPr="00623488" w:rsidRDefault="00F0293F" w:rsidP="00623488">
      <w:pPr>
        <w:jc w:val="center"/>
        <w:rPr>
          <w:sz w:val="56"/>
          <w:szCs w:val="56"/>
        </w:rPr>
      </w:pPr>
      <w:r w:rsidRPr="00623488">
        <w:rPr>
          <w:rFonts w:hint="eastAsia"/>
          <w:sz w:val="56"/>
          <w:szCs w:val="56"/>
        </w:rPr>
        <w:lastRenderedPageBreak/>
        <w:t>TCコンペ仕様書</w:t>
      </w:r>
    </w:p>
    <w:p w:rsidR="00F0293F" w:rsidRDefault="00623488" w:rsidP="00623488">
      <w:pPr>
        <w:jc w:val="center"/>
      </w:pPr>
      <w:r w:rsidRPr="00623488">
        <w:rPr>
          <w:rFonts w:hint="eastAsia"/>
          <w:sz w:val="56"/>
          <w:szCs w:val="56"/>
        </w:rPr>
        <w:t>状態</w:t>
      </w:r>
      <w:r w:rsidR="00F0293F" w:rsidRPr="00623488">
        <w:rPr>
          <w:rFonts w:hint="eastAsia"/>
          <w:sz w:val="56"/>
          <w:szCs w:val="56"/>
        </w:rPr>
        <w:t>遷移図</w:t>
      </w:r>
    </w:p>
    <w:p w:rsidR="00F0293F" w:rsidRDefault="00F0293F"/>
    <w:sectPr w:rsidR="00F0293F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30D" w:rsidRDefault="0056530D" w:rsidP="00623488">
      <w:r>
        <w:separator/>
      </w:r>
    </w:p>
  </w:endnote>
  <w:endnote w:type="continuationSeparator" w:id="0">
    <w:p w:rsidR="0056530D" w:rsidRDefault="0056530D" w:rsidP="00623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30D" w:rsidRDefault="0056530D" w:rsidP="00623488">
      <w:r>
        <w:separator/>
      </w:r>
    </w:p>
  </w:footnote>
  <w:footnote w:type="continuationSeparator" w:id="0">
    <w:p w:rsidR="0056530D" w:rsidRDefault="0056530D" w:rsidP="00623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  <w:caps/>
        <w:color w:val="44546A" w:themeColor="text2"/>
        <w:sz w:val="20"/>
        <w:szCs w:val="20"/>
      </w:rPr>
      <w:alias w:val="作成者"/>
      <w:tag w:val=""/>
      <w:id w:val="-1701008461"/>
      <w:placeholder>
        <w:docPart w:val="A7C883CE3B7545C085A28D532AC52CE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23488" w:rsidRDefault="00623488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GF1.21.深草直斗</w:t>
        </w:r>
      </w:p>
    </w:sdtContent>
  </w:sdt>
  <w:sdt>
    <w:sdtPr>
      <w:rPr>
        <w:caps/>
        <w:color w:val="44546A" w:themeColor="text2"/>
        <w:sz w:val="20"/>
        <w:szCs w:val="20"/>
      </w:rPr>
      <w:alias w:val="日付"/>
      <w:tag w:val="日付"/>
      <w:id w:val="-304078227"/>
      <w:placeholder>
        <w:docPart w:val="6D61D473063B44B590C6E2C190D20BE9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8-18T00:00:00Z">
        <w:dateFormat w:val="yyyy年M月d日"/>
        <w:lid w:val="ja-JP"/>
        <w:storeMappedDataAs w:val="dateTime"/>
        <w:calendar w:val="gregorian"/>
      </w:date>
    </w:sdtPr>
    <w:sdtContent>
      <w:p w:rsidR="00623488" w:rsidRDefault="00623488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2017年8月18日</w:t>
        </w:r>
      </w:p>
    </w:sdtContent>
  </w:sdt>
  <w:p w:rsidR="00623488" w:rsidRDefault="00623488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hint="eastAsia"/>
          <w:caps/>
          <w:color w:val="44546A" w:themeColor="text2"/>
          <w:sz w:val="20"/>
          <w:szCs w:val="20"/>
        </w:rPr>
        <w:alias w:val="タイトル"/>
        <w:tag w:val=""/>
        <w:id w:val="-484788024"/>
        <w:placeholder>
          <w:docPart w:val="114815C73A80409199CFAC8931ADD1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rFonts w:hint="eastAsia"/>
            <w:caps/>
            <w:color w:val="44546A" w:themeColor="text2"/>
            <w:sz w:val="20"/>
            <w:szCs w:val="20"/>
          </w:rPr>
          <w:t>TCコンペ仕様書　状態遷移図</w:t>
        </w:r>
      </w:sdtContent>
    </w:sdt>
  </w:p>
  <w:p w:rsidR="00623488" w:rsidRDefault="006234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3F"/>
    <w:rsid w:val="001038B9"/>
    <w:rsid w:val="001C0D14"/>
    <w:rsid w:val="0056530D"/>
    <w:rsid w:val="00623488"/>
    <w:rsid w:val="006A17DD"/>
    <w:rsid w:val="00F0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31486B"/>
  <w15:chartTrackingRefBased/>
  <w15:docId w15:val="{FB0F7CDC-8DAD-41EC-AA80-D69A6DD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48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3488"/>
  </w:style>
  <w:style w:type="paragraph" w:styleId="a5">
    <w:name w:val="footer"/>
    <w:basedOn w:val="a"/>
    <w:link w:val="a6"/>
    <w:uiPriority w:val="99"/>
    <w:unhideWhenUsed/>
    <w:rsid w:val="006234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3488"/>
  </w:style>
  <w:style w:type="character" w:styleId="a7">
    <w:name w:val="Placeholder Text"/>
    <w:basedOn w:val="a0"/>
    <w:uiPriority w:val="99"/>
    <w:semiHidden/>
    <w:rsid w:val="00623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C883CE3B7545C085A28D532AC52C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89818D0-9687-428D-997A-FEBCE0678082}"/>
      </w:docPartPr>
      <w:docPartBody>
        <w:p w:rsidR="00000000" w:rsidRDefault="005437B9" w:rsidP="005437B9">
          <w:pPr>
            <w:pStyle w:val="A7C883CE3B7545C085A28D532AC52CE6"/>
          </w:pPr>
          <w:r>
            <w:rPr>
              <w:rStyle w:val="a3"/>
              <w:lang w:val="ja-JP"/>
            </w:rPr>
            <w:t>[作成者名]</w:t>
          </w:r>
        </w:p>
      </w:docPartBody>
    </w:docPart>
    <w:docPart>
      <w:docPartPr>
        <w:name w:val="6D61D473063B44B590C6E2C190D20B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2DE25D-52C3-4522-91DC-B573664FC466}"/>
      </w:docPartPr>
      <w:docPartBody>
        <w:p w:rsidR="00000000" w:rsidRDefault="005437B9" w:rsidP="005437B9">
          <w:pPr>
            <w:pStyle w:val="6D61D473063B44B590C6E2C190D20BE9"/>
          </w:pPr>
          <w:r>
            <w:rPr>
              <w:rStyle w:val="a3"/>
              <w:lang w:val="ja-JP"/>
            </w:rPr>
            <w:t>[日付]</w:t>
          </w:r>
        </w:p>
      </w:docPartBody>
    </w:docPart>
    <w:docPart>
      <w:docPartPr>
        <w:name w:val="114815C73A80409199CFAC8931ADD1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A19913-48E9-470C-BAA6-87425662D4F1}"/>
      </w:docPartPr>
      <w:docPartBody>
        <w:p w:rsidR="00000000" w:rsidRDefault="005437B9" w:rsidP="005437B9">
          <w:pPr>
            <w:pStyle w:val="114815C73A80409199CFAC8931ADD1BD"/>
          </w:pPr>
          <w:r>
            <w:rPr>
              <w:color w:val="44546A" w:themeColor="text2"/>
              <w:sz w:val="20"/>
              <w:szCs w:val="20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B9"/>
    <w:rsid w:val="003F2A9A"/>
    <w:rsid w:val="0054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692CEF85A848529B0D6EC00EDCDD34">
    <w:name w:val="30692CEF85A848529B0D6EC00EDCDD34"/>
    <w:rsid w:val="005437B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437B9"/>
    <w:rPr>
      <w:color w:val="808080"/>
    </w:rPr>
  </w:style>
  <w:style w:type="paragraph" w:customStyle="1" w:styleId="A7C883CE3B7545C085A28D532AC52CE6">
    <w:name w:val="A7C883CE3B7545C085A28D532AC52CE6"/>
    <w:rsid w:val="005437B9"/>
    <w:pPr>
      <w:widowControl w:val="0"/>
      <w:jc w:val="both"/>
    </w:pPr>
  </w:style>
  <w:style w:type="paragraph" w:customStyle="1" w:styleId="6D61D473063B44B590C6E2C190D20BE9">
    <w:name w:val="6D61D473063B44B590C6E2C190D20BE9"/>
    <w:rsid w:val="005437B9"/>
    <w:pPr>
      <w:widowControl w:val="0"/>
      <w:jc w:val="both"/>
    </w:pPr>
  </w:style>
  <w:style w:type="paragraph" w:customStyle="1" w:styleId="114815C73A80409199CFAC8931ADD1BD">
    <w:name w:val="114815C73A80409199CFAC8931ADD1BD"/>
    <w:rsid w:val="005437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CF6F2D-C535-4BE0-ACD3-CB575F85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TCコンペ仕様書　状態遷移図</dc:title>
  <dc:subject/>
  <dc:creator>GF1.21.深草直斗</dc:creator>
  <cp:keywords/>
  <dc:description/>
  <cp:lastModifiedBy>深草　直斗</cp:lastModifiedBy>
  <cp:revision>2</cp:revision>
  <dcterms:created xsi:type="dcterms:W3CDTF">2017-07-25T02:52:00Z</dcterms:created>
  <dcterms:modified xsi:type="dcterms:W3CDTF">2017-08-18T01:30:00Z</dcterms:modified>
</cp:coreProperties>
</file>