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38940" w14:textId="3D0D3DEC" w:rsidR="008D0154" w:rsidRPr="008D0154" w:rsidRDefault="008D0154" w:rsidP="008D0154">
      <w:pPr>
        <w:jc w:val="center"/>
        <w:rPr>
          <w:rFonts w:ascii="Times New Roman" w:hAnsi="Times New Roman" w:cs="Times New Roman"/>
          <w:b/>
          <w:bCs/>
          <w:sz w:val="40"/>
          <w:szCs w:val="40"/>
        </w:rPr>
      </w:pPr>
      <w:r w:rsidRPr="008D0154">
        <w:rPr>
          <w:rFonts w:ascii="Times New Roman" w:hAnsi="Times New Roman" w:cs="Times New Roman"/>
          <w:b/>
          <w:bCs/>
          <w:sz w:val="40"/>
          <w:szCs w:val="40"/>
        </w:rPr>
        <w:t>Rethink government with AI</w:t>
      </w:r>
    </w:p>
    <w:p w14:paraId="4B89B559" w14:textId="02DC8052" w:rsidR="008D0154" w:rsidRPr="008D0154" w:rsidRDefault="008D0154" w:rsidP="008D0154">
      <w:pPr>
        <w:rPr>
          <w:rFonts w:ascii="Times New Roman" w:hAnsi="Times New Roman" w:cs="Times New Roman"/>
          <w:sz w:val="24"/>
        </w:rPr>
      </w:pPr>
      <w:r w:rsidRPr="008D0154">
        <w:rPr>
          <w:rFonts w:ascii="Times New Roman" w:hAnsi="Times New Roman" w:cs="Times New Roman"/>
          <w:sz w:val="24"/>
        </w:rPr>
        <w:t>This article explores the enormous possibilities and difficulties associated with incorporating artificial intelligence (AI) into government services and operations.</w:t>
      </w:r>
    </w:p>
    <w:p w14:paraId="7CFEF9DC" w14:textId="77777777" w:rsidR="008D0154" w:rsidRDefault="008D0154" w:rsidP="008D0154">
      <w:pPr>
        <w:rPr>
          <w:rFonts w:ascii="Times New Roman" w:hAnsi="Times New Roman" w:cs="Times New Roman"/>
          <w:sz w:val="24"/>
        </w:rPr>
      </w:pPr>
      <w:r w:rsidRPr="008D0154">
        <w:rPr>
          <w:rFonts w:ascii="Times New Roman" w:hAnsi="Times New Roman" w:cs="Times New Roman"/>
          <w:sz w:val="24"/>
        </w:rPr>
        <w:t>Data Proliferation in Business Sector: With 2.5 quintillion bytes of data generated every day, the private sector is capitalizing the most. AI is being used by massive companies like Google, Facebook, and Amazon to improve their products and services. Anticipating consumer purchase patterns and optimizing focused advertising tactics are two instances.</w:t>
      </w:r>
    </w:p>
    <w:p w14:paraId="3D613BA2" w14:textId="77777777" w:rsidR="008D0154" w:rsidRPr="008D0154" w:rsidRDefault="008D0154" w:rsidP="008D0154">
      <w:pPr>
        <w:rPr>
          <w:rFonts w:ascii="Times New Roman" w:hAnsi="Times New Roman" w:cs="Times New Roman"/>
          <w:sz w:val="24"/>
        </w:rPr>
      </w:pPr>
    </w:p>
    <w:p w14:paraId="5CC467A7" w14:textId="77777777" w:rsidR="008D0154" w:rsidRDefault="008D0154" w:rsidP="008D0154">
      <w:pPr>
        <w:rPr>
          <w:rFonts w:ascii="Times New Roman" w:hAnsi="Times New Roman" w:cs="Times New Roman"/>
          <w:sz w:val="24"/>
        </w:rPr>
      </w:pPr>
      <w:r w:rsidRPr="008D0154">
        <w:rPr>
          <w:rFonts w:ascii="Times New Roman" w:hAnsi="Times New Roman" w:cs="Times New Roman"/>
          <w:sz w:val="24"/>
        </w:rPr>
        <w:t>Governments Are Not Keeping Up: Despite having access to enormous amounts of data, governments have been slower to use AI to improve public services and policies. The information could be used for many different things, such as adjusting health care and education programs. Additionally, it might help forecast problems like crimes, traffic accidents, and natural disasters.</w:t>
      </w:r>
    </w:p>
    <w:p w14:paraId="7AF97792" w14:textId="77777777" w:rsidR="008D0154" w:rsidRPr="008D0154" w:rsidRDefault="008D0154" w:rsidP="008D0154">
      <w:pPr>
        <w:rPr>
          <w:rFonts w:ascii="Times New Roman" w:hAnsi="Times New Roman" w:cs="Times New Roman"/>
          <w:sz w:val="24"/>
        </w:rPr>
      </w:pPr>
    </w:p>
    <w:p w14:paraId="6C60E518" w14:textId="77777777" w:rsidR="008D0154" w:rsidRDefault="008D0154" w:rsidP="008D0154">
      <w:pPr>
        <w:rPr>
          <w:rFonts w:ascii="Times New Roman" w:hAnsi="Times New Roman" w:cs="Times New Roman"/>
          <w:sz w:val="24"/>
        </w:rPr>
      </w:pPr>
      <w:r w:rsidRPr="008D0154">
        <w:rPr>
          <w:rFonts w:ascii="Times New Roman" w:hAnsi="Times New Roman" w:cs="Times New Roman"/>
          <w:sz w:val="24"/>
        </w:rPr>
        <w:t>Previous Tech Failures in Government: Although AI has a lot of promise for governance, adoption of this technology has been challenging due to prior technological obstacles. Historical setbacks, such as the US HealthCare.gov website being down or problems with the UK's Universal Credit system, demonstrate the difficulties governments have had utilizing more basic technology.</w:t>
      </w:r>
    </w:p>
    <w:p w14:paraId="2729508D" w14:textId="77777777" w:rsidR="008D0154" w:rsidRPr="008D0154" w:rsidRDefault="008D0154" w:rsidP="008D0154">
      <w:pPr>
        <w:rPr>
          <w:rFonts w:ascii="Times New Roman" w:hAnsi="Times New Roman" w:cs="Times New Roman"/>
          <w:sz w:val="24"/>
        </w:rPr>
      </w:pPr>
    </w:p>
    <w:p w14:paraId="0F99CA58" w14:textId="5C41B1A5" w:rsidR="00D942BC" w:rsidRDefault="008D0154" w:rsidP="008D0154">
      <w:pPr>
        <w:rPr>
          <w:rFonts w:ascii="Times New Roman" w:hAnsi="Times New Roman" w:cs="Times New Roman"/>
          <w:sz w:val="24"/>
        </w:rPr>
      </w:pPr>
      <w:r w:rsidRPr="008D0154">
        <w:rPr>
          <w:rFonts w:ascii="Times New Roman" w:hAnsi="Times New Roman" w:cs="Times New Roman"/>
          <w:sz w:val="24"/>
        </w:rPr>
        <w:t>What Data-Intensive Governance Is All About: From political conversations to purchasing, the internet sphere is increasingly serving as the main venue for citizen activities. Thus, duties like enforcing regulations or guaranteeing impartial elections require an awareness of and proficiency with data management.</w:t>
      </w:r>
    </w:p>
    <w:p w14:paraId="6BAB95B9" w14:textId="77777777" w:rsidR="008D0154" w:rsidRPr="008D0154" w:rsidRDefault="008D0154" w:rsidP="008D0154">
      <w:pPr>
        <w:rPr>
          <w:rFonts w:ascii="Times New Roman" w:hAnsi="Times New Roman" w:cs="Times New Roman"/>
          <w:sz w:val="24"/>
        </w:rPr>
      </w:pPr>
    </w:p>
    <w:p w14:paraId="3252B846" w14:textId="77777777" w:rsidR="008D0154" w:rsidRDefault="008D0154" w:rsidP="008D0154">
      <w:pPr>
        <w:rPr>
          <w:rFonts w:ascii="Times New Roman" w:hAnsi="Times New Roman" w:cs="Times New Roman"/>
          <w:sz w:val="24"/>
        </w:rPr>
      </w:pPr>
      <w:r w:rsidRPr="008D0154">
        <w:rPr>
          <w:rFonts w:ascii="Times New Roman" w:hAnsi="Times New Roman" w:cs="Times New Roman"/>
          <w:sz w:val="24"/>
        </w:rPr>
        <w:t>Potential Advantages of AI Integration: Responsive Governance: AI may assist in forecasting with accuracy for planning, simulating complex systems to comprehend the effects of different policy measures, and customizing public services.</w:t>
      </w:r>
    </w:p>
    <w:p w14:paraId="63539FB4" w14:textId="77777777" w:rsidR="008D0154" w:rsidRPr="008D0154" w:rsidRDefault="008D0154" w:rsidP="008D0154">
      <w:pPr>
        <w:rPr>
          <w:rFonts w:ascii="Times New Roman" w:hAnsi="Times New Roman" w:cs="Times New Roman"/>
          <w:sz w:val="24"/>
        </w:rPr>
      </w:pPr>
    </w:p>
    <w:p w14:paraId="2A7428AD" w14:textId="77777777" w:rsidR="008D0154" w:rsidRDefault="008D0154" w:rsidP="008D0154">
      <w:pPr>
        <w:rPr>
          <w:rFonts w:ascii="Times New Roman" w:hAnsi="Times New Roman" w:cs="Times New Roman"/>
          <w:sz w:val="24"/>
        </w:rPr>
      </w:pPr>
      <w:r w:rsidRPr="008D0154">
        <w:rPr>
          <w:rFonts w:ascii="Times New Roman" w:hAnsi="Times New Roman" w:cs="Times New Roman"/>
          <w:sz w:val="24"/>
        </w:rPr>
        <w:t>AI Difficulties and Pitfalls: However, there are certain difficulties with integrating AI. Examples include concerns with openness, trust, and bias as well as the London Metropolitan Police's use of facial recognition technology, which has low accuracy.</w:t>
      </w:r>
    </w:p>
    <w:p w14:paraId="3F56DFA9" w14:textId="77777777" w:rsidR="008D0154" w:rsidRPr="008D0154" w:rsidRDefault="008D0154" w:rsidP="008D0154">
      <w:pPr>
        <w:rPr>
          <w:rFonts w:ascii="Times New Roman" w:hAnsi="Times New Roman" w:cs="Times New Roman"/>
          <w:sz w:val="24"/>
        </w:rPr>
      </w:pPr>
    </w:p>
    <w:p w14:paraId="09882E78" w14:textId="4549471E" w:rsidR="008D0154" w:rsidRDefault="008D0154" w:rsidP="008D0154">
      <w:pPr>
        <w:rPr>
          <w:rFonts w:ascii="Times New Roman" w:hAnsi="Times New Roman" w:cs="Times New Roman"/>
          <w:sz w:val="24"/>
        </w:rPr>
      </w:pPr>
      <w:r w:rsidRPr="008D0154">
        <w:rPr>
          <w:rFonts w:ascii="Times New Roman" w:hAnsi="Times New Roman" w:cs="Times New Roman"/>
          <w:sz w:val="24"/>
        </w:rPr>
        <w:t>Prejudice and Ethical Issues: The persistence of prejudices in AI systems is a major problem. As demonstrated by the racial bias in facial recognition technology, AI has the potential to exacerbate systemic inequality and prejudice if left unchecked.</w:t>
      </w:r>
    </w:p>
    <w:p w14:paraId="62C4D098" w14:textId="77777777" w:rsidR="008D0154" w:rsidRPr="008D0154" w:rsidRDefault="008D0154" w:rsidP="008D0154">
      <w:pPr>
        <w:rPr>
          <w:rFonts w:ascii="Times New Roman" w:hAnsi="Times New Roman" w:cs="Times New Roman"/>
          <w:sz w:val="24"/>
        </w:rPr>
      </w:pPr>
    </w:p>
    <w:p w14:paraId="7F037E1A" w14:textId="007151BA" w:rsidR="008D0154" w:rsidRPr="008D0154" w:rsidRDefault="008D0154" w:rsidP="008D0154">
      <w:pPr>
        <w:rPr>
          <w:rFonts w:ascii="Times New Roman" w:hAnsi="Times New Roman" w:cs="Times New Roman"/>
          <w:sz w:val="24"/>
        </w:rPr>
      </w:pPr>
      <w:r w:rsidRPr="008D0154">
        <w:rPr>
          <w:rFonts w:ascii="Times New Roman" w:hAnsi="Times New Roman" w:cs="Times New Roman"/>
          <w:sz w:val="24"/>
        </w:rPr>
        <w:t>The Way Ahead: To ensure that AI is successfully adopted, governments must create moral guidelines and make investments in the growth of institutions. It is hoped that a data-driven government could show to be more responsive, transparent, and equitable than conventional governance models with the right handling.</w:t>
      </w:r>
    </w:p>
    <w:sectPr w:rsidR="008D0154" w:rsidRPr="008D01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154"/>
    <w:rsid w:val="007B3414"/>
    <w:rsid w:val="008D0154"/>
    <w:rsid w:val="00D94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A8DD21"/>
  <w15:chartTrackingRefBased/>
  <w15:docId w15:val="{94786A31-BC6D-8E45-AA6C-3C5D5C3C8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93731">
      <w:bodyDiv w:val="1"/>
      <w:marLeft w:val="0"/>
      <w:marRight w:val="0"/>
      <w:marTop w:val="0"/>
      <w:marBottom w:val="0"/>
      <w:divBdr>
        <w:top w:val="none" w:sz="0" w:space="0" w:color="auto"/>
        <w:left w:val="none" w:sz="0" w:space="0" w:color="auto"/>
        <w:bottom w:val="none" w:sz="0" w:space="0" w:color="auto"/>
        <w:right w:val="none" w:sz="0" w:space="0" w:color="auto"/>
      </w:divBdr>
      <w:divsChild>
        <w:div w:id="587689001">
          <w:marLeft w:val="0"/>
          <w:marRight w:val="0"/>
          <w:marTop w:val="0"/>
          <w:marBottom w:val="0"/>
          <w:divBdr>
            <w:top w:val="none" w:sz="0" w:space="0" w:color="auto"/>
            <w:left w:val="none" w:sz="0" w:space="0" w:color="auto"/>
            <w:bottom w:val="none" w:sz="0" w:space="0" w:color="auto"/>
            <w:right w:val="none" w:sz="0" w:space="0" w:color="auto"/>
          </w:divBdr>
          <w:divsChild>
            <w:div w:id="1682008826">
              <w:marLeft w:val="0"/>
              <w:marRight w:val="0"/>
              <w:marTop w:val="0"/>
              <w:marBottom w:val="0"/>
              <w:divBdr>
                <w:top w:val="none" w:sz="0" w:space="0" w:color="auto"/>
                <w:left w:val="none" w:sz="0" w:space="0" w:color="auto"/>
                <w:bottom w:val="none" w:sz="0" w:space="0" w:color="auto"/>
                <w:right w:val="none" w:sz="0" w:space="0" w:color="auto"/>
              </w:divBdr>
              <w:divsChild>
                <w:div w:id="1504316112">
                  <w:marLeft w:val="0"/>
                  <w:marRight w:val="0"/>
                  <w:marTop w:val="0"/>
                  <w:marBottom w:val="0"/>
                  <w:divBdr>
                    <w:top w:val="none" w:sz="0" w:space="0" w:color="auto"/>
                    <w:left w:val="none" w:sz="0" w:space="0" w:color="auto"/>
                    <w:bottom w:val="none" w:sz="0" w:space="0" w:color="auto"/>
                    <w:right w:val="none" w:sz="0" w:space="0" w:color="auto"/>
                  </w:divBdr>
                  <w:divsChild>
                    <w:div w:id="19332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Fulin</dc:creator>
  <cp:keywords/>
  <dc:description/>
  <cp:lastModifiedBy>ZHANG Fulin</cp:lastModifiedBy>
  <cp:revision>1</cp:revision>
  <dcterms:created xsi:type="dcterms:W3CDTF">2023-10-22T11:13:00Z</dcterms:created>
  <dcterms:modified xsi:type="dcterms:W3CDTF">2023-10-22T11:17:00Z</dcterms:modified>
</cp:coreProperties>
</file>