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3af441e935ba81597e2f72f489ef8eff9051bf"/>
    <w:p>
      <w:pPr>
        <w:pStyle w:val="Heading1"/>
      </w:pPr>
      <w:r>
        <w:t xml:space="preserve">COMPROMISO DE ADSCRIPCIÓN DE MEDIOS PERSONALES Y MATERIALES</w:t>
      </w:r>
    </w:p>
    <w:p>
      <w:pPr>
        <w:pStyle w:val="FirstParagraph"/>
      </w:pPr>
      <w:r>
        <w:t xml:space="preserve">{% set rep_nombre = cliente.representante.nombre if cliente.representante and cliente.representante.nombre else '[Nombre representante legal]' %}</w:t>
      </w:r>
      <w:r>
        <w:t xml:space="preserve"> </w:t>
      </w:r>
      <w:r>
        <w:t xml:space="preserve">{% set rep_dni = cliente.representante.dni if cliente.representante and cliente.representante.dni else '[DNI]' %}</w:t>
      </w:r>
      <w:r>
        <w:t xml:space="preserve"> </w:t>
      </w:r>
      <w:r>
        <w:t xml:space="preserve">{% set rep_cargo = cliente.representante.cargo if cliente.representante and cliente.representante.cargo else '[Cargo]' %}</w:t>
      </w:r>
      <w:r>
        <w:t xml:space="preserve"> </w:t>
      </w:r>
      <w:r>
        <w:t xml:space="preserve">{% set expediente = licitacion.numero_expediente if licitacion and licitacion.numero_expediente else '[NÚMERO DE EXPEDIENTE]' %}</w:t>
      </w:r>
      <w:r>
        <w:t xml:space="preserve"> </w:t>
      </w:r>
      <w:r>
        <w:t xml:space="preserve">{% set organo_contratante = licitacion.organo_contratante if licitacion and licitacion.organo_contratante else '[ÓRGANO DE CONTRATACIÓN]' %}</w:t>
      </w:r>
    </w:p>
    <w:p>
      <w:pPr>
        <w:pStyle w:val="BodyText"/>
      </w:pPr>
      <w:r>
        <w:t xml:space="preserve">(De conformidad con el artículo 76.2 de la Ley 9/2017 de Contratos del Sector Público)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Don/Doña {{ rep_nombre }}</w:t>
      </w:r>
      <w:r>
        <w:t xml:space="preserve">, con DNI/NIE</w:t>
      </w:r>
      <w:r>
        <w:t xml:space="preserve"> </w:t>
      </w:r>
      <w:r>
        <w:rPr>
          <w:bCs/>
          <w:b/>
        </w:rPr>
        <w:t xml:space="preserve">{{ rep_dni }}</w:t>
      </w:r>
      <w:r>
        <w:t xml:space="preserve">, en su condición de</w:t>
      </w:r>
      <w:r>
        <w:t xml:space="preserve"> </w:t>
      </w:r>
      <w:r>
        <w:rPr>
          <w:bCs/>
          <w:b/>
        </w:rPr>
        <w:t xml:space="preserve">{{ rep_cargo }}</w:t>
      </w:r>
      <w:r>
        <w:t xml:space="preserve"> </w:t>
      </w:r>
      <w:r>
        <w:t xml:space="preserve">y en representación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(NIF:</w:t>
      </w:r>
      <w:r>
        <w:t xml:space="preserve"> </w:t>
      </w:r>
      <w:r>
        <w:rPr>
          <w:bCs/>
          <w:b/>
        </w:rPr>
        <w:t xml:space="preserve">{{ cliente.nif }}</w:t>
      </w:r>
      <w:r>
        <w:t xml:space="preserve">), debidamente facultado,</w:t>
      </w:r>
    </w:p>
    <w:p>
      <w:pPr>
        <w:pStyle w:val="BodyText"/>
      </w:pPr>
      <w:r>
        <w:rPr>
          <w:bCs/>
          <w:b/>
        </w:rPr>
        <w:t xml:space="preserve">en relación con el expediente</w:t>
      </w:r>
      <w:r>
        <w:t xml:space="preserve"> </w:t>
      </w:r>
      <w:r>
        <w:t xml:space="preserve">{{ expediente }}</w:t>
      </w:r>
      <w:r>
        <w:t xml:space="preserve"> </w:t>
      </w:r>
      <w:r>
        <w:rPr>
          <w:bCs/>
          <w:b/>
        </w:rPr>
        <w:t xml:space="preserve">convocado por</w:t>
      </w:r>
      <w:r>
        <w:t xml:space="preserve"> </w:t>
      </w:r>
      <w:r>
        <w:t xml:space="preserve">{{ organo_contratante }},</w:t>
      </w:r>
    </w:p>
    <w:p>
      <w:pPr>
        <w:pStyle w:val="BodyText"/>
      </w:pPr>
      <w:r>
        <w:rPr>
          <w:bCs/>
          <w:b/>
        </w:rPr>
        <w:t xml:space="preserve">SE COMPROMETE FORMALMENTE</w:t>
      </w:r>
      <w:r>
        <w:t xml:space="preserve">:</w:t>
      </w:r>
    </w:p>
    <w:bookmarkStart w:id="20" w:name="primero--adscripción-de-medios"/>
    <w:p>
      <w:pPr>
        <w:pStyle w:val="Heading2"/>
      </w:pPr>
      <w:r>
        <w:t xml:space="preserve">PRIMERO — Adscripción de medios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adscribir a la ejecución del contrato</w:t>
      </w:r>
      <w:r>
        <w:t xml:space="preserve"> </w:t>
      </w:r>
      <w:r>
        <w:t xml:space="preserve">los medios personales y materiales que se relacionan en el presente compromiso, manteniéndolos disponibles durante toda la vigencia del contrato y de sus posibles prórrogas, conforme a las exigencias del pliego de cláusulas administrativas particulares y del pliego de prescripciones técnicas del expediente.</w:t>
      </w:r>
    </w:p>
    <w:bookmarkEnd w:id="20"/>
    <w:bookmarkStart w:id="21" w:name="Xcc841a03980ab70178db1e98192d1955f0da684"/>
    <w:p>
      <w:pPr>
        <w:pStyle w:val="Heading2"/>
      </w:pPr>
      <w:r>
        <w:t xml:space="preserve">SEGUNDO — Medios personales adscritos al contrato</w:t>
      </w:r>
    </w:p>
    <w:p>
      <w:pPr>
        <w:pStyle w:val="FirstParagraph"/>
      </w:pPr>
      <w:r>
        <w:t xml:space="preserve">Se adscriben al contrato los siguientes perfiles profesionales: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Cualificación / Titulación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Dedicación</w:t>
            </w:r>
          </w:p>
        </w:tc>
      </w:tr>
    </w:tbl>
    <w:p>
      <w:pPr>
        <w:pStyle w:val="BodyText"/>
      </w:pPr>
      <w:r>
        <w:t xml:space="preserve">{% if licitacion.medios_personales %}</w:t>
      </w:r>
      <w:r>
        <w:t xml:space="preserve"> </w:t>
      </w:r>
      <w:r>
        <w:t xml:space="preserve">{% for m in licitacion.medios_personales %}</w:t>
      </w:r>
      <w:r>
        <w:t xml:space="preserve"> </w:t>
      </w:r>
      <w:r>
        <w:t xml:space="preserve">| {{ loop.index }} | {{ m.perfil }} | {{ m.cualificacion }} | {{ m.experiencia }} | {{ m.dedicacion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| 1 | [Director de proyecto] | [Titulación universitaria + certificación] | [Años] | [Tiempo dedicado] |</w:t>
      </w:r>
      <w:r>
        <w:t xml:space="preserve"> </w:t>
      </w:r>
      <w:r>
        <w:t xml:space="preserve">| 2 | [Consultor senior] | [Titulación + certificaciones] | [Años] | [Tiempo dedicado] |</w:t>
      </w:r>
      <w:r>
        <w:t xml:space="preserve"> </w:t>
      </w:r>
      <w:r>
        <w:t xml:space="preserve">| 3 | [Consultor / técnico] | [Titulación + certificaciones] | [Años] | [Tiempo dedicado] |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La identificación nominal del personal adscrito se facilitará al órgano de contratación con anterioridad al inicio efectivo de la ejecución del contrato.</w:t>
      </w:r>
    </w:p>
    <w:bookmarkEnd w:id="21"/>
    <w:bookmarkStart w:id="22" w:name="X216c14b4e4ae6f9d56267a5253fc960125a7f7a"/>
    <w:p>
      <w:pPr>
        <w:pStyle w:val="Heading2"/>
      </w:pPr>
      <w:r>
        <w:t xml:space="preserve">TERCERO — Medios materiales adscritos al contrato</w:t>
      </w:r>
    </w:p>
    <w:p>
      <w:pPr>
        <w:pStyle w:val="FirstParagraph"/>
      </w:pPr>
      <w:r>
        <w:t xml:space="preserve">Se adscriben al contrato los siguientes medios materiales:</w:t>
      </w:r>
    </w:p>
    <w:p>
      <w:pPr>
        <w:pStyle w:val="BodyText"/>
      </w:pPr>
      <w:r>
        <w:t xml:space="preserve">{% if licitacion.medios_materiales %}</w:t>
      </w:r>
      <w:r>
        <w:t xml:space="preserve"> </w:t>
      </w:r>
      <w:r>
        <w:t xml:space="preserve">{% for m in licitacion.medios_materiales %}</w:t>
      </w:r>
    </w:p>
    <w:p>
      <w:pPr>
        <w:numPr>
          <w:ilvl w:val="0"/>
          <w:numId w:val="1001"/>
        </w:numPr>
        <w:pStyle w:val="Compact"/>
      </w:pPr>
      <w:r>
        <w:t xml:space="preserve">{{ m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1"/>
        </w:numPr>
        <w:pStyle w:val="Compact"/>
      </w:pPr>
      <w:r>
        <w:t xml:space="preserve">Infraestructura técnica suficiente para la prestación del servicio en los niveles de servicio exigidos.</w:t>
      </w:r>
    </w:p>
    <w:p>
      <w:pPr>
        <w:numPr>
          <w:ilvl w:val="0"/>
          <w:numId w:val="1001"/>
        </w:numPr>
        <w:pStyle w:val="Compact"/>
      </w:pPr>
      <w:r>
        <w:t xml:space="preserve">Herramientas tecnológicas, licencias y software profesional necesarios para la ejecución.</w:t>
      </w:r>
    </w:p>
    <w:p>
      <w:pPr>
        <w:numPr>
          <w:ilvl w:val="0"/>
          <w:numId w:val="1001"/>
        </w:numPr>
        <w:pStyle w:val="Compact"/>
      </w:pPr>
      <w:r>
        <w:t xml:space="preserve">Sistemas de información seguros conformes al Esquema Nacional de Seguridad cuando aplique.</w:t>
      </w:r>
    </w:p>
    <w:p>
      <w:pPr>
        <w:numPr>
          <w:ilvl w:val="0"/>
          <w:numId w:val="1001"/>
        </w:numPr>
        <w:pStyle w:val="Compact"/>
      </w:pPr>
      <w:r>
        <w:t xml:space="preserve">Espacios físicos adecuados cuando la naturaleza del contrato lo requiera.</w:t>
      </w:r>
      <w:r>
        <w:t xml:space="preserve"> </w:t>
      </w:r>
      <w:r>
        <w:t xml:space="preserve">{% endif %}</w:t>
      </w:r>
    </w:p>
    <w:bookmarkEnd w:id="22"/>
    <w:bookmarkStart w:id="23" w:name="cuarto--acreditación-y-verificación"/>
    <w:p>
      <w:pPr>
        <w:pStyle w:val="Heading2"/>
      </w:pPr>
      <w:r>
        <w:t xml:space="preserve">CUARTO — Acreditación y verificación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acreditar documentalmente la disponibilidad efectiva de los medios</w:t>
      </w:r>
      <w:r>
        <w:t xml:space="preserve"> </w:t>
      </w:r>
      <w:r>
        <w:t xml:space="preserve">descritos a requerimiento del órgano de contratación, en cualquier momento durante la vigencia del contrato, mediante la aportación de:</w:t>
      </w:r>
    </w:p>
    <w:p>
      <w:pPr>
        <w:pStyle w:val="BodyText"/>
      </w:pPr>
      <w:r>
        <w:t xml:space="preserve">a) Contratos laborales o mercantiles que vinculen al personal con la entidad.</w:t>
      </w:r>
      <w:r>
        <w:t xml:space="preserve"> </w:t>
      </w:r>
      <w:r>
        <w:t xml:space="preserve">b) Currículos del personal adscrito.</w:t>
      </w:r>
      <w:r>
        <w:t xml:space="preserve"> </w:t>
      </w:r>
      <w:r>
        <w:t xml:space="preserve">c) Títulos académicos y certificaciones profesionales relevantes.</w:t>
      </w:r>
      <w:r>
        <w:t xml:space="preserve"> </w:t>
      </w:r>
      <w:r>
        <w:t xml:space="preserve">d) Documentación acreditativa de la disponibilidad de los medios materiales.</w:t>
      </w:r>
    </w:p>
    <w:bookmarkEnd w:id="23"/>
    <w:bookmarkStart w:id="24" w:name="quinto--carácter-esencial-del-compromiso"/>
    <w:p>
      <w:pPr>
        <w:pStyle w:val="Heading2"/>
      </w:pPr>
      <w:r>
        <w:t xml:space="preserve">QUINTO — Carácter esencial del compromiso</w:t>
      </w:r>
    </w:p>
    <w:p>
      <w:pPr>
        <w:pStyle w:val="FirstParagraph"/>
      </w:pPr>
      <w:r>
        <w:t xml:space="preserve">A reconocer que el cumplimiento del presente compromiso de adscripción de medios</w:t>
      </w:r>
      <w:r>
        <w:t xml:space="preserve"> </w:t>
      </w:r>
      <w:r>
        <w:rPr>
          <w:bCs/>
          <w:b/>
        </w:rPr>
        <w:t xml:space="preserve">tiene carácter esencial</w:t>
      </w:r>
      <w:r>
        <w:t xml:space="preserve">, en los términos del artículo 76.2 LCSP, por lo que su incumplimiento podrá ser causa de resolución del contrato conforme a lo establecido en el pliego.</w:t>
      </w:r>
    </w:p>
    <w:bookmarkEnd w:id="24"/>
    <w:bookmarkStart w:id="25" w:name="sexto--sustituciones"/>
    <w:p>
      <w:pPr>
        <w:pStyle w:val="Heading2"/>
      </w:pPr>
      <w:r>
        <w:t xml:space="preserve">SEXTO — Sustituciones</w:t>
      </w:r>
    </w:p>
    <w:p>
      <w:pPr>
        <w:pStyle w:val="FirstParagraph"/>
      </w:pPr>
      <w:r>
        <w:t xml:space="preserve">Que cualquier</w:t>
      </w:r>
      <w:r>
        <w:t xml:space="preserve"> </w:t>
      </w:r>
      <w:r>
        <w:rPr>
          <w:bCs/>
          <w:b/>
        </w:rPr>
        <w:t xml:space="preserve">sustitución del personal adscrito</w:t>
      </w:r>
      <w:r>
        <w:t xml:space="preserve"> </w:t>
      </w:r>
      <w:r>
        <w:t xml:space="preserve">durante la ejecución del contrato:</w:t>
      </w:r>
    </w:p>
    <w:p>
      <w:pPr>
        <w:pStyle w:val="BodyText"/>
      </w:pPr>
      <w:r>
        <w:t xml:space="preserve">a) Se notificará previamente al órgano de contratación con la antelación razonable.</w:t>
      </w:r>
      <w:r>
        <w:t xml:space="preserve"> </w:t>
      </w:r>
      <w:r>
        <w:t xml:space="preserve">b) El nuevo personal acreditará un perfil profesional</w:t>
      </w:r>
      <w:r>
        <w:t xml:space="preserve"> </w:t>
      </w:r>
      <w:r>
        <w:rPr>
          <w:bCs/>
          <w:b/>
        </w:rPr>
        <w:t xml:space="preserve">equivalente o superior</w:t>
      </w:r>
      <w:r>
        <w:t xml:space="preserve"> </w:t>
      </w:r>
      <w:r>
        <w:t xml:space="preserve">al sustituido.</w:t>
      </w:r>
      <w:r>
        <w:t xml:space="preserve"> </w:t>
      </w:r>
      <w:r>
        <w:t xml:space="preserve">c) Se aportará al órgano de contratación la documentación acreditativa correspondiente.</w:t>
      </w:r>
    </w:p>
    <w:bookmarkEnd w:id="25"/>
    <w:bookmarkStart w:id="26" w:name="séptimo--subcontratación"/>
    <w:p>
      <w:pPr>
        <w:pStyle w:val="Heading2"/>
      </w:pPr>
      <w:r>
        <w:t xml:space="preserve">SÉPTIMO — Subcontratación</w:t>
      </w:r>
    </w:p>
    <w:p>
      <w:pPr>
        <w:pStyle w:val="FirstParagraph"/>
      </w:pPr>
      <w:r>
        <w:t xml:space="preserve">{% if licitacion.permite_subcontratacion %}</w:t>
      </w:r>
      <w:r>
        <w:t xml:space="preserve"> </w:t>
      </w:r>
      <w:r>
        <w:t xml:space="preserve">Que, en la medida en que el pliego lo permita, la entidad podrá subcontratar prestaciones accesorias hasta el límite máximo establecido, en cuyo caso el subcontratista quedará obligado a aplicar los mismos estándares de cumplimiento del presente compromiso al personal y medios adscritos por su parte.</w:t>
      </w:r>
      <w:r>
        <w:t xml:space="preserve"> </w:t>
      </w:r>
      <w:r>
        <w:t xml:space="preserve">{% else %}</w:t>
      </w:r>
      <w:r>
        <w:t xml:space="preserve"> </w:t>
      </w:r>
      <w:r>
        <w:t xml:space="preserve">Que la entidad asumirá íntegramente la ejecución del contrato sin recurrir a subcontratación, salvo autorización expresa previa del órgano de contratación.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 para que conste y surta los efectos oportunos en el procedimiento de contratación del expediente {{ expediente }}, firma el presente Compromiso de Adscripción de Medios.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Lugar y 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licitacion.lugar_firma if licitacion and licitacion.lugar_firma else '—' }}, {{ licitacion.fecha_firma if licitacion and licitacion.fecha_firma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Don/Doña {{ rep_nombre }}</w:t>
      </w:r>
      <w:r>
        <w:t xml:space="preserve"> </w:t>
      </w:r>
      <w:r>
        <w:rPr>
          <w:bCs/>
          <w:b/>
        </w:rPr>
        <w:t xml:space="preserve">{{ rep_cargo }}</w:t>
      </w:r>
      <w:r>
        <w:t xml:space="preserve"> </w:t>
      </w:r>
      <w:r>
        <w:rPr>
          <w:bCs/>
          <w:b/>
        </w:rPr>
        <w:t xml:space="preserve">{{ cliente.razon_social }} — NIF {{ cliente.nif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L-003 · Compromiso adscripción medios Art. 76.2 LCSP · {{ cliente.razon_social }} · Versión {{ proyecto.version_actual if proyecto.version_actual else '1.0' }}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2026-05-18T18:40:47Z</dcterms:created>
  <dcterms:modified xsi:type="dcterms:W3CDTF">2026-05-18T18:40:47Z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uso licitación</vt:lpwstr>
  </property>
  <property fmtid="{D5CDD505-2E9C-101B-9397-08002B2CF9AE}" pid="3" name="codigo_documento">
    <vt:lpwstr>L-003</vt:lpwstr>
  </property>
  <property fmtid="{D5CDD505-2E9C-101B-9397-08002B2CF9AE}" pid="4" name="norma_aplicable">
    <vt:lpwstr>Ley 9/2017 LCSP · Art. 76.2</vt:lpwstr>
  </property>
  <property fmtid="{D5CDD505-2E9C-101B-9397-08002B2CF9AE}" pid="5" name="titulo">
    <vt:lpwstr>Compromiso de Adscripción de Medios al Contrato (Artículo 76.2 LCSP)</vt:lpwstr>
  </property>
  <property fmtid="{D5CDD505-2E9C-101B-9397-08002B2CF9AE}" pid="6" name="version">
    <vt:lpwstr>{{ proyecto.version_actual if proyecto.version_actual else '1.0' }}</vt:lpwstr>
  </property>
</Properties>
</file>