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right"/>
        <w:bidi/>
      </w:pPr>
      <w:r>
        <w:rPr>
          <w:rFonts w:ascii="Calibri" w:hAnsi="Calibri" w:cs="Calibri" w:eastAsia="Calibri"/>
          <w:b/>
          <w:i w:val="0"/>
          <w:color w:val="5A5A5A"/>
          <w:sz w:val="22"/>
          <w:rtl/>
        </w:rPr>
        <w:t>דוח בדיקה</w:t>
      </w:r>
    </w:p>
    <w:p>
      <w:pPr>
        <w:spacing w:before="0" w:after="80" w:line="264" w:lineRule="auto"/>
        <w:jc w:val="right"/>
        <w:bidi/>
      </w:pPr>
      <w:r>
        <w:rPr>
          <w:rFonts w:ascii="Calibri" w:hAnsi="Calibri" w:cs="Calibri" w:eastAsia="Calibri"/>
          <w:b/>
          <w:i w:val="0"/>
          <w:color w:val="000000"/>
          <w:sz w:val="48"/>
          <w:rtl/>
        </w:rPr>
        <w:t>סקירת פיצ'רים בפרויקט HailNow</w:t>
      </w:r>
    </w:p>
    <w:p>
      <w:pPr>
        <w:spacing w:before="0" w:after="240" w:line="264" w:lineRule="auto"/>
        <w:jc w:val="right"/>
        <w:bidi/>
      </w:pPr>
      <w:r>
        <w:rPr>
          <w:rFonts w:ascii="Calibri" w:hAnsi="Calibri" w:cs="Calibri" w:eastAsia="Calibri"/>
          <w:b w:val="0"/>
          <w:i w:val="0"/>
          <w:color w:val="5A5A5A"/>
          <w:sz w:val="26"/>
          <w:rtl/>
        </w:rPr>
        <w:t>מיפוי יכולות קיימות, חלקיות וחסרות לפי בדיקת קוד הפרויקט</w:t>
      </w:r>
    </w:p>
    <w:p>
      <w:pPr>
        <w:spacing w:after="40"/>
        <w:jc w:val="right"/>
        <w:bidi/>
      </w:pPr>
      <w:r>
        <w:rPr>
          <w:rFonts w:ascii="Calibri" w:hAnsi="Calibri" w:cs="Calibri" w:eastAsia="Calibri"/>
          <w:b/>
          <w:color w:val="000000"/>
          <w:sz w:val="21"/>
          <w:rtl/>
        </w:rPr>
        <w:t xml:space="preserve">תאריך בדיקה: </w:t>
      </w:r>
      <w:r>
        <w:rPr>
          <w:rFonts w:ascii="Calibri" w:hAnsi="Calibri" w:cs="Calibri" w:eastAsia="Calibri"/>
          <w:color w:val="000000"/>
          <w:sz w:val="21"/>
          <w:rtl/>
        </w:rPr>
        <w:t>02/08/2026</w:t>
      </w:r>
    </w:p>
    <w:p>
      <w:pPr>
        <w:spacing w:after="40"/>
        <w:jc w:val="right"/>
        <w:bidi/>
      </w:pPr>
      <w:r>
        <w:rPr>
          <w:rFonts w:ascii="Calibri" w:hAnsi="Calibri" w:cs="Calibri" w:eastAsia="Calibri"/>
          <w:b/>
          <w:color w:val="000000"/>
          <w:sz w:val="21"/>
          <w:rtl/>
        </w:rPr>
        <w:t xml:space="preserve">פרויקט: </w:t>
      </w:r>
      <w:r>
        <w:rPr>
          <w:rFonts w:ascii="Calibri" w:hAnsi="Calibri" w:cs="Calibri" w:eastAsia="Calibri"/>
          <w:color w:val="000000"/>
          <w:sz w:val="21"/>
          <w:rtl/>
        </w:rPr>
        <w:t>Full-Stack-Project / HailNow</w:t>
      </w:r>
    </w:p>
    <w:p>
      <w:pPr>
        <w:spacing w:after="40"/>
        <w:jc w:val="right"/>
        <w:bidi/>
      </w:pPr>
      <w:r>
        <w:rPr>
          <w:rFonts w:ascii="Calibri" w:hAnsi="Calibri" w:cs="Calibri" w:eastAsia="Calibri"/>
          <w:b/>
          <w:color w:val="000000"/>
          <w:sz w:val="21"/>
          <w:rtl/>
        </w:rPr>
        <w:t xml:space="preserve">אופן סיווג: </w:t>
      </w:r>
      <w:r>
        <w:rPr>
          <w:rFonts w:ascii="Calibri" w:hAnsi="Calibri" w:cs="Calibri" w:eastAsia="Calibri"/>
          <w:color w:val="000000"/>
          <w:sz w:val="21"/>
          <w:rtl/>
        </w:rPr>
        <w:t>קיים, חלקי, לא קיים</w:t>
      </w:r>
    </w:p>
    <w:p>
      <w:pPr>
        <w:pBdr>
          <w:bottom w:val="single" w:sz="8" w:space="3" w:color="2E74B5"/>
        </w:pBdr>
        <w:spacing w:after="240"/>
      </w:pPr>
    </w:p>
    <w:p>
      <w:pPr>
        <w:spacing w:before="320" w:after="160"/>
        <w:jc w:val="right"/>
        <w:bidi/>
      </w:pPr>
      <w:r>
        <w:rPr>
          <w:rFonts w:ascii="Calibri" w:hAnsi="Calibri" w:cs="Calibri" w:eastAsia="Calibri"/>
          <w:b/>
          <w:color w:val="2E74B5"/>
          <w:sz w:val="32"/>
          <w:rtl/>
        </w:rPr>
        <w:t>תקציר מנהלים</w:t>
      </w:r>
    </w:p>
    <w:p>
      <w:pPr>
        <w:spacing w:before="0" w:after="160" w:line="264" w:lineRule="auto"/>
        <w:jc w:val="right"/>
        <w:bidi/>
      </w:pPr>
      <w:r>
        <w:rPr>
          <w:rFonts w:ascii="Calibri" w:hAnsi="Calibri" w:cs="Calibri" w:eastAsia="Calibri"/>
          <w:b w:val="0"/>
          <w:i w:val="0"/>
          <w:color w:val="000000"/>
          <w:sz w:val="22"/>
          <w:rtl/>
        </w:rPr>
        <w:t>הפרויקט כולל תשתית רחבה לאפליקציית נסיעות: מפות, הזמנת נסיעה, דשבורדים, דירוגים, מסמכי נהג ורכב, קארפול בסיסי והתראות. יחד עם זאת, כמה יכולות מתקדמות עדיין חלקיות או חסרות, בעיקר סביב תשלום מפוצל, שיתוף נסיעה, קנסות ביטול, התאמה חכמה ודו-לשוניות מלאה.</w:t>
      </w:r>
    </w:p>
    <w:tbl>
      <w:tblPr>
        <w:tblStyle w:val="TableGrid"/>
        <w:tblW w:type="dxa" w:w="9360"/>
        <w:jc w:val="center"/>
        <w:tblLayout w:type="fixed"/>
        <w:tblLook w:firstColumn="1" w:firstRow="1" w:lastColumn="0" w:lastRow="0" w:noHBand="0" w:noVBand="1" w:val="04A0"/>
        <w:tblInd w:w="120" w:type="dxa"/>
        <w:bidiVisual/>
      </w:tblPr>
      <w:tblGrid>
        <w:gridCol w:w="1440"/>
        <w:gridCol w:w="1440"/>
        <w:gridCol w:w="1440"/>
        <w:gridCol w:w="5040"/>
      </w:tblGrid>
      <w:tr>
        <w:tc>
          <w:tcPr>
            <w:tcW w:type="dxa" w:w="1440"/>
            <w:vAlign w:val="center"/>
            <w:tcMar>
              <w:top w:w="80" w:type="dxa"/>
              <w:start w:w="120" w:type="dxa"/>
              <w:bottom w:w="80" w:type="dxa"/>
              <w:end w:w="120" w:type="dxa"/>
            </w:tcMar>
            <w:shd w:fill="E2F0D9"/>
          </w:tcPr>
          <w:p>
            <w:pPr>
              <w:spacing w:before="0" w:after="0" w:line="259" w:lineRule="auto"/>
              <w:jc w:val="center"/>
              <w:bidi/>
            </w:pPr>
            <w:r/>
            <w:r>
              <w:rPr>
                <w:rFonts w:ascii="Calibri" w:hAnsi="Calibri" w:cs="Calibri" w:eastAsia="Calibri"/>
                <w:b/>
                <w:color w:val="548235"/>
                <w:sz w:val="20"/>
                <w:rtl/>
              </w:rPr>
              <w:t>קיים</w:t>
            </w:r>
          </w:p>
        </w:tc>
        <w:tc>
          <w:tcPr>
            <w:tcW w:type="dxa" w:w="1440"/>
            <w:vAlign w:val="center"/>
            <w:tcMar>
              <w:top w:w="80" w:type="dxa"/>
              <w:start w:w="120" w:type="dxa"/>
              <w:bottom w:w="80" w:type="dxa"/>
              <w:end w:w="120" w:type="dxa"/>
            </w:tcMar>
            <w:shd w:fill="FFF2CC"/>
          </w:tcPr>
          <w:p>
            <w:pPr>
              <w:spacing w:before="0" w:after="0" w:line="259" w:lineRule="auto"/>
              <w:jc w:val="center"/>
              <w:bidi/>
            </w:pPr>
            <w:r/>
            <w:r>
              <w:rPr>
                <w:rFonts w:ascii="Calibri" w:hAnsi="Calibri" w:cs="Calibri" w:eastAsia="Calibri"/>
                <w:b/>
                <w:color w:val="7E6000"/>
                <w:sz w:val="20"/>
                <w:rtl/>
              </w:rPr>
              <w:t>חלקי</w:t>
            </w:r>
          </w:p>
        </w:tc>
        <w:tc>
          <w:tcPr>
            <w:tcW w:type="dxa" w:w="1440"/>
            <w:vAlign w:val="center"/>
            <w:tcMar>
              <w:top w:w="80" w:type="dxa"/>
              <w:start w:w="120" w:type="dxa"/>
              <w:bottom w:w="80" w:type="dxa"/>
              <w:end w:w="120" w:type="dxa"/>
            </w:tcMar>
            <w:shd w:fill="FCE4D6"/>
          </w:tcPr>
          <w:p>
            <w:pPr>
              <w:spacing w:before="0" w:after="0" w:line="259" w:lineRule="auto"/>
              <w:jc w:val="center"/>
              <w:bidi/>
            </w:pPr>
            <w:r/>
            <w:r>
              <w:rPr>
                <w:rFonts w:ascii="Calibri" w:hAnsi="Calibri" w:cs="Calibri" w:eastAsia="Calibri"/>
                <w:b/>
                <w:color w:val="9C0006"/>
                <w:sz w:val="20"/>
                <w:rtl/>
              </w:rPr>
              <w:t>לא קיים</w:t>
            </w:r>
          </w:p>
        </w:tc>
        <w:tc>
          <w:tcPr>
            <w:tcW w:type="dxa" w:w="5040"/>
            <w:vAlign w:val="center"/>
            <w:tcMar>
              <w:top w:w="80" w:type="dxa"/>
              <w:start w:w="120" w:type="dxa"/>
              <w:bottom w:w="80" w:type="dxa"/>
              <w:end w:w="120" w:type="dxa"/>
            </w:tcMar>
            <w:shd w:fill="E8EEF5"/>
          </w:tcPr>
          <w:p>
            <w:pPr>
              <w:spacing w:before="0" w:after="0" w:line="259" w:lineRule="auto"/>
              <w:jc w:val="center"/>
              <w:bidi/>
            </w:pPr>
            <w:r/>
            <w:r>
              <w:rPr>
                <w:rFonts w:ascii="Calibri" w:hAnsi="Calibri" w:cs="Calibri" w:eastAsia="Calibri"/>
                <w:b/>
                <w:color w:val="1F4D78"/>
                <w:sz w:val="20"/>
                <w:rtl/>
              </w:rPr>
              <w:t>סך הכל נבדק</w:t>
            </w:r>
          </w:p>
        </w:tc>
      </w:tr>
      <w:tr>
        <w:tc>
          <w:tcPr>
            <w:tcW w:type="dxa" w:w="144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32"/>
                <w:rtl/>
              </w:rPr>
              <w:t>13</w:t>
            </w:r>
          </w:p>
        </w:tc>
        <w:tc>
          <w:tcPr>
            <w:tcW w:type="dxa" w:w="144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32"/>
                <w:rtl/>
              </w:rPr>
              <w:t>18</w:t>
            </w:r>
          </w:p>
        </w:tc>
        <w:tc>
          <w:tcPr>
            <w:tcW w:type="dxa" w:w="144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32"/>
                <w:rtl/>
              </w:rPr>
              <w:t>4</w:t>
            </w:r>
          </w:p>
        </w:tc>
        <w:tc>
          <w:tcPr>
            <w:tcW w:type="dxa" w:w="504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32"/>
                <w:rtl/>
              </w:rPr>
              <w:t>35</w:t>
            </w:r>
          </w:p>
        </w:tc>
      </w:tr>
    </w:tbl>
    <w:p>
      <w:pPr>
        <w:spacing w:before="320" w:after="160"/>
        <w:jc w:val="right"/>
        <w:bidi/>
      </w:pPr>
      <w:r>
        <w:rPr>
          <w:rFonts w:ascii="Calibri" w:hAnsi="Calibri" w:cs="Calibri" w:eastAsia="Calibri"/>
          <w:b/>
          <w:color w:val="2E74B5"/>
          <w:sz w:val="32"/>
          <w:rtl/>
        </w:rPr>
        <w:t>מפתח סטטוסים</w:t>
      </w:r>
    </w:p>
    <w:tbl>
      <w:tblPr>
        <w:tblStyle w:val="TableGrid"/>
        <w:tblW w:type="dxa" w:w="9360"/>
        <w:jc w:val="center"/>
        <w:tblLayout w:type="fixed"/>
        <w:tblLook w:firstColumn="1" w:firstRow="1" w:lastColumn="0" w:lastRow="0" w:noHBand="0" w:noVBand="1" w:val="04A0"/>
        <w:tblInd w:w="120" w:type="dxa"/>
        <w:bidiVisual/>
      </w:tblPr>
      <w:tblGrid>
        <w:gridCol w:w="3120"/>
        <w:gridCol w:w="3120"/>
        <w:gridCol w:w="3120"/>
      </w:tblGrid>
      <w:tr>
        <w:tc>
          <w:tcPr>
            <w:tcW w:type="dxa" w:w="3120"/>
            <w:vAlign w:val="center"/>
            <w:tcMar>
              <w:top w:w="80" w:type="dxa"/>
              <w:start w:w="120" w:type="dxa"/>
              <w:bottom w:w="80" w:type="dxa"/>
              <w:end w:w="120" w:type="dxa"/>
            </w:tcMar>
            <w:shd w:fill="E2F0D9"/>
          </w:tcPr>
          <w:p>
            <w:pPr>
              <w:spacing w:before="0" w:after="0" w:line="259" w:lineRule="auto"/>
              <w:jc w:val="right"/>
              <w:bidi/>
            </w:pPr>
            <w:r/>
            <w:r>
              <w:rPr>
                <w:rFonts w:ascii="Calibri" w:hAnsi="Calibri" w:cs="Calibri" w:eastAsia="Calibri"/>
                <w:b/>
                <w:color w:val="548235"/>
                <w:sz w:val="20"/>
                <w:rtl/>
              </w:rPr>
              <w:t>קיים</w:t>
              <w:br/>
              <w:t>הפיצ'ר מזוהה כפעיל במוצר או מחובר למסך/שרת.</w:t>
            </w:r>
          </w:p>
        </w:tc>
        <w:tc>
          <w:tcPr>
            <w:tcW w:type="dxa" w:w="3120"/>
            <w:vAlign w:val="center"/>
            <w:tcMar>
              <w:top w:w="80" w:type="dxa"/>
              <w:start w:w="120" w:type="dxa"/>
              <w:bottom w:w="80" w:type="dxa"/>
              <w:end w:w="120" w:type="dxa"/>
            </w:tcMar>
            <w:shd w:fill="FFF2CC"/>
          </w:tcPr>
          <w:p>
            <w:pPr>
              <w:spacing w:before="0" w:after="0" w:line="259" w:lineRule="auto"/>
              <w:jc w:val="right"/>
              <w:bidi/>
            </w:pPr>
            <w:r/>
            <w:r>
              <w:rPr>
                <w:rFonts w:ascii="Calibri" w:hAnsi="Calibri" w:cs="Calibri" w:eastAsia="Calibri"/>
                <w:b/>
                <w:color w:val="7E6000"/>
                <w:sz w:val="20"/>
                <w:rtl/>
              </w:rPr>
              <w:t>חלקי</w:t>
              <w:br/>
              <w:t>קיימת תשתית, מודל, API או UI בסיסי, אך חסר מימוש מלא.</w:t>
            </w:r>
          </w:p>
        </w:tc>
        <w:tc>
          <w:tcPr>
            <w:tcW w:type="dxa" w:w="3120"/>
            <w:vAlign w:val="center"/>
            <w:tcMar>
              <w:top w:w="80" w:type="dxa"/>
              <w:start w:w="120" w:type="dxa"/>
              <w:bottom w:w="80" w:type="dxa"/>
              <w:end w:w="120" w:type="dxa"/>
            </w:tcMar>
            <w:shd w:fill="FCE4D6"/>
          </w:tcPr>
          <w:p>
            <w:pPr>
              <w:spacing w:before="0" w:after="0" w:line="259" w:lineRule="auto"/>
              <w:jc w:val="right"/>
              <w:bidi/>
            </w:pPr>
            <w:r/>
            <w:r>
              <w:rPr>
                <w:rFonts w:ascii="Calibri" w:hAnsi="Calibri" w:cs="Calibri" w:eastAsia="Calibri"/>
                <w:b/>
                <w:color w:val="9C0006"/>
                <w:sz w:val="20"/>
                <w:rtl/>
              </w:rPr>
              <w:t>לא קיים</w:t>
              <w:br/>
              <w:t>לא נמצא מימוש רלוונטי בקוד שנבדק.</w:t>
            </w:r>
          </w:p>
        </w:tc>
      </w:tr>
    </w:tbl>
    <w:p>
      <w:pPr>
        <w:spacing w:before="320" w:after="160"/>
        <w:jc w:val="right"/>
        <w:bidi/>
      </w:pPr>
      <w:r>
        <w:rPr>
          <w:rFonts w:ascii="Calibri" w:hAnsi="Calibri" w:cs="Calibri" w:eastAsia="Calibri"/>
          <w:b/>
          <w:color w:val="2E74B5"/>
          <w:sz w:val="32"/>
          <w:rtl/>
        </w:rPr>
        <w:t>טבלת מיפוי מלאה</w:t>
      </w:r>
    </w:p>
    <w:p>
      <w:pPr>
        <w:spacing w:before="0" w:after="120" w:line="264" w:lineRule="auto"/>
        <w:jc w:val="right"/>
        <w:bidi/>
      </w:pPr>
      <w:r>
        <w:rPr>
          <w:rFonts w:ascii="Calibri" w:hAnsi="Calibri" w:cs="Calibri" w:eastAsia="Calibri"/>
          <w:b w:val="0"/>
          <w:i w:val="0"/>
          <w:color w:val="5A5A5A"/>
          <w:sz w:val="21"/>
          <w:rtl/>
        </w:rPr>
        <w:t>הטבלה הבאה ממפה כל סעיף מהרשימה המקורית למצב המימוש שנמצא בפרויקט.</w:t>
      </w:r>
    </w:p>
    <w:tbl>
      <w:tblPr>
        <w:tblStyle w:val="TableGrid"/>
        <w:tblW w:type="dxa" w:w="9360"/>
        <w:tblLayout w:type="fixed"/>
        <w:tblLook w:firstColumn="1" w:firstRow="1" w:lastColumn="0" w:lastRow="0" w:noHBand="0" w:noVBand="1" w:val="04A0"/>
        <w:jc w:val="center"/>
        <w:tblInd w:w="120" w:type="dxa"/>
        <w:bidiVisual/>
      </w:tblPr>
      <w:tblGrid>
        <w:gridCol w:w="620"/>
        <w:gridCol w:w="3280"/>
        <w:gridCol w:w="1120"/>
        <w:gridCol w:w="4340"/>
      </w:tblGrid>
      <w:tr>
        <w:tc>
          <w:tcPr>
            <w:tcW w:type="dxa" w:w="62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מס'</w:t>
            </w:r>
          </w:p>
        </w:tc>
        <w:tc>
          <w:tcPr>
            <w:tcW w:type="dxa" w:w="328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פיצ'ר</w:t>
            </w:r>
          </w:p>
        </w:tc>
        <w:tc>
          <w:tcPr>
            <w:tcW w:type="dxa" w:w="112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מצב</w:t>
            </w:r>
          </w:p>
        </w:tc>
        <w:tc>
          <w:tcPr>
            <w:tcW w:type="dxa" w:w="434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פירוט</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חיבור ישיר ל-Google Maps API</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מפות, Autocomplete ו-Distance Matrix קיימים בצד הלקוח והשרת.</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מחירים לפי עומס ומרחק</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המחיר מחושב לפי מרחק, זמן, סוג רכב ושעות עומס. אין עומס אמיתי בזמן אמת.</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התראה לנהגים איפה יש הכי הרבה והכי פחות פעילות</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ביקוש, Hotspots ודשבורד נהג, אך אין מערכת אוטומטית מלאה להתראות אזוריות.</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4</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כל אחד יכול להיות גם נוסע וגם נהג</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קיים role מסוג passenger, driver, both וגם מעבר מנוסע לנהג.</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5</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דגם מכונית - מחיר לפי גודל ויוקרה</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המחיר לפי סוג רכב: regular, comfort, luxury, van. לא לפי דגם רכב ספציפי.</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6</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דירוג נהגים אחרי כל נסיעה</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מסך דירוג אחרי נסיעה, כולל כוכבים, תגובה, תגיות ותלונה.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7</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מיקום בזמן אמת</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Socket.IO ועדכון מיקום. לא נמצא שידור מיקום מלא של הנהג מתוך מסך הנסיעה בפועל.</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8</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אפשרות לשיתוף הנסיעה</w:t>
            </w:r>
          </w:p>
        </w:tc>
        <w:tc>
          <w:tcPr>
            <w:tcW w:type="dxa" w:w="1120"/>
            <w:shd w:fill="FCE4D6"/>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9C0006"/>
                <w:sz w:val="20"/>
                <w:rtl/>
              </w:rPr>
              <w:t>לא 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לא נמצא לינק שיתוף או מנגנון שיתוף 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9</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כפתור חירום</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כפתור SOS בזמן נסיעה ושידור התראת חירום דרך Socket.IO.</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10</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פיצול התשלום לכמה נוסעים</w:t>
            </w:r>
          </w:p>
        </w:tc>
        <w:tc>
          <w:tcPr>
            <w:tcW w:type="dxa" w:w="1120"/>
            <w:shd w:fill="FCE4D6"/>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9C0006"/>
                <w:sz w:val="20"/>
                <w:rtl/>
              </w:rPr>
              <w:t>לא 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מחיר לנוסע בקארפול, אך אין תשלום מפוצל אמיתי בין משתמשים.</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11</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תיעוד נסיעות קודמות</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קיימת היסטוריית נסיעות ודשבורד נוסע.</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12</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הזמנת נסיעה לזמן מסוים</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קיים scheduledTime בהזמנה ובמודל הנסיעה.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13</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ביטול נסיעות וקנס</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ביטול קיים. שדה cancellationFee קיים, אך לא מחושב או נגבה בפועל.</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14</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צ'ט/שיחה עם הנהג</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צ'ט בזמן נסיעה קיים. שיחה טלפונית לא נמצאה.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15</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דשבורד נהגים: נסיעות, רווחים, קנסות, דירוגים</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הדשבורד מציג סטטיסטיקות, בקשות פתוחות, רווחים, קנסות ודירוגים אחרונים.</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16</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דשבורד נוסעים: נסיעות והזמנות עתידיות</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כולל נקודות, נסיעות עתידיות, נסיעות עבר וכתובות שמורות.</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17</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התרעת ביקוש נסיעה בסביבה לנהגים</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popup לנהגים קרובים ובדיקת בקשות עד 5 קילומטר, אך לא מערך התראות מלא.</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18</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לנוסע - כמה נהגים יש בסביבה</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מספר הנהגים בסביבה מוצג במסכי הזמנה וסטטוס 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19</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נסיעות עם עצירות ותשלום מתעדכן</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עצירות קיימות, אך המחיר אינו מתעדכן אוטומטית לפי העצירות.</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20</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AI לזמן יציאה מומלץ</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המלצה לפי שעות עומס כלליות. אין AI אמיתי או שימוש בהיסטוריית פקקים.</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21</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קארפול</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קיים סוג נסיעה קארפול, מחיר מוזל ובקשות קארפול. התאמה אוטומטית לפי יעדים קרובים חלקית בלבד.</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22</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צבירת נקודות לנוסע</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נקודות ופדיון. הנוסע מקבל נקודות אחרי דירוג, לא בהכרח אחרי כל 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23</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צבירת נקודות לנהג על הפניית נסיעה לנהג קרוב</w:t>
            </w:r>
          </w:p>
        </w:tc>
        <w:tc>
          <w:tcPr>
            <w:tcW w:type="dxa" w:w="1120"/>
            <w:shd w:fill="FCE4D6"/>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9C0006"/>
                <w:sz w:val="20"/>
                <w:rtl/>
              </w:rPr>
              <w:t>לא 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לא נמצאה מערכת נקודות לנהגים על הפניה או ויתור על 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24</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הנחת חבר מביא חבר</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קוד הפניה ו-100 נקודות למפנה בהרשמה. אין נסיעה חינם או הנחה אחרי נסיעה ראשונה.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25</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תחביב/מוזיקה אהובה בפרטי הנהג</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קיים בפרופיל הנהג ומוצג לנוסע.</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26</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בחירת נהג לפי קרבה/דירוג/מין</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שדות העדפה במודל, אך אין התאמה או סינון מלא במסכי ההזמנה.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27</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תלונה על הנהג במהלך/אחרי נסיעה</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אפשר לשלוח תלונה בזמן נסיעה וגם דרך מסך הדירוג אחרי נסיעה.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28</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תמונת פרופיל לכל משתמש - חובה לנהג?</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העלאת תמונה קיימת. החובה לנהג מופיעה בטקסט, אך לא נאכפת בקוד.</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29</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העלאת תעודת זהות לנוסע ולנהג לבדיקה מנהלית</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בהרשמה יש העלאת תעודת זהות ויש Admin Panel לאישור או דחייה.</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30</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פרטי נהג: שם, תמונה, מוזיקה/תחביב</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שם, מוזיקה ותחביב קיימים. תמונת משתמש קיימת, אך לא תמיד מוצגת בפרטי הנהג.</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31</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פרטי נוסע: שם, תמונה</w:t>
            </w:r>
          </w:p>
        </w:tc>
        <w:tc>
          <w:tcPr>
            <w:tcW w:type="dxa" w:w="1120"/>
            <w:shd w:fill="E2F0D9"/>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548235"/>
                <w:sz w:val="20"/>
                <w:rtl/>
              </w:rPr>
              <w:t>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קיים במודל המשתמש ובמסך הפרופיל.</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32</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פרטי רכב, כמה רכבים לנהג, טסט, ביטוח, צבע, לוחית ותנאים</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השרת תומך בכמה רכבים ובמסמכים. הממשק מנהל בעיקר רכב אחד.</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33</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סינון נהג לפי שפה שדובר</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שפות נהג קיימות בפרופיל, אך אין סינון או התאמה לנוסע בפועל.</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34</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האפליקציה בעברית/אנגלית</w:t>
            </w:r>
          </w:p>
        </w:tc>
        <w:tc>
          <w:tcPr>
            <w:tcW w:type="dxa" w:w="1120"/>
            <w:shd w:fill="FFF2CC"/>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7E6000"/>
                <w:sz w:val="20"/>
                <w:rtl/>
              </w:rPr>
              <w:t>חלקי</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יש preferredLanguage ו-API תרגום, אך הממשק בפועל בעברית בלבד.</w:t>
            </w:r>
          </w:p>
        </w:tc>
      </w:tr>
      <w:tr>
        <w:tc>
          <w:tcPr>
            <w:tcW w:type="dxa" w:w="62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val="0"/>
                <w:color w:val="000000"/>
                <w:sz w:val="20"/>
                <w:rtl/>
              </w:rPr>
              <w:t>35</w:t>
            </w:r>
          </w:p>
        </w:tc>
        <w:tc>
          <w:tcPr>
            <w:tcW w:type="dxa" w:w="328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תמיכה טכנית בשתי השפות</w:t>
            </w:r>
          </w:p>
        </w:tc>
        <w:tc>
          <w:tcPr>
            <w:tcW w:type="dxa" w:w="1120"/>
            <w:shd w:fill="FCE4D6"/>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9C0006"/>
                <w:sz w:val="20"/>
                <w:rtl/>
              </w:rPr>
              <w:t>לא קיים</w:t>
            </w:r>
          </w:p>
        </w:tc>
        <w:tc>
          <w:tcPr>
            <w:tcW w:type="dxa" w:w="434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20"/>
                <w:rtl/>
              </w:rPr>
              <w:t>לא נמצא מודול תמיכה טכנית או Helpdesk.</w:t>
            </w:r>
          </w:p>
        </w:tc>
      </w:tr>
    </w:tbl>
    <w:p>
      <w:pPr>
        <w:spacing w:before="320" w:after="160"/>
        <w:jc w:val="right"/>
        <w:bidi/>
      </w:pPr>
      <w:r>
        <w:rPr>
          <w:rFonts w:ascii="Calibri" w:hAnsi="Calibri" w:cs="Calibri" w:eastAsia="Calibri"/>
          <w:b/>
          <w:color w:val="2E74B5"/>
          <w:sz w:val="32"/>
          <w:rtl/>
        </w:rPr>
        <w:t>פערים מרכזיים להמשך פיתוח</w:t>
      </w:r>
    </w:p>
    <w:p>
      <w:pPr>
        <w:pStyle w:val="ListBullet"/>
        <w:spacing w:after="120" w:line="280" w:lineRule="auto"/>
        <w:jc w:val="right"/>
        <w:bidi/>
      </w:pPr>
      <w:r>
        <w:rPr>
          <w:rFonts w:ascii="Calibri" w:hAnsi="Calibri" w:cs="Calibri" w:eastAsia="Calibri"/>
          <w:color w:val="000000"/>
          <w:sz w:val="22"/>
          <w:rtl/>
        </w:rPr>
        <w:t>שיתוף נסיעה חיצוני עם לינק או Web Share API.</w:t>
      </w:r>
    </w:p>
    <w:p>
      <w:pPr>
        <w:pStyle w:val="ListBullet"/>
        <w:spacing w:after="120" w:line="280" w:lineRule="auto"/>
        <w:jc w:val="right"/>
        <w:bidi/>
      </w:pPr>
      <w:r>
        <w:rPr>
          <w:rFonts w:ascii="Calibri" w:hAnsi="Calibri" w:cs="Calibri" w:eastAsia="Calibri"/>
          <w:color w:val="000000"/>
          <w:sz w:val="22"/>
          <w:rtl/>
        </w:rPr>
        <w:t>פיצול תשלום אמיתי בין כמה נוסעים, כולל מודל תשלומים לכל משתתף.</w:t>
      </w:r>
    </w:p>
    <w:p>
      <w:pPr>
        <w:pStyle w:val="ListBullet"/>
        <w:spacing w:after="120" w:line="280" w:lineRule="auto"/>
        <w:jc w:val="right"/>
        <w:bidi/>
      </w:pPr>
      <w:r>
        <w:rPr>
          <w:rFonts w:ascii="Calibri" w:hAnsi="Calibri" w:cs="Calibri" w:eastAsia="Calibri"/>
          <w:color w:val="000000"/>
          <w:sz w:val="22"/>
          <w:rtl/>
        </w:rPr>
        <w:t>חישוב וגביית קנס ביטול לפי זמן/סטטוס הנסיעה.</w:t>
      </w:r>
    </w:p>
    <w:p>
      <w:pPr>
        <w:pStyle w:val="ListBullet"/>
        <w:spacing w:after="120" w:line="280" w:lineRule="auto"/>
        <w:jc w:val="right"/>
        <w:bidi/>
      </w:pPr>
      <w:r>
        <w:rPr>
          <w:rFonts w:ascii="Calibri" w:hAnsi="Calibri" w:cs="Calibri" w:eastAsia="Calibri"/>
          <w:color w:val="000000"/>
          <w:sz w:val="22"/>
          <w:rtl/>
        </w:rPr>
        <w:t>התאמה חכמה של נהגים לפי קרבה, דירוג, מין, שפה והעדפות נוסע.</w:t>
      </w:r>
    </w:p>
    <w:p>
      <w:pPr>
        <w:pStyle w:val="ListBullet"/>
        <w:spacing w:after="120" w:line="280" w:lineRule="auto"/>
        <w:jc w:val="right"/>
        <w:bidi/>
      </w:pPr>
      <w:r>
        <w:rPr>
          <w:rFonts w:ascii="Calibri" w:hAnsi="Calibri" w:cs="Calibri" w:eastAsia="Calibri"/>
          <w:color w:val="000000"/>
          <w:sz w:val="22"/>
          <w:rtl/>
        </w:rPr>
        <w:t>עדכון מחיר מלא לפי עצירות ביניים ותוואי נסיעה מעודכן.</w:t>
      </w:r>
    </w:p>
    <w:p>
      <w:pPr>
        <w:pStyle w:val="ListBullet"/>
        <w:spacing w:after="120" w:line="280" w:lineRule="auto"/>
        <w:jc w:val="right"/>
        <w:bidi/>
      </w:pPr>
      <w:r>
        <w:rPr>
          <w:rFonts w:ascii="Calibri" w:hAnsi="Calibri" w:cs="Calibri" w:eastAsia="Calibri"/>
          <w:color w:val="000000"/>
          <w:sz w:val="22"/>
          <w:rtl/>
        </w:rPr>
        <w:t>דו-לשוניות מלאה לממשק ולתמיכה הטכנית, מעבר לשדה preferredLanguage.</w:t>
      </w:r>
    </w:p>
    <w:p>
      <w:pPr>
        <w:pStyle w:val="ListBullet"/>
        <w:spacing w:after="120" w:line="280" w:lineRule="auto"/>
        <w:jc w:val="right"/>
        <w:bidi/>
      </w:pPr>
      <w:r>
        <w:rPr>
          <w:rFonts w:ascii="Calibri" w:hAnsi="Calibri" w:cs="Calibri" w:eastAsia="Calibri"/>
          <w:color w:val="000000"/>
          <w:sz w:val="22"/>
          <w:rtl/>
        </w:rPr>
        <w:t>AI אמיתי לזמן יציאה על בסיס נתוני תנועה היסטוריים או API מתאים.</w:t>
      </w:r>
    </w:p>
    <w:p>
      <w:pPr>
        <w:spacing w:before="320" w:after="160"/>
        <w:jc w:val="right"/>
        <w:bidi/>
      </w:pPr>
      <w:r>
        <w:rPr>
          <w:rFonts w:ascii="Calibri" w:hAnsi="Calibri" w:cs="Calibri" w:eastAsia="Calibri"/>
          <w:b/>
          <w:color w:val="2E74B5"/>
          <w:sz w:val="32"/>
          <w:rtl/>
        </w:rPr>
        <w:t>מקורות בדיקה בפרויקט</w:t>
      </w:r>
    </w:p>
    <w:p>
      <w:pPr>
        <w:spacing w:before="0" w:after="120" w:line="264" w:lineRule="auto"/>
        <w:jc w:val="right"/>
        <w:bidi/>
      </w:pPr>
      <w:r>
        <w:rPr>
          <w:rFonts w:ascii="Calibri" w:hAnsi="Calibri" w:cs="Calibri" w:eastAsia="Calibri"/>
          <w:b w:val="0"/>
          <w:i w:val="0"/>
          <w:color w:val="5A5A5A"/>
          <w:sz w:val="21"/>
          <w:rtl/>
        </w:rPr>
        <w:t>הסיווג מבוסס על קריאת המודלים, הבקרים, הראוטים ומסכי React המרכזיים.</w:t>
      </w:r>
    </w:p>
    <w:tbl>
      <w:tblPr>
        <w:tblStyle w:val="TableGrid"/>
        <w:tblW w:type="dxa" w:w="9360"/>
        <w:tblLayout w:type="fixed"/>
        <w:tblLook w:firstColumn="1" w:firstRow="1" w:lastColumn="0" w:lastRow="0" w:noHBand="0" w:noVBand="1" w:val="04A0"/>
        <w:jc w:val="center"/>
        <w:tblInd w:w="120" w:type="dxa"/>
        <w:bidiVisual/>
      </w:tblPr>
      <w:tblGrid>
        <w:gridCol w:w="1600"/>
        <w:gridCol w:w="7760"/>
      </w:tblGrid>
      <w:tr>
        <w:tc>
          <w:tcPr>
            <w:tcW w:type="dxa" w:w="160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תחום</w:t>
            </w:r>
          </w:p>
        </w:tc>
        <w:tc>
          <w:tcPr>
            <w:tcW w:type="dxa" w:w="7760"/>
            <w:vAlign w:val="center"/>
            <w:tcMar>
              <w:top w:w="80" w:type="dxa"/>
              <w:start w:w="120" w:type="dxa"/>
              <w:bottom w:w="80" w:type="dxa"/>
              <w:end w:w="120" w:type="dxa"/>
            </w:tcMar>
            <w:shd w:fill="F2F4F7"/>
          </w:tcPr>
          <w:p>
            <w:pPr>
              <w:spacing w:before="0" w:after="0" w:line="259" w:lineRule="auto"/>
              <w:jc w:val="center"/>
              <w:bidi/>
            </w:pPr>
            <w:r/>
            <w:r>
              <w:rPr>
                <w:rFonts w:ascii="Calibri" w:hAnsi="Calibri" w:cs="Calibri" w:eastAsia="Calibri"/>
                <w:b/>
                <w:color w:val="1F4D78"/>
                <w:sz w:val="20"/>
                <w:rtl/>
              </w:rPr>
              <w:t>קבצים מרכזיים שנבדקו</w:t>
            </w:r>
          </w:p>
        </w:tc>
      </w:tr>
      <w:tr>
        <w:tc>
          <w:tcPr>
            <w:tcW w:type="dxa" w:w="160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20"/>
                <w:rtl/>
              </w:rPr>
              <w:t>שרת ומודלים</w:t>
            </w:r>
          </w:p>
        </w:tc>
        <w:tc>
          <w:tcPr>
            <w:tcW w:type="dxa" w:w="776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18"/>
                <w:rtl/>
              </w:rPr>
              <w:t>backend/controllers/mapsController.js</w:t>
              <w:br/>
              <w:t>backend/utils/pricing.js</w:t>
              <w:br/>
              <w:t>backend/server.js</w:t>
              <w:br/>
              <w:t>backend/controllers/rideController.js</w:t>
              <w:br/>
              <w:t>backend/controllers/ratingController.js</w:t>
              <w:br/>
              <w:t>backend/controllers/uploadController.js</w:t>
              <w:br/>
              <w:t>backend/controllers/driverController.js</w:t>
              <w:br/>
              <w:t>backend/controllers/passengerController.js</w:t>
              <w:br/>
              <w:t>backend/controllers/carpoolController.js</w:t>
              <w:br/>
              <w:t>backend/db/models/User.js</w:t>
              <w:br/>
              <w:t>backend/db/models/DriverProfile.js</w:t>
              <w:br/>
              <w:t>backend/db/models/PassengerProfile.js</w:t>
              <w:br/>
              <w:t>backend/db/models/Vehicle.js</w:t>
              <w:br/>
              <w:t>backend/db/models/Ride.js</w:t>
            </w:r>
          </w:p>
        </w:tc>
      </w:tr>
      <w:tr>
        <w:tc>
          <w:tcPr>
            <w:tcW w:type="dxa" w:w="1600"/>
            <w:vAlign w:val="center"/>
            <w:tcMar>
              <w:top w:w="80" w:type="dxa"/>
              <w:start w:w="120" w:type="dxa"/>
              <w:bottom w:w="80" w:type="dxa"/>
              <w:end w:w="120" w:type="dxa"/>
            </w:tcMar>
          </w:tcPr>
          <w:p>
            <w:pPr>
              <w:spacing w:before="0" w:after="0" w:line="259" w:lineRule="auto"/>
              <w:jc w:val="center"/>
              <w:bidi/>
            </w:pPr>
            <w:r/>
            <w:r>
              <w:rPr>
                <w:rFonts w:ascii="Calibri" w:hAnsi="Calibri" w:cs="Calibri" w:eastAsia="Calibri"/>
                <w:b/>
                <w:color w:val="000000"/>
                <w:sz w:val="20"/>
                <w:rtl/>
              </w:rPr>
              <w:t>ממשק משתמש</w:t>
            </w:r>
          </w:p>
        </w:tc>
        <w:tc>
          <w:tcPr>
            <w:tcW w:type="dxa" w:w="7760"/>
            <w:vAlign w:val="center"/>
            <w:tcMar>
              <w:top w:w="80" w:type="dxa"/>
              <w:start w:w="120" w:type="dxa"/>
              <w:bottom w:w="80" w:type="dxa"/>
              <w:end w:w="120" w:type="dxa"/>
            </w:tcMar>
          </w:tcPr>
          <w:p>
            <w:pPr>
              <w:spacing w:before="0" w:after="0" w:line="259" w:lineRule="auto"/>
              <w:jc w:val="right"/>
              <w:bidi/>
            </w:pPr>
            <w:r/>
            <w:r>
              <w:rPr>
                <w:rFonts w:ascii="Calibri" w:hAnsi="Calibri" w:cs="Calibri" w:eastAsia="Calibri"/>
                <w:b w:val="0"/>
                <w:color w:val="000000"/>
                <w:sz w:val="18"/>
                <w:rtl/>
              </w:rPr>
              <w:t>frontend/src/pages/BookRidePage.jsx</w:t>
              <w:br/>
              <w:t>frontend/src/pages/RideStatusPage.jsx</w:t>
              <w:br/>
              <w:t>frontend/src/pages/DriverDashboard.jsx</w:t>
              <w:br/>
              <w:t>frontend/src/pages/PassengerDashboard.jsx</w:t>
              <w:br/>
              <w:t>frontend/src/pages/RatingPage.jsx</w:t>
              <w:br/>
              <w:t>frontend/src/pages/ProfilePage.jsx</w:t>
              <w:br/>
              <w:t>frontend/src/pages/DriverSetupPage.jsx</w:t>
              <w:br/>
              <w:t>frontend/src/pages/AdminPanel.jsx</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color w:val="5A5A5A"/>
        <w:sz w:val="17"/>
        <w:rtl/>
      </w:rPr>
      <w:t>מסמך עבודה - בדיקת מימוש מול רשימת דרישות</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
      <w:rPr>
        <w:rFonts w:ascii="Calibri" w:hAnsi="Calibri" w:cs="Calibri" w:eastAsia="Calibri"/>
        <w:b/>
        <w:color w:val="5A5A5A"/>
        <w:sz w:val="18"/>
        <w:rtl/>
      </w:rPr>
      <w:t>סקירת פיצ'רים | HailNow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