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720" w:right="720"/>
      </w:pPr>
      <w:bookmarkStart w:id="0" w:name="_GoBack"/>
      <w:r>
        <w:rPr>
          <w:rFonts w:hint="eastAsia" w:ascii="宋体" w:hAnsi="宋体" w:eastAsia="宋体" w:cs="宋体"/>
          <w:b/>
          <w:sz w:val="24"/>
          <w:szCs w:val="24"/>
        </w:rPr>
        <w:t>vue-cli3 脚手架搭建完成后，项目目录中没有 vue.config.js 文件，需要手动创建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创建vue.config.js</w:t>
      </w:r>
    </w:p>
    <w:p>
      <w:pPr>
        <w:pStyle w:val="4"/>
        <w:keepNext w:val="0"/>
        <w:keepLines w:val="0"/>
        <w:widowControl/>
        <w:suppressLineNumbers w:val="0"/>
      </w:pPr>
      <w:r>
        <w:t>vue.config.js 是一个可选的配置文件，如果项目的 (和 package.json 同级的) 根目录中存在这个文件，那么它会被 @vue/cli-service 自动加载。你也可以使用 package.json 中的 vue 字段，但是注意这种写法需要你严格遵照 JSON 的格式来写。</w:t>
      </w:r>
    </w:p>
    <w:p>
      <w:pPr>
        <w:pStyle w:val="4"/>
        <w:keepNext w:val="0"/>
        <w:keepLines w:val="0"/>
        <w:widowControl/>
        <w:suppressLineNumbers w:val="0"/>
      </w:pPr>
      <w:r>
        <w:t>在根目录中创建 </w:t>
      </w:r>
      <w:r>
        <w:rPr>
          <w:b/>
        </w:rPr>
        <w:t>vue.config.js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vue.config.js配置</w:t>
      </w:r>
    </w:p>
    <w:p>
      <w:pPr>
        <w:pStyle w:val="4"/>
        <w:keepNext w:val="0"/>
        <w:keepLines w:val="0"/>
        <w:widowControl/>
        <w:suppressLineNumbers w:val="0"/>
      </w:pPr>
      <w:r>
        <w:t>这个文件应该导出一个包含了选项的对象：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配置选项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publicPath 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string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'/'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部署应用包时的基本 URL， 用法和 webpack 本身的 output.publicPath 一致。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这个值也可以被设置为空字符串 ('') 或是相对路径 ('./')，这样所有的资源都会被链接为相对路径，这样打出来的包可以被部署在任意路径。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把开发服务器架设在根路径，可以使用一个条件式的值：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outputDir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string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'dist'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输出文件目录，当运行 vue-cli-service build 时生成的生产环境构建文件的目录。注意目标目录在构建之前会被清除 (构建时传入 --no-clean 可关闭该行为)。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assetsDir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string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''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放置生成的静态资源 (js、css、img、fonts) 的目录。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注：</w:t>
      </w:r>
      <w:r>
        <w:rPr>
          <w:rFonts w:hint="eastAsia" w:ascii="宋体" w:hAnsi="宋体" w:eastAsia="宋体" w:cs="宋体"/>
          <w:sz w:val="24"/>
          <w:szCs w:val="24"/>
        </w:rPr>
        <w:t>从生成的资源覆写 filename 或 chunkFilename 时，assetsDir 会被忽略。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indexPath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string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'index.html'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指定生成的 index.html 的输出路径 (相对于 outputDir)。也可以是一个绝对路径。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filenameHashing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true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默认情况下，生成的静态资源在它们的文件名中包含了 hash 以便更好的控制缓存。然而，这也要求 index 的 HTML 是被 Vue CLI 自动生成的。如果你无法使用 Vue CLI 生成的 index HTML，你可以通过将这个选项设为 false 来关闭文件名哈希。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pages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Object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undefined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 multi-page（多页）模式下构建应用。每个“page”应该有一个对应的 JavaScript 入口文件。</w:t>
      </w:r>
    </w:p>
    <w:p>
      <w:pPr>
        <w:pStyle w:val="4"/>
        <w:keepNext w:val="0"/>
        <w:keepLines w:val="0"/>
        <w:widowControl/>
        <w:suppressLineNumbers w:val="0"/>
      </w:pPr>
      <w:r>
        <w:t>其值应该是一个对象，对象的 key 是入口的名字，value 是：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一个指定了 entry, template, filename, title 和 chunks 的对象 (除了 entry 之外都是可选的)；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或一个指定其 entry 的字符串。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注：</w:t>
      </w:r>
      <w:r>
        <w:rPr>
          <w:rFonts w:hint="eastAsia" w:ascii="宋体" w:hAnsi="宋体" w:eastAsia="宋体" w:cs="宋体"/>
          <w:sz w:val="24"/>
          <w:szCs w:val="24"/>
        </w:rPr>
        <w:t>当在 多页应用 模式下构建时，webpack 配置会包含不一样的插件 (这时会存在多个 html-webpack-plugin 和 preload-webpack-plugin 的实例)。如果你试图修改这些插件的选项，请确认运行 vue inspect。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lintOnSave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 | 'error'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true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是否在保存的时候使用 `eslint-loader` 进行检查。 有效的值：`ture` | `false` | `"error"`  当设置为 `"error"` 时，检查出的错误会触发编译失败。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runtimeCompiler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false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是否使用包含运行时编译器的 Vue 构建版本。设置为 true 后你就可以在 Vue 组件中使用 template 选项了，但是这会让你的应用额外增加 10kb 左右。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transpileDependencies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Array&lt;string | RegExp&gt;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[]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默认情况下 babel-loader 会忽略所有 node_modules 中的文件。如果你想要通过 Babel 显式转译一个依赖，可以在这个选项中列出来。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productionSourceMap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true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如果你不需要生产环境的 source map，可以将其设置为 false 以加速生产环境构建。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crossorigin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string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undefined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设置生成的 HTML 中 &lt;link rel="stylesheet"&gt; 和 &lt;script&gt; 标签的 crossorigin 属性。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integrity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false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在生成的 HTML 中的 &lt;link rel="stylesheet"&gt; 和 &lt;script&gt; 标签上启用 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"https://links.jianshu.com/go?to=https://developer.mozilla.org/en-US/docs/Web/Security/Subresource_Integrity"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Subresource Integrity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 (SRI)。如果你构建后的文件是部署在 CDN 上的，启用该选项可以提供额外的安全性。</w:t>
      </w:r>
    </w:p>
    <w:p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Webpack相关配置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configureWebpack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Object | Function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如果这个值是一个对象，则会通过 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"https://links.jianshu.com/go?to=https://github.com/survivejs/webpack-merge"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webpack-merge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 合并到最终的配置中。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如果这个值是一个函数，则会接收被解析的配置作为参数。该函数及可以修改配置并不返回任何东西，也可以返回一个被克隆或合并过的配置版本。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chainWebpack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Function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是一个函数，会接收一个基于 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"https://links.jianshu.com/go?to=https://github.com/mozilla-neutrino/webpack-chain"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webpack-chain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 的 ChainableConfig 实例。允许对内部的 webpack 配置进行更细粒度的修改。</w:t>
      </w:r>
    </w:p>
    <w:p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Css相关配置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css.modules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false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默认情况下，只有 *.module.[ext] 结尾的文件才会被视作 CSS Modules 模块。设置为 true 后你就可以去掉文件名中的 .module 并将所有的 *.(css|scss|sass|less|styl(us)?) 文件视为 CSS Modules 模块。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css.extract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 | Object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 生产环境下是 true，开发环境下是 false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是否将组件中的 CSS 提取至一个独立的 CSS 文件中 (而不是动态注入到 JavaScript 中的 inline 代码)。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css.sourceMap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false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是否为 CSS 开启 source map。设置为 true 之后可能会影响构建的性能。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css.loaderOptions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Object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{}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向 CSS 相关的 loader 传递选项。</w:t>
      </w:r>
    </w:p>
    <w:p>
      <w:pPr>
        <w:pStyle w:val="4"/>
        <w:keepNext w:val="0"/>
        <w:keepLines w:val="0"/>
        <w:widowControl/>
        <w:suppressLineNumbers w:val="0"/>
      </w:pPr>
      <w:r>
        <w:t>支持的 loader 有：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"https://links.jianshu.com/go?to=https://github.com/webpack-contrib/css-loader"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css-loader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"https://links.jianshu.com/go?to=https://github.com/postcss/postcss-loader"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postcss-loader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"https://links.jianshu.com/go?to=https://github.com/webpack-contrib/sass-loader"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sass-loader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"https://links.jianshu.com/go?to=https://github.com/webpack-contrib/less-loader"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less-loader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"https://links.jianshu.com/go?to=https://github.com/shama/stylus-loader"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stylus-loader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devServer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Object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"https://links.jianshu.com/go?to=https://webpack.js.org/configuration/dev-server/"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所有 webpack-dev-server 的选项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都支持。注意：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有些值像 host、port 和 https 可能会被命令行参数覆写。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有些值像 publicPath 和 historyApiFallback 不应该被修改，因为它们需要和开发服务器的 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"https://links.jianshu.com/go?to=https://cli.vuejs.org/zh/config/%23baseurl"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publicPath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 同步以保障正常的工作。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devServer.proxy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string | Object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如果你的前端应用和后端 API 服务器没有运行在同一个主机上，你需要在开发环境下将 API 请求代理到 API 服务器。这个问题可以通过 vue.config.js 中的 devServer.proxy 选项来配置。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parallel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boolean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Default: require('os').cpus().length &gt; 1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是否为 Babel 或 TypeScript 使用 thread-loader。该选项在系统的 CPU 有多于一个内核时自动启用，仅作用于生产构建。</w:t>
      </w:r>
    </w:p>
    <w:p>
      <w:pPr>
        <w:pStyle w:val="4"/>
        <w:keepNext w:val="0"/>
        <w:keepLines w:val="0"/>
        <w:widowControl/>
        <w:suppressLineNumbers w:val="0"/>
      </w:pPr>
      <w:r>
        <w:t>pwa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Object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向 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"https://links.jianshu.com/go?to=https://github.com/vuejs/vue-cli/tree/dev/packages/%40vue/cli-plugin-pwa"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PWA 插件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传递选项。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pluginOptions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Type: Object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这是一个不进行任何 schema 验证的对象，因此它可以用来传递任何第三方插件选项。</w:t>
      </w:r>
    </w:p>
    <w:p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// Vue.config.js 配置选项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 选项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基本路径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publicPath: "./",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构建时的输出目录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outputDir: "dist",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放置静态资源的目录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assetsDir: "static",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html 的输出路径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indexPath: "index.html",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//文件名哈希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filenameHashing: true,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//用于多页配置，默认是 undefined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pages: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index: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// page 的入口文件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entry: 'src/index/main.js',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// 模板文件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template: 'public/index.html',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// 在 dist/index.html 的输出文件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filename: 'index.html',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// 当使用页面 title 选项时，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// template 中的 title 标签需要是 &lt;title&gt;&lt;%= htmlWebpackPlugin.options.title %&gt;&lt;/title&gt;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title: 'Index Page',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// 在这个页面中包含的块，默认情况下会包含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// 提取出来的通用 chunk 和 vendor chunk。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chunks: ['chunk-vendors', 'chunk-common', 'index']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当使用只有入口的字符串格式时，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模板文件默认是 `public/subpage.html`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如果不存在，就回退到 `public/index.html`。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输出文件默认是 `subpage.html`。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subpage: 'src/subpage/main.js'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是否在保存的时候使用 `eslint-loader` 进行检查。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lintOnSave: true,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是否使用带有浏览器内编译器的完整构建版本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runtimeCompiler: false,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babel-loader 默认会跳过 node_modules 依赖。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transpileDependencies: [ /* string or regex */ ],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是否为生产环境构建生成 source map？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productionSourceMap: true,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设置生成的 HTML 中 &lt;link rel="stylesheet"&gt; 和 &lt;script&gt; 标签的 crossorigin 属性。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crossorigin: "",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在生成的 HTML 中的 &lt;link rel="stylesheet"&gt; 和 &lt;script&gt; 标签上启用 Subresource Integrity (SRI)。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integrity: false,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  调整内部的 webpack 配置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configureWebpack: () =&gt; {}, //(Object | Function)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chainWebpack: () =&gt; {},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 配置 webpack-dev-server 行为。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devServer: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open: process.platform === 'darwin',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host: '0.0.0.0',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port: 8080,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https: false,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hotOnly: false,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查阅 https://github.com/vuejs/vue-docs-zh-cn/blob/master/vue-cli/cli-service.md#配置代理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proxy: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'/api':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target: "http://app.rmsdmedia.com",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changeOrigin: true,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secure: false,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pathRewrite: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    "^/api": ""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}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'/foo':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target: '&lt;other_url&gt;'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}, // string | Object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before: app =&gt; {}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 CSS 相关选项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css: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将组件内的 CSS 提取到一个单独的 CSS 文件 (只用在生产环境中)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也可以是一个传递给 `extract-text-webpack-plugin` 的选项对象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extract: true,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是否开启 CSS source map？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sourceMap: false,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为预处理器的 loader 传递自定义选项。比如传递给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Css-loader 时，使用 `{ Css: { ... } }`。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loaderOptions: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css: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// 这里的选项会传递给 css-loader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postcss: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    // 这里的选项会传递给 postcss-loader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为所有的 CSS 及其预处理文件开启 CSS Modules。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这个选项不会影响 `*.vue` 文件。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modules: false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 在生产环境下为 Babel 和 TypeScript 使用 `thread-loader`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 在多核机器下会默认开启。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parallel: require('os').cpus().length &gt; 1,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 PWA 插件的选项。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 查阅 https://github.com/vuejs/vue-docs-zh-cn/blob/master/vue-cli-plugin-pwa/README.md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pwa: {},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// 三方插件的选项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pluginOptions: {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    // ...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    }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作者：Rising_life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链接：https://www.jianshu.com/p/b358a91bdf2d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2020-06-19T06:05:45Z</dcterms:created>
  <dc:creator>lyzkk</dc:creator>
  <cp:lastModifiedBy>lyzkk</cp:lastModifiedBy>
  <dcterms:modified xsi:type="dcterms:W3CDTF">2020-06-19T06:14:35Z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