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17/Febrero/2022  </w:t>
        <w:tab/>
        <w:tab/>
        <w:tab/>
        <w:t xml:space="preserve">HORA:12:54 p.m.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FullMarket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(Servicio Nacional de Aprendizaje)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Back-End,Tester y BD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Arroyave.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 Daniela Condiza.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Front-End, Documentación, Scrum Master.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objetivo principal de la reunión es desarrollar el Manual de Usuario siguiendo los parámetros e instrucciones pertinentes para su correcto diligenciamiento.</w:t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Inicialmente se acuerdan los temas a tratar con cada uno de los integrantes del grupo de proyecto. Se asignaron diferentes tareas que han sido organizadas a nivel de prioridad; como la realización de ajustes necesarios.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Definiciones, siglas y abreviaturas.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Responsables e involucrados.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Roles y Usuarios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al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Navegación.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Opciones, Módulos o Funcionalidades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Mensajes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 Daniela Condiza.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 Daniela Condiza.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63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FullMarket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63002" cy="658811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2387" l="0" r="0" t="184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002" cy="658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zxB6VMx0l-KoTCq9I_MWthHcmAWLmy_2/edit#heading=h.1ksv4u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zxB6VMx0l-KoTCq9I_MWthHcmAWLmy_2/edit#heading=h.tyjcwt" TargetMode="External"/><Relationship Id="rId8" Type="http://schemas.openxmlformats.org/officeDocument/2006/relationships/hyperlink" Target="https://docs.google.com/document/d/1zxB6VMx0l-KoTCq9I_MWthHcmAWLmy_2/edit#heading=h.17dp8v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PuqUs3+2pSbN9W6O95edzQ4obg==">AMUW2mX71BYVJLhcaGKEj6EZwIFnPYovL8YV33c6vm4qvOiVkNiQRh4fwhMtnQ+f3VdaFG+6oCZ3fxpojr2piRtfpLyhlSjEEJYFPwCe4BglyL7rNecGVGM=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