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7F25" w14:textId="77777777" w:rsidR="00620487" w:rsidRDefault="00710EE8">
      <w:pPr>
        <w:rPr>
          <w:rFonts w:ascii="Verdana" w:hAnsi="Verdana"/>
          <w:b/>
          <w:bCs/>
          <w:sz w:val="18"/>
          <w:szCs w:val="18"/>
        </w:rPr>
      </w:pPr>
      <w:r w:rsidRPr="00710EE8">
        <w:rPr>
          <w:rFonts w:ascii="Verdana" w:hAnsi="Verdana"/>
          <w:b/>
          <w:bCs/>
        </w:rPr>
        <w:t xml:space="preserve">BIO </w:t>
      </w:r>
      <w:r w:rsidR="006932CB">
        <w:rPr>
          <w:rFonts w:ascii="Verdana" w:hAnsi="Verdana"/>
          <w:b/>
          <w:bCs/>
        </w:rPr>
        <w:t>Workshop</w:t>
      </w:r>
      <w:r>
        <w:rPr>
          <w:rFonts w:ascii="Verdana" w:hAnsi="Verdana"/>
          <w:b/>
          <w:bCs/>
        </w:rPr>
        <w:br/>
      </w:r>
      <w:r>
        <w:rPr>
          <w:rFonts w:ascii="Verdana" w:hAnsi="Verdana"/>
          <w:sz w:val="18"/>
          <w:szCs w:val="18"/>
        </w:rPr>
        <w:t>20-3-2024</w:t>
      </w:r>
      <w:r w:rsidR="006932CB">
        <w:rPr>
          <w:rFonts w:ascii="Verdana" w:hAnsi="Verdana"/>
          <w:sz w:val="18"/>
          <w:szCs w:val="18"/>
        </w:rPr>
        <w:br/>
      </w:r>
      <w:r w:rsidR="006932CB">
        <w:rPr>
          <w:rFonts w:ascii="Verdana" w:hAnsi="Verdana"/>
          <w:sz w:val="18"/>
          <w:szCs w:val="18"/>
        </w:rPr>
        <w:br/>
      </w:r>
      <w:r w:rsidR="006932CB">
        <w:rPr>
          <w:rFonts w:ascii="Verdana" w:hAnsi="Verdana"/>
          <w:sz w:val="18"/>
          <w:szCs w:val="18"/>
        </w:rPr>
        <w:br/>
      </w:r>
      <w:r w:rsidR="00D7258C">
        <w:rPr>
          <w:rFonts w:ascii="Verdana" w:hAnsi="Verdana"/>
          <w:b/>
          <w:bCs/>
          <w:sz w:val="18"/>
          <w:szCs w:val="18"/>
        </w:rPr>
        <w:t xml:space="preserve">1. </w:t>
      </w:r>
      <w:r w:rsidR="006932CB">
        <w:rPr>
          <w:rFonts w:ascii="Verdana" w:hAnsi="Verdana"/>
          <w:b/>
          <w:bCs/>
          <w:sz w:val="18"/>
          <w:szCs w:val="18"/>
        </w:rPr>
        <w:t>Achtergrond</w:t>
      </w:r>
      <w:r w:rsidR="0003438D">
        <w:rPr>
          <w:rFonts w:ascii="Verdana" w:hAnsi="Verdana"/>
          <w:b/>
          <w:bCs/>
          <w:sz w:val="18"/>
          <w:szCs w:val="18"/>
        </w:rPr>
        <w:br/>
      </w:r>
      <w:r w:rsidR="0003438D">
        <w:rPr>
          <w:rFonts w:ascii="Verdana" w:hAnsi="Verdana"/>
          <w:sz w:val="18"/>
          <w:szCs w:val="18"/>
        </w:rPr>
        <w:t>Vanaf 1 januari 2019</w:t>
      </w:r>
      <w:r w:rsidR="0003438D">
        <w:rPr>
          <w:rFonts w:ascii="Verdana" w:hAnsi="Verdana"/>
          <w:sz w:val="18"/>
          <w:szCs w:val="18"/>
        </w:rPr>
        <w:br/>
        <w:t>BIO is er om de veiligheid te vergroten</w:t>
      </w:r>
      <w:r w:rsidR="0003438D">
        <w:rPr>
          <w:rFonts w:ascii="Verdana" w:hAnsi="Verdana"/>
          <w:sz w:val="18"/>
          <w:szCs w:val="18"/>
        </w:rPr>
        <w:br/>
      </w:r>
      <w:r w:rsidR="0003438D">
        <w:rPr>
          <w:rFonts w:ascii="Verdana" w:hAnsi="Verdana"/>
          <w:sz w:val="18"/>
          <w:szCs w:val="18"/>
        </w:rPr>
        <w:br/>
        <w:t>Hoe moet je maatregelingen nemen om de in kaart gebrachte risico’s te mitigeren</w:t>
      </w:r>
      <w:r w:rsidR="0003438D">
        <w:rPr>
          <w:rFonts w:ascii="Verdana" w:hAnsi="Verdana"/>
          <w:sz w:val="18"/>
          <w:szCs w:val="18"/>
        </w:rPr>
        <w:br/>
      </w:r>
      <w:r w:rsidR="0003438D">
        <w:rPr>
          <w:rFonts w:ascii="Verdana" w:hAnsi="Verdana"/>
          <w:sz w:val="18"/>
          <w:szCs w:val="18"/>
        </w:rPr>
        <w:br/>
        <w:t>Vraagstuk: hoe kan je het normenkader specifiek maken voor jouw organisatie? Door de normen te concretiseren tot concrete maatregelen</w:t>
      </w:r>
      <w:r w:rsidR="00A15235">
        <w:rPr>
          <w:rFonts w:ascii="Verdana" w:hAnsi="Verdana"/>
          <w:sz w:val="18"/>
          <w:szCs w:val="18"/>
        </w:rPr>
        <w:br/>
      </w:r>
      <w:r w:rsidR="00A15235">
        <w:rPr>
          <w:rFonts w:ascii="Verdana" w:hAnsi="Verdana"/>
          <w:sz w:val="18"/>
          <w:szCs w:val="18"/>
        </w:rPr>
        <w:br/>
        <w:t xml:space="preserve">ICT bedrijven </w:t>
      </w:r>
      <w:r w:rsidR="00A15235">
        <w:rPr>
          <w:rFonts w:ascii="Verdana" w:hAnsi="Verdana"/>
          <w:sz w:val="18"/>
          <w:szCs w:val="18"/>
        </w:rPr>
        <w:br/>
      </w:r>
      <w:r w:rsidR="00A15235">
        <w:rPr>
          <w:rFonts w:ascii="Verdana" w:hAnsi="Verdana"/>
          <w:sz w:val="18"/>
          <w:szCs w:val="18"/>
        </w:rPr>
        <w:br/>
        <w:t>Het is bijna een verplichting om als IT leverancier ISO 27001 gecertificeerd te zijn</w:t>
      </w:r>
      <w:r w:rsidR="00A15235">
        <w:rPr>
          <w:rFonts w:ascii="Verdana" w:hAnsi="Verdana"/>
          <w:sz w:val="18"/>
          <w:szCs w:val="18"/>
        </w:rPr>
        <w:br/>
      </w:r>
      <w:r w:rsidR="00A15235">
        <w:rPr>
          <w:rFonts w:ascii="Verdana" w:hAnsi="Verdana"/>
          <w:sz w:val="18"/>
          <w:szCs w:val="18"/>
        </w:rPr>
        <w:br/>
        <w:t>Jan: bij marktverkenning met de leveranciers neem je al informatiebeveiligingsvraagstukken mee</w:t>
      </w:r>
      <w:r w:rsidR="00A15235">
        <w:rPr>
          <w:rFonts w:ascii="Verdana" w:hAnsi="Verdana"/>
          <w:sz w:val="18"/>
          <w:szCs w:val="18"/>
        </w:rPr>
        <w:br/>
        <w:t>Dit biedt veel voordelen voor jou als aanbestedende partij</w:t>
      </w:r>
      <w:r w:rsidR="00A15235">
        <w:rPr>
          <w:rFonts w:ascii="Verdana" w:hAnsi="Verdana"/>
          <w:sz w:val="18"/>
          <w:szCs w:val="18"/>
        </w:rPr>
        <w:br/>
      </w:r>
      <w:r w:rsidR="00A15235">
        <w:rPr>
          <w:rFonts w:ascii="Verdana" w:hAnsi="Verdana"/>
          <w:sz w:val="18"/>
          <w:szCs w:val="18"/>
        </w:rPr>
        <w:br/>
        <w:t xml:space="preserve">BIO 2.0: hoe gaan we om met de NIS2 </w:t>
      </w:r>
      <w:r w:rsidR="00A15235">
        <w:rPr>
          <w:rFonts w:ascii="Verdana" w:hAnsi="Verdana"/>
          <w:sz w:val="18"/>
          <w:szCs w:val="18"/>
        </w:rPr>
        <w:br/>
      </w:r>
      <w:r w:rsidR="00A15235">
        <w:rPr>
          <w:rFonts w:ascii="Verdana" w:hAnsi="Verdana"/>
          <w:sz w:val="18"/>
          <w:szCs w:val="18"/>
        </w:rPr>
        <w:br/>
        <w:t>NIS2: Van toepassing op meerdere sectoren, decentrale overheden. Zorgplicht en een meldplicht beveiligingsincidenten</w:t>
      </w:r>
      <w:r w:rsidR="00D7258C">
        <w:rPr>
          <w:rFonts w:ascii="Verdana" w:hAnsi="Verdana"/>
          <w:sz w:val="18"/>
          <w:szCs w:val="18"/>
        </w:rPr>
        <w:br/>
      </w:r>
      <w:r w:rsidR="00D7258C">
        <w:rPr>
          <w:rFonts w:ascii="Verdana" w:hAnsi="Verdana"/>
          <w:sz w:val="18"/>
          <w:szCs w:val="18"/>
        </w:rPr>
        <w:br/>
      </w:r>
      <w:r w:rsidR="00D7258C">
        <w:rPr>
          <w:rFonts w:ascii="Verdana" w:hAnsi="Verdana"/>
          <w:sz w:val="18"/>
          <w:szCs w:val="18"/>
        </w:rPr>
        <w:br/>
        <w:t>Inzage in bedreigen: welke bedreigingen, intern en extern, zijn er en wat moeten we hiermee?</w:t>
      </w:r>
      <w:r w:rsidR="00D7258C">
        <w:rPr>
          <w:rFonts w:ascii="Verdana" w:hAnsi="Verdana"/>
          <w:sz w:val="18"/>
          <w:szCs w:val="18"/>
        </w:rPr>
        <w:br/>
      </w:r>
      <w:r w:rsidR="00D7258C">
        <w:rPr>
          <w:rFonts w:ascii="Verdana" w:hAnsi="Verdana"/>
          <w:sz w:val="18"/>
          <w:szCs w:val="18"/>
        </w:rPr>
        <w:br/>
        <w:t>Virbir: hebben we informatie in huis waarvan kennisname door niet-geautoriseerden nadelige gevolgen kan hebben voor de belangen van de Staat, bondgenoten (denk bijv. aan NAVO) of van 1 of meerdere ministeries.</w:t>
      </w:r>
      <w:r w:rsidR="00D7258C">
        <w:rPr>
          <w:rFonts w:ascii="Verdana" w:hAnsi="Verdana"/>
          <w:sz w:val="18"/>
          <w:szCs w:val="18"/>
        </w:rPr>
        <w:br/>
      </w:r>
      <w:r w:rsidR="00D7258C">
        <w:rPr>
          <w:rFonts w:ascii="Verdana" w:hAnsi="Verdana"/>
          <w:sz w:val="18"/>
          <w:szCs w:val="18"/>
        </w:rPr>
        <w:br/>
      </w:r>
      <w:r w:rsidR="00D7258C" w:rsidRPr="00D7258C">
        <w:rPr>
          <w:rFonts w:ascii="Verdana" w:hAnsi="Verdana"/>
          <w:sz w:val="18"/>
          <w:szCs w:val="18"/>
        </w:rPr>
        <w:sym w:font="Wingdings" w:char="F0E0"/>
      </w:r>
      <w:r w:rsidR="00D7258C">
        <w:rPr>
          <w:rFonts w:ascii="Verdana" w:hAnsi="Verdana"/>
          <w:sz w:val="18"/>
          <w:szCs w:val="18"/>
        </w:rPr>
        <w:t xml:space="preserve"> Departementaal Vertrouwelijk is het niveau waar wij binnen de Belastingdienst mee werken</w:t>
      </w:r>
      <w:r w:rsidR="00D7258C">
        <w:rPr>
          <w:rFonts w:ascii="Verdana" w:hAnsi="Verdana"/>
          <w:sz w:val="18"/>
          <w:szCs w:val="18"/>
        </w:rPr>
        <w:br/>
      </w:r>
      <w:r w:rsidR="00703EA4">
        <w:rPr>
          <w:rFonts w:ascii="Verdana" w:hAnsi="Verdana"/>
          <w:b/>
          <w:bCs/>
          <w:sz w:val="18"/>
          <w:szCs w:val="18"/>
        </w:rPr>
        <w:br/>
        <w:t xml:space="preserve">Slide: </w:t>
      </w:r>
      <w:r w:rsidR="00703EA4">
        <w:rPr>
          <w:rFonts w:ascii="Verdana" w:hAnsi="Verdana"/>
          <w:sz w:val="18"/>
          <w:szCs w:val="18"/>
        </w:rPr>
        <w:t>Nog een voorbeeld VIRBI Verzending gerubriceerde informatie.</w:t>
      </w:r>
      <w:r w:rsidR="00703EA4">
        <w:rPr>
          <w:rFonts w:ascii="Verdana" w:hAnsi="Verdana"/>
          <w:sz w:val="18"/>
          <w:szCs w:val="18"/>
        </w:rPr>
        <w:br/>
        <w:t>Hoe doe je dit, op welke manier etc. etc.</w:t>
      </w:r>
      <w:r w:rsidR="00703EA4">
        <w:rPr>
          <w:rFonts w:ascii="Verdana" w:hAnsi="Verdana"/>
          <w:sz w:val="18"/>
          <w:szCs w:val="18"/>
        </w:rPr>
        <w:br/>
      </w:r>
      <w:r w:rsidR="00703EA4">
        <w:rPr>
          <w:rFonts w:ascii="Verdana" w:hAnsi="Verdana"/>
          <w:sz w:val="18"/>
          <w:szCs w:val="18"/>
        </w:rPr>
        <w:br/>
      </w:r>
      <w:r w:rsidR="00703EA4">
        <w:rPr>
          <w:rFonts w:ascii="Verdana" w:hAnsi="Verdana"/>
          <w:b/>
          <w:bCs/>
          <w:sz w:val="18"/>
          <w:szCs w:val="18"/>
        </w:rPr>
        <w:t>2. Opzet BIO</w:t>
      </w:r>
      <w:r w:rsidR="00703EA4">
        <w:rPr>
          <w:rFonts w:ascii="Verdana" w:hAnsi="Verdana"/>
          <w:sz w:val="18"/>
          <w:szCs w:val="18"/>
        </w:rPr>
        <w:br/>
        <w:t>Totaal 114 Controls</w:t>
      </w:r>
      <w:r w:rsidR="00703EA4">
        <w:rPr>
          <w:rFonts w:ascii="Verdana" w:hAnsi="Verdana"/>
          <w:sz w:val="18"/>
          <w:szCs w:val="18"/>
        </w:rPr>
        <w:br/>
      </w:r>
      <w:r w:rsidR="00703EA4">
        <w:rPr>
          <w:rFonts w:ascii="Verdana" w:hAnsi="Verdana"/>
          <w:sz w:val="18"/>
          <w:szCs w:val="18"/>
        </w:rPr>
        <w:br/>
        <w:t>Onze controlelijst:</w:t>
      </w:r>
      <w:r w:rsidR="00703EA4">
        <w:rPr>
          <w:rFonts w:ascii="Verdana" w:hAnsi="Verdana"/>
          <w:sz w:val="18"/>
          <w:szCs w:val="18"/>
        </w:rPr>
        <w:br/>
        <w:t>• Fysieke beveiliging: verwachten dat dit geregeld is. Hier toetsen wij niet op.</w:t>
      </w:r>
      <w:r w:rsidR="00703EA4">
        <w:rPr>
          <w:rFonts w:ascii="Verdana" w:hAnsi="Verdana"/>
          <w:sz w:val="18"/>
          <w:szCs w:val="18"/>
        </w:rPr>
        <w:br/>
        <w:t>• Netwerkbeveiliging: hierbij verwachten we dat het aan de voorkant, wat er binnenkomt, vanuit IV geregeld is. Specifiek: het netwerk van de Belastingdienst, technische beveiligingsinrichting IV. Bijvoorbeeld inrichting SIEM en SOP. Dus vanuit onze MDT rol gaan we hier niet de nodige vragen over stellen.</w:t>
      </w:r>
      <w:r w:rsidR="00703EA4">
        <w:rPr>
          <w:rFonts w:ascii="Verdana" w:hAnsi="Verdana"/>
          <w:sz w:val="18"/>
          <w:szCs w:val="18"/>
        </w:rPr>
        <w:br/>
      </w:r>
      <w:r w:rsidR="00703EA4">
        <w:rPr>
          <w:rFonts w:ascii="Verdana" w:hAnsi="Verdana"/>
          <w:sz w:val="18"/>
          <w:szCs w:val="18"/>
        </w:rPr>
        <w:br/>
        <w:t xml:space="preserve">We toetsen het menselijk handelen, behalve het inrichten van systemen, de autorisatiematrix, hoe het logisch toegangsbeheer geregeld. </w:t>
      </w:r>
      <w:r w:rsidR="00703EA4">
        <w:rPr>
          <w:rFonts w:ascii="Verdana" w:hAnsi="Verdana"/>
          <w:sz w:val="18"/>
          <w:szCs w:val="18"/>
        </w:rPr>
        <w:br/>
        <w:t>Het is aan een teammanager om op basis van die richtlijnen de mensen toegang te verlenen.</w:t>
      </w:r>
      <w:r w:rsidR="00703EA4">
        <w:rPr>
          <w:rFonts w:ascii="Verdana" w:hAnsi="Verdana"/>
          <w:sz w:val="18"/>
          <w:szCs w:val="18"/>
        </w:rPr>
        <w:br/>
        <w:t>We hebben de IMS rollen.</w:t>
      </w:r>
      <w:r w:rsidR="00703EA4">
        <w:rPr>
          <w:rFonts w:ascii="Verdana" w:hAnsi="Verdana"/>
          <w:sz w:val="18"/>
          <w:szCs w:val="18"/>
        </w:rPr>
        <w:br/>
        <w:t>Wij toetsen de functionaliteiten van een applicatie, wat doen ze met de applicatie.</w:t>
      </w:r>
      <w:r w:rsidR="00703EA4">
        <w:rPr>
          <w:rFonts w:ascii="Verdana" w:hAnsi="Verdana"/>
          <w:sz w:val="18"/>
          <w:szCs w:val="18"/>
        </w:rPr>
        <w:br/>
      </w:r>
      <w:r w:rsidR="00703EA4">
        <w:rPr>
          <w:rFonts w:ascii="Verdana" w:hAnsi="Verdana"/>
          <w:sz w:val="18"/>
          <w:szCs w:val="18"/>
        </w:rPr>
        <w:br/>
      </w:r>
      <w:r w:rsidR="00703EA4">
        <w:rPr>
          <w:rFonts w:ascii="Verdana" w:hAnsi="Verdana"/>
          <w:sz w:val="18"/>
          <w:szCs w:val="18"/>
        </w:rPr>
        <w:br/>
      </w:r>
    </w:p>
    <w:p w14:paraId="4003BC84" w14:textId="77777777" w:rsidR="00620487" w:rsidRDefault="00620487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br w:type="page"/>
      </w:r>
    </w:p>
    <w:p w14:paraId="1B2C25CA" w14:textId="1E2C5CF7" w:rsidR="00FD6483" w:rsidRDefault="00703EA4">
      <w:pPr>
        <w:rPr>
          <w:rFonts w:ascii="Verdana" w:hAnsi="Verdana"/>
          <w:b/>
          <w:bCs/>
          <w:sz w:val="18"/>
          <w:szCs w:val="18"/>
        </w:rPr>
      </w:pPr>
      <w:r w:rsidRPr="00703EA4">
        <w:rPr>
          <w:rFonts w:ascii="Verdana" w:hAnsi="Verdana"/>
          <w:b/>
          <w:bCs/>
          <w:sz w:val="18"/>
          <w:szCs w:val="18"/>
        </w:rPr>
        <w:lastRenderedPageBreak/>
        <w:t>Opzet BIO: vanuit CSO healthcheck Belastingdienst</w:t>
      </w:r>
      <w:r>
        <w:rPr>
          <w:rFonts w:ascii="Verdana" w:hAnsi="Verdana"/>
          <w:sz w:val="18"/>
          <w:szCs w:val="18"/>
        </w:rPr>
        <w:t xml:space="preserve"> een eerste scan te doen hoe het ervoor staat qua informatiebeveiliging 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b/>
          <w:bCs/>
          <w:sz w:val="18"/>
          <w:szCs w:val="18"/>
        </w:rPr>
        <w:t>INTERESSANTE SLIDE</w:t>
      </w:r>
      <w:r w:rsidR="00620487">
        <w:rPr>
          <w:rFonts w:ascii="Verdana" w:hAnsi="Verdana"/>
          <w:b/>
          <w:bCs/>
          <w:sz w:val="18"/>
          <w:szCs w:val="18"/>
        </w:rPr>
        <w:t xml:space="preserve">: </w:t>
      </w:r>
      <w:r w:rsidR="00620487">
        <w:rPr>
          <w:rFonts w:ascii="Verdana" w:hAnsi="Verdana"/>
          <w:sz w:val="18"/>
          <w:szCs w:val="18"/>
        </w:rPr>
        <w:t>Dit is een snapshot. Eigenlijk kun je je daar op focussen.</w:t>
      </w:r>
      <w:r>
        <w:rPr>
          <w:rFonts w:ascii="Verdana" w:hAnsi="Verdana"/>
          <w:sz w:val="18"/>
          <w:szCs w:val="18"/>
        </w:rPr>
        <w:br/>
        <w:t>Hoe organiseer ik informatiebeveiliging binnen onze directie?</w:t>
      </w:r>
      <w:r>
        <w:rPr>
          <w:rFonts w:ascii="Verdana" w:hAnsi="Verdana"/>
          <w:sz w:val="18"/>
          <w:szCs w:val="18"/>
        </w:rPr>
        <w:br/>
      </w:r>
      <w:r w:rsidR="00620487">
        <w:rPr>
          <w:rFonts w:ascii="Verdana" w:hAnsi="Verdana"/>
          <w:b/>
          <w:bCs/>
          <w:sz w:val="18"/>
          <w:szCs w:val="18"/>
        </w:rPr>
        <w:br/>
      </w:r>
      <w:r w:rsidR="00620487">
        <w:rPr>
          <w:rFonts w:ascii="Verdana" w:hAnsi="Verdana"/>
          <w:sz w:val="18"/>
          <w:szCs w:val="18"/>
        </w:rPr>
        <w:t>bio-overheid.nl/bio-practices</w:t>
      </w:r>
      <w:r w:rsidR="00620487">
        <w:rPr>
          <w:rFonts w:ascii="Verdana" w:hAnsi="Verdana"/>
          <w:sz w:val="18"/>
          <w:szCs w:val="18"/>
        </w:rPr>
        <w:br/>
      </w:r>
      <w:r w:rsidR="00620487">
        <w:rPr>
          <w:rFonts w:ascii="Verdana" w:hAnsi="Verdana"/>
          <w:sz w:val="18"/>
          <w:szCs w:val="18"/>
        </w:rPr>
        <w:br/>
        <w:t>BIO-18: hier kom je uit bij de directie. Op welke manier is de navolging geregeld wat betreft procedures</w:t>
      </w:r>
      <w:r w:rsidR="0003438D">
        <w:rPr>
          <w:rFonts w:ascii="Verdana" w:hAnsi="Verdana"/>
          <w:b/>
          <w:bCs/>
          <w:sz w:val="18"/>
          <w:szCs w:val="18"/>
        </w:rPr>
        <w:br/>
      </w:r>
      <w:r w:rsidR="0003438D">
        <w:rPr>
          <w:rFonts w:ascii="Verdana" w:hAnsi="Verdana"/>
          <w:b/>
          <w:bCs/>
          <w:sz w:val="18"/>
          <w:szCs w:val="18"/>
        </w:rPr>
        <w:br/>
        <w:t>3. Basisbeveiligingsniveaus</w:t>
      </w:r>
      <w:r w:rsidR="0003438D">
        <w:rPr>
          <w:rFonts w:ascii="Verdana" w:hAnsi="Verdana"/>
          <w:b/>
          <w:bCs/>
          <w:sz w:val="18"/>
          <w:szCs w:val="18"/>
        </w:rPr>
        <w:br/>
      </w:r>
      <w:r w:rsidR="0003438D">
        <w:rPr>
          <w:rFonts w:ascii="Verdana" w:hAnsi="Verdana"/>
          <w:sz w:val="18"/>
          <w:szCs w:val="18"/>
        </w:rPr>
        <w:t>Wat moet je doen om jou niveau vast te stellen,</w:t>
      </w:r>
      <w:r w:rsidR="0003438D">
        <w:rPr>
          <w:rFonts w:ascii="Verdana" w:hAnsi="Verdana"/>
          <w:sz w:val="18"/>
          <w:szCs w:val="18"/>
        </w:rPr>
        <w:br/>
        <w:t>maar ook je BIV niveau</w:t>
      </w:r>
      <w:r w:rsidR="00BD2F02">
        <w:rPr>
          <w:rFonts w:ascii="Verdana" w:hAnsi="Verdana"/>
          <w:sz w:val="18"/>
          <w:szCs w:val="18"/>
        </w:rPr>
        <w:br/>
      </w:r>
      <w:r w:rsidR="00BD2F02">
        <w:rPr>
          <w:rFonts w:ascii="Verdana" w:hAnsi="Verdana"/>
          <w:sz w:val="18"/>
          <w:szCs w:val="18"/>
        </w:rPr>
        <w:br/>
        <w:t>Hier wordt je beschikbaarheid, integriteit, betrouwbaarheid bepaald</w:t>
      </w:r>
      <w:r w:rsidR="00BD2F02">
        <w:rPr>
          <w:rFonts w:ascii="Verdana" w:hAnsi="Verdana"/>
          <w:sz w:val="18"/>
          <w:szCs w:val="18"/>
        </w:rPr>
        <w:br/>
      </w:r>
      <w:r w:rsidR="007A642D">
        <w:rPr>
          <w:rFonts w:ascii="Verdana" w:hAnsi="Verdana"/>
          <w:sz w:val="18"/>
          <w:szCs w:val="18"/>
        </w:rPr>
        <w:br/>
        <w:t>Bij Belastingdienst is afgesproken dat niks boven BBN2 uitkomt.</w:t>
      </w:r>
      <w:r w:rsidR="00BD2F02">
        <w:rPr>
          <w:rFonts w:ascii="Verdana" w:hAnsi="Verdana"/>
          <w:sz w:val="18"/>
          <w:szCs w:val="18"/>
        </w:rPr>
        <w:br/>
        <w:t>De Belastingdienst hanteert BBN2: alles wat je hebt aan informatiesystemen</w:t>
      </w:r>
      <w:r w:rsidR="00BD2F02">
        <w:rPr>
          <w:rFonts w:ascii="Verdana" w:hAnsi="Verdana"/>
          <w:sz w:val="18"/>
          <w:szCs w:val="18"/>
        </w:rPr>
        <w:br/>
        <w:t>Als je niks toetst dan is BBN2 de standaard</w:t>
      </w:r>
      <w:r w:rsidR="00BD2F02">
        <w:rPr>
          <w:rFonts w:ascii="Verdana" w:hAnsi="Verdana"/>
          <w:sz w:val="18"/>
          <w:szCs w:val="18"/>
        </w:rPr>
        <w:br/>
      </w:r>
      <w:r w:rsidR="00BD2F02">
        <w:rPr>
          <w:rFonts w:ascii="Verdana" w:hAnsi="Verdana"/>
          <w:b/>
          <w:bCs/>
          <w:sz w:val="18"/>
          <w:szCs w:val="18"/>
        </w:rPr>
        <w:t xml:space="preserve">Notitie: </w:t>
      </w:r>
      <w:r w:rsidR="00BD2F02">
        <w:rPr>
          <w:rFonts w:ascii="Verdana" w:hAnsi="Verdana"/>
          <w:sz w:val="18"/>
          <w:szCs w:val="18"/>
        </w:rPr>
        <w:t>Het vertrouwelijkheidsniveau is leidend voor</w:t>
      </w:r>
      <w:r w:rsidR="007A642D">
        <w:rPr>
          <w:rFonts w:ascii="Verdana" w:hAnsi="Verdana"/>
          <w:sz w:val="18"/>
          <w:szCs w:val="18"/>
        </w:rPr>
        <w:br/>
      </w:r>
      <w:r w:rsidR="007A642D">
        <w:rPr>
          <w:rFonts w:ascii="Verdana" w:hAnsi="Verdana"/>
          <w:sz w:val="18"/>
          <w:szCs w:val="18"/>
        </w:rPr>
        <w:br/>
        <w:t>Vertrouwelijkheid is leidend. Als het midden is, dan is het altijd BBN2.</w:t>
      </w:r>
      <w:r w:rsidR="007A642D">
        <w:rPr>
          <w:rFonts w:ascii="Verdana" w:hAnsi="Verdana"/>
          <w:sz w:val="18"/>
          <w:szCs w:val="18"/>
        </w:rPr>
        <w:br/>
      </w:r>
      <w:r w:rsidR="007A642D" w:rsidRPr="007A642D">
        <w:rPr>
          <w:rFonts w:ascii="Verdana" w:hAnsi="Verdana"/>
          <w:b/>
          <w:bCs/>
          <w:sz w:val="18"/>
          <w:szCs w:val="18"/>
        </w:rPr>
        <w:t>Notitie:</w:t>
      </w:r>
      <w:r w:rsidR="007A642D">
        <w:rPr>
          <w:rFonts w:ascii="Verdana" w:hAnsi="Verdana"/>
          <w:sz w:val="18"/>
          <w:szCs w:val="18"/>
        </w:rPr>
        <w:t xml:space="preserve"> Je rekent van BIV naar BBN.</w:t>
      </w:r>
      <w:r w:rsidR="007A642D">
        <w:rPr>
          <w:rFonts w:ascii="Verdana" w:hAnsi="Verdana"/>
          <w:sz w:val="18"/>
          <w:szCs w:val="18"/>
        </w:rPr>
        <w:br/>
      </w:r>
      <w:r w:rsidR="007A642D">
        <w:rPr>
          <w:rFonts w:ascii="Verdana" w:hAnsi="Verdana"/>
          <w:b/>
          <w:bCs/>
          <w:sz w:val="18"/>
          <w:szCs w:val="18"/>
        </w:rPr>
        <w:t xml:space="preserve">Notitie: </w:t>
      </w:r>
      <w:r w:rsidR="007A642D">
        <w:rPr>
          <w:rFonts w:ascii="Verdana" w:hAnsi="Verdana"/>
          <w:sz w:val="18"/>
          <w:szCs w:val="18"/>
        </w:rPr>
        <w:t>BBN3 is bedoelt voor statelijke actoren</w:t>
      </w:r>
      <w:r w:rsidR="000F3792">
        <w:rPr>
          <w:rFonts w:ascii="Verdana" w:hAnsi="Verdana"/>
          <w:sz w:val="18"/>
          <w:szCs w:val="18"/>
        </w:rPr>
        <w:br/>
      </w:r>
      <w:r w:rsidR="000F3792">
        <w:rPr>
          <w:rFonts w:ascii="Verdana" w:hAnsi="Verdana"/>
          <w:sz w:val="18"/>
          <w:szCs w:val="18"/>
        </w:rPr>
        <w:br/>
        <w:t xml:space="preserve">De integriteit: voor Belastingdienst belangrijk, je moet kunnen </w:t>
      </w:r>
      <w:r w:rsidR="00324723">
        <w:rPr>
          <w:rFonts w:ascii="Verdana" w:hAnsi="Verdana"/>
          <w:sz w:val="18"/>
          <w:szCs w:val="18"/>
        </w:rPr>
        <w:t>verantwoorden waarom je gaat innen en heffen</w:t>
      </w:r>
      <w:r w:rsidR="00324723">
        <w:rPr>
          <w:rFonts w:ascii="Verdana" w:hAnsi="Verdana"/>
          <w:sz w:val="18"/>
          <w:szCs w:val="18"/>
        </w:rPr>
        <w:br/>
      </w:r>
      <w:r w:rsidR="00324723">
        <w:rPr>
          <w:rFonts w:ascii="Verdana" w:hAnsi="Verdana"/>
          <w:sz w:val="18"/>
          <w:szCs w:val="18"/>
        </w:rPr>
        <w:br/>
      </w:r>
      <w:r w:rsidR="00324723" w:rsidRPr="00324723">
        <w:rPr>
          <w:rFonts w:ascii="Verdana" w:hAnsi="Verdana"/>
          <w:b/>
          <w:bCs/>
          <w:sz w:val="18"/>
          <w:szCs w:val="18"/>
        </w:rPr>
        <w:t>Vertrouwelijkheid:</w:t>
      </w:r>
      <w:r w:rsidR="00324723">
        <w:rPr>
          <w:rFonts w:ascii="Verdana" w:hAnsi="Verdana"/>
          <w:sz w:val="18"/>
          <w:szCs w:val="18"/>
        </w:rPr>
        <w:t xml:space="preserve"> Cybersecurity valt hier ook onder, hoe is het geregeld met jouw systemen.</w:t>
      </w:r>
      <w:r w:rsidR="00324723">
        <w:rPr>
          <w:rFonts w:ascii="Verdana" w:hAnsi="Verdana"/>
          <w:sz w:val="18"/>
          <w:szCs w:val="18"/>
        </w:rPr>
        <w:br/>
        <w:t>Welke maatregelen heb je genomen bij de netwerken van je systemen</w:t>
      </w:r>
      <w:r w:rsidR="002E3ABB">
        <w:rPr>
          <w:rFonts w:ascii="Verdana" w:hAnsi="Verdana"/>
          <w:sz w:val="18"/>
          <w:szCs w:val="18"/>
        </w:rPr>
        <w:br/>
      </w:r>
      <w:r w:rsidR="002E3ABB">
        <w:rPr>
          <w:rFonts w:ascii="Verdana" w:hAnsi="Verdana"/>
          <w:sz w:val="18"/>
          <w:szCs w:val="18"/>
        </w:rPr>
        <w:br/>
      </w:r>
      <w:r w:rsidR="002E3ABB">
        <w:rPr>
          <w:rFonts w:ascii="Verdana" w:hAnsi="Verdana"/>
          <w:sz w:val="18"/>
          <w:szCs w:val="18"/>
        </w:rPr>
        <w:br/>
        <w:t>Vraag: toegang tot bepaalde systemen:</w:t>
      </w:r>
      <w:r w:rsidR="002E3ABB">
        <w:rPr>
          <w:rFonts w:ascii="Verdana" w:hAnsi="Verdana"/>
          <w:sz w:val="18"/>
          <w:szCs w:val="18"/>
        </w:rPr>
        <w:br/>
        <w:t>is het noodzakelijk dat wij kunnen checken dat degene die echt toegang moet hebben dat…</w:t>
      </w:r>
      <w:r w:rsidR="002E3ABB">
        <w:rPr>
          <w:rFonts w:ascii="Verdana" w:hAnsi="Verdana"/>
          <w:sz w:val="18"/>
          <w:szCs w:val="18"/>
        </w:rPr>
        <w:br/>
      </w:r>
      <w:r w:rsidR="002E3ABB">
        <w:rPr>
          <w:rFonts w:ascii="Verdana" w:hAnsi="Verdana"/>
          <w:sz w:val="18"/>
          <w:szCs w:val="18"/>
        </w:rPr>
        <w:br/>
        <w:t>De 6 kritische applicaties: wie hebben allemaal toegang wie zijn dat dan en hoe moet dat?</w:t>
      </w:r>
      <w:r w:rsidR="002E3ABB">
        <w:rPr>
          <w:rFonts w:ascii="Verdana" w:hAnsi="Verdana"/>
          <w:sz w:val="18"/>
          <w:szCs w:val="18"/>
        </w:rPr>
        <w:br/>
        <w:t>Controlelijst gaat zover dat er een autorisatiematrix is.</w:t>
      </w:r>
      <w:r w:rsidR="002E3ABB">
        <w:rPr>
          <w:rFonts w:ascii="Verdana" w:hAnsi="Verdana"/>
          <w:sz w:val="18"/>
          <w:szCs w:val="18"/>
        </w:rPr>
        <w:br/>
        <w:t>Jan: tenzij ze zelf aankomen zetten we hebben nog een paar mensen die nog toegang moeten hebben en wel hierom. Misschien dat ze dan nog verder kunnen toelichten</w:t>
      </w:r>
      <w:r w:rsidR="002E3ABB">
        <w:rPr>
          <w:rFonts w:ascii="Verdana" w:hAnsi="Verdana"/>
          <w:sz w:val="18"/>
          <w:szCs w:val="18"/>
        </w:rPr>
        <w:br/>
        <w:t>Raymond: het is een nuchtere vaststelling. Worden autorisaties beheerd, wie is er verantwoordelijk voor?</w:t>
      </w:r>
      <w:r w:rsidR="002E3ABB">
        <w:rPr>
          <w:rFonts w:ascii="Verdana" w:hAnsi="Verdana"/>
          <w:sz w:val="18"/>
          <w:szCs w:val="18"/>
        </w:rPr>
        <w:br/>
        <w:t>In de vraagstelling uit de controlelijst zit je op een bepaald niveau.</w:t>
      </w:r>
      <w:r w:rsidR="000F3792">
        <w:rPr>
          <w:rFonts w:ascii="Verdana" w:hAnsi="Verdana"/>
          <w:sz w:val="18"/>
          <w:szCs w:val="18"/>
        </w:rPr>
        <w:br/>
      </w:r>
      <w:r w:rsidR="002E3ABB">
        <w:rPr>
          <w:rFonts w:ascii="Verdana" w:hAnsi="Verdana"/>
          <w:sz w:val="18"/>
          <w:szCs w:val="18"/>
        </w:rPr>
        <w:br/>
      </w:r>
      <w:r w:rsidR="002E3ABB">
        <w:rPr>
          <w:rFonts w:ascii="Verdana" w:hAnsi="Verdana"/>
          <w:sz w:val="18"/>
          <w:szCs w:val="18"/>
        </w:rPr>
        <w:br/>
      </w:r>
      <w:r w:rsidR="002E3ABB">
        <w:rPr>
          <w:rFonts w:ascii="Verdana" w:hAnsi="Verdana"/>
          <w:b/>
          <w:bCs/>
          <w:sz w:val="18"/>
          <w:szCs w:val="18"/>
        </w:rPr>
        <w:t xml:space="preserve">Bevinding constatering: </w:t>
      </w:r>
      <w:r w:rsidR="002E3ABB">
        <w:rPr>
          <w:rFonts w:ascii="Verdana" w:hAnsi="Verdana"/>
          <w:sz w:val="18"/>
          <w:szCs w:val="18"/>
        </w:rPr>
        <w:t>Als er voor een systeem geen autorisatiematrix is dan is het een constatering dat je totaal geen inzicht hebt wie waar toegang voor heeft.</w:t>
      </w:r>
      <w:r w:rsidR="006932CB">
        <w:rPr>
          <w:rFonts w:ascii="Verdana" w:hAnsi="Verdana"/>
          <w:b/>
          <w:bCs/>
          <w:sz w:val="18"/>
          <w:szCs w:val="18"/>
        </w:rPr>
        <w:br/>
      </w:r>
    </w:p>
    <w:p w14:paraId="26F72D79" w14:textId="77777777" w:rsidR="00FD6483" w:rsidRDefault="00FD648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br w:type="page"/>
      </w:r>
    </w:p>
    <w:p w14:paraId="46E6C550" w14:textId="0D74FDA0" w:rsidR="006932CB" w:rsidRPr="00C54F1A" w:rsidRDefault="00FD6483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lastRenderedPageBreak/>
        <w:t>Processtappen informatiebeveiliging volgens BIO</w:t>
      </w:r>
      <w:r>
        <w:rPr>
          <w:rFonts w:ascii="Verdana" w:hAnsi="Verdana"/>
          <w:b/>
          <w:bCs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Gebruik van de quickscan informatiebeveiliging.</w:t>
      </w:r>
      <w:r>
        <w:rPr>
          <w:rFonts w:ascii="Verdana" w:hAnsi="Verdana"/>
          <w:sz w:val="18"/>
          <w:szCs w:val="18"/>
        </w:rPr>
        <w:br/>
        <w:t>Handig hulpmiddel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b/>
          <w:bCs/>
          <w:sz w:val="18"/>
          <w:szCs w:val="18"/>
        </w:rPr>
        <w:t>Informatiebeveiliging is riscomanagement</w:t>
      </w:r>
      <w:r>
        <w:rPr>
          <w:rFonts w:ascii="Verdana" w:hAnsi="Verdana"/>
          <w:b/>
          <w:bCs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t>• Bij informatiebeveiliging staat risicobeheersing centraal</w:t>
      </w:r>
      <w:r w:rsidR="000D2982">
        <w:rPr>
          <w:rFonts w:ascii="Verdana" w:hAnsi="Verdana"/>
          <w:sz w:val="18"/>
          <w:szCs w:val="18"/>
        </w:rPr>
        <w:br/>
      </w:r>
      <w:r w:rsidR="000D2982">
        <w:rPr>
          <w:rFonts w:ascii="Verdana" w:hAnsi="Verdana"/>
          <w:sz w:val="18"/>
          <w:szCs w:val="18"/>
        </w:rPr>
        <w:br/>
      </w:r>
      <w:r w:rsidR="000D2982">
        <w:rPr>
          <w:rFonts w:ascii="Verdana" w:hAnsi="Verdana"/>
          <w:b/>
          <w:bCs/>
          <w:sz w:val="18"/>
          <w:szCs w:val="18"/>
        </w:rPr>
        <w:t>Resultaat risicoanalyse: de heatmap</w:t>
      </w:r>
      <w:r w:rsidR="000D2982">
        <w:rPr>
          <w:rFonts w:ascii="Verdana" w:hAnsi="Verdana"/>
          <w:b/>
          <w:bCs/>
          <w:sz w:val="18"/>
          <w:szCs w:val="18"/>
        </w:rPr>
        <w:br/>
      </w:r>
      <w:r w:rsidR="000D2982">
        <w:rPr>
          <w:rFonts w:ascii="Verdana" w:hAnsi="Verdana"/>
          <w:sz w:val="18"/>
          <w:szCs w:val="18"/>
        </w:rPr>
        <w:t>Kans x Impact</w:t>
      </w:r>
      <w:r w:rsidR="000D2982">
        <w:rPr>
          <w:rFonts w:ascii="Verdana" w:hAnsi="Verdana"/>
          <w:sz w:val="18"/>
          <w:szCs w:val="18"/>
        </w:rPr>
        <w:br/>
        <w:t>Bij een heatmap kun je met pijlen aangeven waar je zit en waar je naartoe wil. Dit kun je doen aan de hand van maatregelen</w:t>
      </w:r>
      <w:r w:rsidR="000D2982">
        <w:rPr>
          <w:rFonts w:ascii="Verdana" w:hAnsi="Verdana"/>
          <w:sz w:val="18"/>
          <w:szCs w:val="18"/>
        </w:rPr>
        <w:br/>
      </w:r>
      <w:r w:rsidR="000D2982">
        <w:rPr>
          <w:rFonts w:ascii="Verdana" w:hAnsi="Verdana"/>
          <w:sz w:val="18"/>
          <w:szCs w:val="18"/>
        </w:rPr>
        <w:br/>
        <w:t>Risico’s ga je:</w:t>
      </w:r>
      <w:r w:rsidR="000D2982">
        <w:rPr>
          <w:rFonts w:ascii="Verdana" w:hAnsi="Verdana"/>
          <w:sz w:val="18"/>
          <w:szCs w:val="18"/>
        </w:rPr>
        <w:br/>
        <w:t>• Vermijden</w:t>
      </w:r>
      <w:r w:rsidR="000D2982">
        <w:rPr>
          <w:rFonts w:ascii="Verdana" w:hAnsi="Verdana"/>
          <w:sz w:val="18"/>
          <w:szCs w:val="18"/>
        </w:rPr>
        <w:br/>
        <w:t>• Verminderen</w:t>
      </w:r>
      <w:r w:rsidR="000D2982">
        <w:rPr>
          <w:rFonts w:ascii="Verdana" w:hAnsi="Verdana"/>
          <w:sz w:val="18"/>
          <w:szCs w:val="18"/>
        </w:rPr>
        <w:br/>
        <w:t>• Overdragen/verzekeren</w:t>
      </w:r>
      <w:r w:rsidR="000D2982">
        <w:rPr>
          <w:rFonts w:ascii="Verdana" w:hAnsi="Verdana"/>
          <w:sz w:val="18"/>
          <w:szCs w:val="18"/>
        </w:rPr>
        <w:br/>
        <w:t>• Accepteren</w:t>
      </w:r>
      <w:r w:rsidR="000D2982">
        <w:rPr>
          <w:rFonts w:ascii="Verdana" w:hAnsi="Verdana"/>
          <w:sz w:val="18"/>
          <w:szCs w:val="18"/>
        </w:rPr>
        <w:br/>
      </w:r>
      <w:r w:rsidR="000D2982">
        <w:rPr>
          <w:rFonts w:ascii="Verdana" w:hAnsi="Verdana"/>
          <w:sz w:val="18"/>
          <w:szCs w:val="18"/>
        </w:rPr>
        <w:br/>
      </w:r>
      <w:r w:rsidR="00C54F1A">
        <w:rPr>
          <w:rFonts w:ascii="Verdana" w:hAnsi="Verdana"/>
          <w:sz w:val="18"/>
          <w:szCs w:val="18"/>
        </w:rPr>
        <w:br/>
      </w:r>
      <w:r w:rsidR="00C54F1A">
        <w:rPr>
          <w:rFonts w:ascii="Verdana" w:hAnsi="Verdana"/>
          <w:b/>
          <w:bCs/>
          <w:sz w:val="18"/>
          <w:szCs w:val="18"/>
        </w:rPr>
        <w:t>TBB:</w:t>
      </w:r>
      <w:r w:rsidR="00C54F1A">
        <w:rPr>
          <w:rFonts w:ascii="Verdana" w:hAnsi="Verdana"/>
          <w:sz w:val="18"/>
          <w:szCs w:val="18"/>
        </w:rPr>
        <w:t xml:space="preserve"> Te beschermen belangen</w:t>
      </w:r>
    </w:p>
    <w:p w14:paraId="64DE5436" w14:textId="77777777" w:rsidR="006932CB" w:rsidRDefault="006932CB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br w:type="page"/>
      </w:r>
    </w:p>
    <w:p w14:paraId="7FCC51C8" w14:textId="5C1222F6" w:rsidR="006932CB" w:rsidRDefault="006932CB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27-3-2024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r w:rsidRPr="0003438D">
        <w:rPr>
          <w:rFonts w:ascii="Verdana" w:hAnsi="Verdana"/>
          <w:b/>
          <w:bCs/>
          <w:sz w:val="18"/>
          <w:szCs w:val="18"/>
        </w:rPr>
        <w:t>Referentiearchitectuur</w:t>
      </w:r>
      <w:r w:rsidRPr="0003438D">
        <w:rPr>
          <w:rFonts w:ascii="Verdana" w:hAnsi="Verdana"/>
          <w:b/>
          <w:bCs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Praktijkvragen op de vraagstelling van de controlelijst</w:t>
      </w:r>
      <w:r>
        <w:rPr>
          <w:rFonts w:ascii="Verdana" w:hAnsi="Verdana"/>
          <w:sz w:val="18"/>
          <w:szCs w:val="18"/>
        </w:rPr>
        <w:br/>
        <w:t>Hier staan artikelen bij uit de AVG/BIO/AW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>Raymond: bij veel processen wordt verwezen naar de general IT controls van de Belastingdienst (die van IV)</w:t>
      </w:r>
      <w:r>
        <w:rPr>
          <w:rFonts w:ascii="Verdana" w:hAnsi="Verdana"/>
          <w:sz w:val="18"/>
          <w:szCs w:val="18"/>
        </w:rPr>
        <w:br/>
        <w:t>Jan: 9/10 systemen doen alleen iets voor in de cloud</w:t>
      </w:r>
      <w:r w:rsidR="0003438D">
        <w:rPr>
          <w:rFonts w:ascii="Verdana" w:hAnsi="Verdana"/>
          <w:sz w:val="18"/>
          <w:szCs w:val="18"/>
        </w:rPr>
        <w:br/>
        <w:t>Geef alvast mee aan leveranciers/marktverkenningen die je doet</w:t>
      </w:r>
      <w:r w:rsidR="0003438D">
        <w:rPr>
          <w:rFonts w:ascii="Verdana" w:hAnsi="Verdana"/>
          <w:sz w:val="18"/>
          <w:szCs w:val="18"/>
        </w:rPr>
        <w:br/>
      </w:r>
      <w:r w:rsidR="0003438D">
        <w:rPr>
          <w:rFonts w:ascii="Verdana" w:hAnsi="Verdana"/>
          <w:sz w:val="18"/>
          <w:szCs w:val="18"/>
        </w:rPr>
        <w:br/>
        <w:t>Raymond:</w:t>
      </w:r>
      <w:r w:rsidR="0003438D">
        <w:rPr>
          <w:rFonts w:ascii="Verdana" w:hAnsi="Verdana"/>
          <w:sz w:val="18"/>
          <w:szCs w:val="18"/>
        </w:rPr>
        <w:br/>
        <w:t>Hoe moeten we het spiegelen aan bewijs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</w:r>
      <w:r w:rsidR="00710EE8">
        <w:rPr>
          <w:rFonts w:ascii="Verdana" w:hAnsi="Verdana"/>
          <w:sz w:val="18"/>
          <w:szCs w:val="18"/>
        </w:rPr>
        <w:br/>
      </w:r>
      <w:r w:rsidR="00710EE8">
        <w:rPr>
          <w:rFonts w:ascii="Verdana" w:hAnsi="Verdana"/>
          <w:sz w:val="18"/>
          <w:szCs w:val="18"/>
        </w:rPr>
        <w:br/>
      </w:r>
    </w:p>
    <w:p w14:paraId="76A4D3C1" w14:textId="77777777" w:rsidR="006932CB" w:rsidRDefault="006932CB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br w:type="page"/>
      </w:r>
    </w:p>
    <w:p w14:paraId="2491CE87" w14:textId="5C6A5752" w:rsidR="00216533" w:rsidRPr="00710EE8" w:rsidRDefault="00710EE8">
      <w:pPr>
        <w:rPr>
          <w:rFonts w:ascii="Verdana" w:hAnsi="Verdana"/>
          <w:sz w:val="18"/>
          <w:szCs w:val="18"/>
        </w:rPr>
      </w:pPr>
      <w:r w:rsidRPr="00710EE8">
        <w:rPr>
          <w:rFonts w:ascii="Verdana" w:hAnsi="Verdana"/>
          <w:b/>
          <w:bCs/>
          <w:sz w:val="18"/>
          <w:szCs w:val="18"/>
        </w:rPr>
        <w:lastRenderedPageBreak/>
        <w:t>Authenticatie</w:t>
      </w:r>
      <w:r>
        <w:rPr>
          <w:rFonts w:ascii="Verdana" w:hAnsi="Verdana"/>
          <w:sz w:val="18"/>
          <w:szCs w:val="18"/>
        </w:rPr>
        <w:t xml:space="preserve"> bevestigt de gebruikers wie ze zijn</w:t>
      </w:r>
      <w:r>
        <w:rPr>
          <w:rFonts w:ascii="Verdana" w:hAnsi="Verdana"/>
          <w:sz w:val="18"/>
          <w:szCs w:val="18"/>
        </w:rPr>
        <w:br/>
      </w:r>
      <w:r w:rsidRPr="00710EE8">
        <w:rPr>
          <w:rFonts w:ascii="Verdana" w:hAnsi="Verdana"/>
          <w:b/>
          <w:bCs/>
          <w:sz w:val="18"/>
          <w:szCs w:val="18"/>
        </w:rPr>
        <w:t>Autorisatie</w:t>
      </w:r>
      <w:r>
        <w:rPr>
          <w:rFonts w:ascii="Verdana" w:hAnsi="Verdana"/>
          <w:sz w:val="18"/>
          <w:szCs w:val="18"/>
        </w:rPr>
        <w:t xml:space="preserve"> geeft gebruikers toegang tot een informatiebron</w:t>
      </w:r>
      <w:r w:rsidR="001A2AA3">
        <w:rPr>
          <w:rFonts w:ascii="Verdana" w:hAnsi="Verdana"/>
          <w:sz w:val="18"/>
          <w:szCs w:val="18"/>
        </w:rPr>
        <w:br/>
      </w:r>
      <w:r w:rsidR="001A2AA3">
        <w:rPr>
          <w:rFonts w:ascii="Verdana" w:hAnsi="Verdana"/>
          <w:sz w:val="18"/>
          <w:szCs w:val="18"/>
        </w:rPr>
        <w:br/>
      </w:r>
      <w:r w:rsidR="006A16B1">
        <w:br/>
      </w:r>
      <w:r w:rsidR="006A16B1">
        <w:br/>
      </w:r>
    </w:p>
    <w:sectPr w:rsidR="00216533" w:rsidRPr="00710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E8"/>
    <w:rsid w:val="0003438D"/>
    <w:rsid w:val="000D2982"/>
    <w:rsid w:val="000F3792"/>
    <w:rsid w:val="001A2AA3"/>
    <w:rsid w:val="001B368F"/>
    <w:rsid w:val="00216533"/>
    <w:rsid w:val="002E3ABB"/>
    <w:rsid w:val="00324723"/>
    <w:rsid w:val="00437D94"/>
    <w:rsid w:val="00620487"/>
    <w:rsid w:val="006735D1"/>
    <w:rsid w:val="006932CB"/>
    <w:rsid w:val="006A16B1"/>
    <w:rsid w:val="00703EA4"/>
    <w:rsid w:val="00710EE8"/>
    <w:rsid w:val="007A642D"/>
    <w:rsid w:val="00A15235"/>
    <w:rsid w:val="00BD2F02"/>
    <w:rsid w:val="00C54F1A"/>
    <w:rsid w:val="00D7258C"/>
    <w:rsid w:val="00FC697A"/>
    <w:rsid w:val="00FD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23BF"/>
  <w15:chartTrackingRefBased/>
  <w15:docId w15:val="{D92695CF-D18F-4D79-BED8-BF2D0A1D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Ministerie van Financien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Roderik H.K.G. Groenwold</dc:creator>
  <cp:keywords/>
  <dc:description/>
  <cp:lastModifiedBy>Roderik H.K.G. Groenwold</cp:lastModifiedBy>
  <cp:revision>4</cp:revision>
  <dcterms:created xsi:type="dcterms:W3CDTF">2024-03-20T07:30:00Z</dcterms:created>
  <dcterms:modified xsi:type="dcterms:W3CDTF">2024-03-20T15:26:00Z</dcterms:modified>
</cp:coreProperties>
</file>