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Fun-Time Phonics Web Edits 3.5.15</w:t>
      </w:r>
    </w:p>
    <w:p>
      <w:pPr>
        <w:pStyle w:val="style0"/>
      </w:pPr>
      <w:r>
        <w:rPr/>
        <w:t>Michael's edits:</w:t>
      </w:r>
    </w:p>
    <w:p>
      <w:pPr>
        <w:pStyle w:val="style18"/>
      </w:pPr>
      <w:r>
        <w:rPr>
          <w:rFonts w:ascii="Verdana;sans-serif" w:hAnsi="Verdana;sans-serif"/>
          <w:b w:val="false"/>
          <w:i w:val="false"/>
          <w:caps w:val="false"/>
          <w:smallCaps w:val="false"/>
          <w:color w:val="000000"/>
          <w:spacing w:val="0"/>
          <w:sz w:val="22"/>
        </w:rPr>
        <w:t xml:space="preserve">Lesson 5: Going to Admin/Score seem to trip up the logic. </w:t>
      </w:r>
      <w:r>
        <w:rPr>
          <w:rFonts w:ascii="Verdana;sans-serif" w:hAnsi="Verdana;sans-serif"/>
          <w:b w:val="false"/>
          <w:i w:val="false"/>
          <w:caps w:val="false"/>
          <w:smallCaps w:val="false"/>
          <w:color w:val="000000"/>
          <w:spacing w:val="0"/>
          <w:sz w:val="22"/>
          <w:shd w:fill="FFFF00" w:val="clear"/>
        </w:rPr>
        <w:t>Unable to reproduce. I may need more details about the exact steps taken to get this result</w:t>
      </w:r>
    </w:p>
    <w:p>
      <w:pPr>
        <w:pStyle w:val="style18"/>
      </w:pPr>
      <w:r>
        <w:rPr>
          <w:rFonts w:ascii="Verdana;sans-serif" w:hAnsi="Verdana;sans-serif"/>
          <w:b w:val="false"/>
          <w:i w:val="false"/>
          <w:caps w:val="false"/>
          <w:smallCaps w:val="false"/>
          <w:color w:val="000000"/>
          <w:spacing w:val="0"/>
          <w:sz w:val="22"/>
        </w:rPr>
        <w:t xml:space="preserve">Lesson 5: I could not get the instructions to replay. </w:t>
      </w:r>
      <w:r>
        <w:rPr>
          <w:rFonts w:ascii="Verdana;sans-serif" w:hAnsi="Verdana;sans-serif"/>
          <w:b w:val="false"/>
          <w:i w:val="false"/>
          <w:caps w:val="false"/>
          <w:smallCaps w:val="false"/>
          <w:color w:val="000000"/>
          <w:spacing w:val="0"/>
          <w:sz w:val="22"/>
          <w:shd w:fill="FFFF00" w:val="clear"/>
        </w:rPr>
        <w:t>Fixed</w:t>
      </w:r>
    </w:p>
    <w:p>
      <w:pPr>
        <w:pStyle w:val="style18"/>
        <w:pBdr/>
        <w:spacing w:after="0" w:before="0" w:line="285" w:lineRule="atLeast"/>
        <w:ind w:hanging="0" w:left="0" w:right="0"/>
      </w:pPr>
      <w:r>
        <w:rPr>
          <w:rFonts w:ascii="Verdana;sans-serif" w:hAnsi="Verdana;sans-serif"/>
          <w:b w:val="false"/>
          <w:i w:val="false"/>
          <w:caps w:val="false"/>
          <w:smallCaps w:val="false"/>
          <w:color w:val="000000"/>
          <w:spacing w:val="0"/>
          <w:sz w:val="22"/>
        </w:rPr>
        <w:t xml:space="preserve">Lesson 5: Activity 16 “Square does not rhyme with bear”? </w:t>
      </w:r>
      <w:r>
        <w:rPr>
          <w:rFonts w:ascii="Verdana;sans-serif" w:hAnsi="Verdana;sans-serif"/>
          <w:b w:val="false"/>
          <w:i w:val="false"/>
          <w:caps w:val="false"/>
          <w:smallCaps w:val="false"/>
          <w:color w:val="000000"/>
          <w:spacing w:val="0"/>
          <w:sz w:val="22"/>
          <w:shd w:fill="FFFF00" w:val="clear"/>
        </w:rPr>
        <w:t>Fixed</w:t>
      </w:r>
    </w:p>
    <w:p>
      <w:pPr>
        <w:pStyle w:val="style0"/>
      </w:pPr>
      <w:r>
        <w:rPr/>
      </w:r>
    </w:p>
    <w:p>
      <w:pPr>
        <w:pStyle w:val="style0"/>
      </w:pPr>
      <w:r>
        <w:rPr/>
      </w:r>
    </w:p>
    <w:p>
      <w:pPr>
        <w:pStyle w:val="style22"/>
        <w:numPr>
          <w:ilvl w:val="0"/>
          <w:numId w:val="1"/>
        </w:numPr>
      </w:pPr>
      <w:r>
        <w:rPr/>
        <w:t xml:space="preserve">I can’t get beyond Lesson 4 if I’m trying to reach other lessons from the Admin page.  The “Next Section” arrow does not allow me to progress beyond this point.  I’m only able to reach Lesson 5 if I play all the way through the first four lessons. </w:t>
      </w:r>
      <w:r>
        <w:rPr>
          <w:shd w:fill="FFFF00" w:val="clear"/>
        </w:rPr>
        <w:t>I'm unable to reproduce this. If it happens again, press F12, click “Console”, and take a screenshot.</w:t>
      </w:r>
      <w:r>
        <w:rPr/>
        <w:t xml:space="preserve">  </w:t>
      </w:r>
      <w:r>
        <w:rPr/>
        <w:drawing>
          <wp:inline distB="0" distL="0" distR="0" distT="0">
            <wp:extent cx="5943600" cy="11283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43600" cy="1128395"/>
                    </a:xfrm>
                    <a:prstGeom prst="rect">
                      <a:avLst/>
                    </a:prstGeom>
                    <a:noFill/>
                    <a:ln w="9525">
                      <a:noFill/>
                      <a:miter lim="800000"/>
                      <a:headEnd/>
                      <a:tailEnd/>
                    </a:ln>
                  </pic:spPr>
                </pic:pic>
              </a:graphicData>
            </a:graphic>
          </wp:inline>
        </w:drawing>
      </w:r>
    </w:p>
    <w:p>
      <w:pPr>
        <w:pStyle w:val="style22"/>
      </w:pPr>
      <w:r>
        <w:rPr/>
      </w:r>
    </w:p>
    <w:p>
      <w:pPr>
        <w:pStyle w:val="style22"/>
      </w:pPr>
      <w:r>
        <w:rPr/>
      </w:r>
    </w:p>
    <w:p>
      <w:pPr>
        <w:pStyle w:val="style22"/>
        <w:numPr>
          <w:ilvl w:val="0"/>
          <w:numId w:val="1"/>
        </w:numPr>
      </w:pPr>
      <w:r>
        <w:rPr/>
        <w:t xml:space="preserve">If I click and hold an image—like one of the answer choice graphics—I’m able to drag the image around the screen. </w:t>
      </w:r>
      <w:r>
        <w:rPr>
          <w:shd w:fill="FFFF00" w:val="clear"/>
        </w:rPr>
        <w:t>This is a feature of the browser. I can't disable it.</w:t>
      </w:r>
    </w:p>
    <w:p>
      <w:pPr>
        <w:pStyle w:val="style22"/>
      </w:pPr>
      <w:r>
        <w:rPr/>
      </w:r>
    </w:p>
    <w:p>
      <w:pPr>
        <w:pStyle w:val="style22"/>
        <w:numPr>
          <w:ilvl w:val="0"/>
          <w:numId w:val="1"/>
        </w:numPr>
      </w:pPr>
      <w:r>
        <w:rPr/>
        <w:t xml:space="preserve">I need to confirm the functionality we want when a user returns to the Admin/Score page mid-lesson.  Shouldn’t the arrow on the Admin page say “Return to #”?  As I understand it, if I leave mid-lesson and then select that same lesson from the Admin page, the arrow should say “Return to #,” and if I complete a lesson and later select it from the Admin page, the arrow should say “Replay Lesson #.”  This seems to work in later lessons (I saw “Return to Lesson 7” when I left that lesson) but not in Lesson 1. </w:t>
      </w:r>
      <w:r>
        <w:rPr>
          <w:shd w:fill="FFFF00" w:val="clear"/>
        </w:rPr>
        <w:t>This is the current logic. I'm not finding any issues with it.</w:t>
      </w:r>
    </w:p>
    <w:p>
      <w:pPr>
        <w:pStyle w:val="style22"/>
      </w:pPr>
      <w:r>
        <w:rPr/>
        <w:drawing>
          <wp:inline distB="0" distL="0" distR="0" distT="0">
            <wp:extent cx="1322070" cy="901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322070" cy="901700"/>
                    </a:xfrm>
                    <a:prstGeom prst="rect">
                      <a:avLst/>
                    </a:prstGeom>
                    <a:noFill/>
                    <a:ln w="9525">
                      <a:noFill/>
                      <a:miter lim="800000"/>
                      <a:headEnd/>
                      <a:tailEnd/>
                    </a:ln>
                  </pic:spPr>
                </pic:pic>
              </a:graphicData>
            </a:graphic>
          </wp:inline>
        </w:drawing>
      </w:r>
    </w:p>
    <w:p>
      <w:pPr>
        <w:pStyle w:val="style22"/>
      </w:pPr>
      <w:r>
        <w:rPr/>
      </w:r>
    </w:p>
    <w:p>
      <w:pPr>
        <w:pStyle w:val="style22"/>
        <w:numPr>
          <w:ilvl w:val="0"/>
          <w:numId w:val="1"/>
        </w:numPr>
      </w:pPr>
      <w:r>
        <w:rPr/>
        <w:t xml:space="preserve">None of the examples or answer choices have the buttons to replay the audio.  Was that intentionally removed? </w:t>
      </w:r>
      <w:r>
        <w:rPr>
          <w:shd w:fill="FFFF00" w:val="clear"/>
        </w:rPr>
        <w:t>This was a bug. Fixed</w:t>
      </w:r>
    </w:p>
    <w:p>
      <w:pPr>
        <w:pStyle w:val="style22"/>
        <w:ind w:hanging="0" w:left="720" w:right="0"/>
      </w:pPr>
      <w:r>
        <w:rPr/>
        <w:drawing>
          <wp:inline distB="0" distL="0" distR="0" distT="0">
            <wp:extent cx="3058160" cy="12941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058160" cy="1294130"/>
                    </a:xfrm>
                    <a:prstGeom prst="rect">
                      <a:avLst/>
                    </a:prstGeom>
                    <a:noFill/>
                    <a:ln w="9525">
                      <a:noFill/>
                      <a:miter lim="800000"/>
                      <a:headEnd/>
                      <a:tailEnd/>
                    </a:ln>
                  </pic:spPr>
                </pic:pic>
              </a:graphicData>
            </a:graphic>
          </wp:inline>
        </w:drawing>
      </w:r>
    </w:p>
    <w:p>
      <w:pPr>
        <w:pStyle w:val="style22"/>
      </w:pPr>
      <w:r>
        <w:rPr/>
      </w:r>
    </w:p>
    <w:p>
      <w:pPr>
        <w:pStyle w:val="style22"/>
      </w:pPr>
      <w:r>
        <w:rPr/>
      </w:r>
    </w:p>
    <w:p>
      <w:pPr>
        <w:pStyle w:val="style22"/>
        <w:numPr>
          <w:ilvl w:val="0"/>
          <w:numId w:val="1"/>
        </w:numPr>
      </w:pPr>
      <w:r>
        <w:rPr/>
        <w:t xml:space="preserve">Lesson 3, Act. 13:  Couldn’t get the instructions to work.  Had the same issue in Lesson 5 (didn’t try in Lesson 4, but I assume it’s occurring throughout).  I also couldn’t get the teacher to repeat correct answer feedback (I’m pretty sure that’s worked in the past). </w:t>
      </w:r>
      <w:r>
        <w:rPr>
          <w:shd w:fill="FFFF00" w:val="clear"/>
        </w:rPr>
        <w:t>Fixed</w:t>
      </w:r>
    </w:p>
    <w:p>
      <w:pPr>
        <w:pStyle w:val="style22"/>
      </w:pPr>
      <w:r>
        <w:rPr/>
      </w:r>
    </w:p>
    <w:p>
      <w:pPr>
        <w:pStyle w:val="style22"/>
        <w:numPr>
          <w:ilvl w:val="0"/>
          <w:numId w:val="1"/>
        </w:numPr>
      </w:pPr>
      <w:r>
        <w:rPr/>
        <w:t xml:space="preserve">Lesson 6, Act. 4:  The graphic as it appears in the folder does not have a “screen.”  Should be just a white background. </w:t>
      </w:r>
      <w:r>
        <w:rPr>
          <w:shd w:fill="FFFF00" w:val="clear"/>
        </w:rPr>
        <w:t>Fixed</w:t>
      </w:r>
    </w:p>
    <w:p>
      <w:pPr>
        <w:pStyle w:val="style22"/>
        <w:ind w:hanging="0" w:left="720" w:right="0"/>
      </w:pPr>
      <w:r>
        <w:rPr/>
        <w:drawing>
          <wp:inline distB="0" distL="0" distR="0" distT="0">
            <wp:extent cx="1294130" cy="12744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1294130" cy="1274445"/>
                    </a:xfrm>
                    <a:prstGeom prst="rect">
                      <a:avLst/>
                    </a:prstGeom>
                    <a:noFill/>
                    <a:ln w="9525">
                      <a:noFill/>
                      <a:miter lim="800000"/>
                      <a:headEnd/>
                      <a:tailEnd/>
                    </a:ln>
                  </pic:spPr>
                </pic:pic>
              </a:graphicData>
            </a:graphic>
          </wp:inline>
        </w:drawing>
      </w:r>
    </w:p>
    <w:p>
      <w:pPr>
        <w:pStyle w:val="style22"/>
      </w:pPr>
      <w:r>
        <w:rPr/>
      </w:r>
    </w:p>
    <w:p>
      <w:pPr>
        <w:pStyle w:val="style22"/>
        <w:numPr>
          <w:ilvl w:val="0"/>
          <w:numId w:val="1"/>
        </w:numPr>
      </w:pPr>
      <w:r>
        <w:rPr/>
        <w:t xml:space="preserve">Lesson 7 is called “Echo,” so this page should be “Echo Complete!” </w:t>
      </w:r>
      <w:r>
        <w:rPr>
          <w:shd w:fill="FFFF00" w:val="clear"/>
        </w:rPr>
        <w:t>Fixed</w:t>
      </w:r>
    </w:p>
    <w:p>
      <w:pPr>
        <w:pStyle w:val="style22"/>
        <w:ind w:hanging="0" w:left="720" w:right="0"/>
      </w:pPr>
      <w:r>
        <w:rPr/>
        <w:drawing>
          <wp:inline distB="0" distL="0" distR="0" distT="0">
            <wp:extent cx="2981960" cy="3994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981960" cy="399415"/>
                    </a:xfrm>
                    <a:prstGeom prst="rect">
                      <a:avLst/>
                    </a:prstGeom>
                    <a:noFill/>
                    <a:ln w="9525">
                      <a:noFill/>
                      <a:miter lim="800000"/>
                      <a:headEnd/>
                      <a:tailEnd/>
                    </a:ln>
                  </pic:spPr>
                </pic:pic>
              </a:graphicData>
            </a:graphic>
          </wp:inline>
        </w:drawing>
      </w:r>
    </w:p>
    <w:p>
      <w:pPr>
        <w:pStyle w:val="style22"/>
      </w:pPr>
      <w:r>
        <w:rPr/>
      </w:r>
    </w:p>
    <w:p>
      <w:pPr>
        <w:pStyle w:val="style22"/>
      </w:pPr>
      <w:r>
        <w:rPr/>
      </w:r>
    </w:p>
    <w:p>
      <w:pPr>
        <w:pStyle w:val="style22"/>
      </w:pPr>
      <w:r>
        <w:rPr/>
      </w:r>
    </w:p>
    <w:p>
      <w:pPr>
        <w:pStyle w:val="style22"/>
        <w:numPr>
          <w:ilvl w:val="0"/>
          <w:numId w:val="1"/>
        </w:numPr>
      </w:pPr>
      <w:r>
        <w:rPr/>
        <w:t xml:space="preserve">Lesson 5, Act. 17 incorrect audio feedback should be: </w:t>
      </w:r>
      <w:r>
        <w:rPr>
          <w:shd w:fill="FFFF00" w:val="clear"/>
        </w:rPr>
        <w:t>Fixed</w:t>
      </w:r>
    </w:p>
    <w:p>
      <w:pPr>
        <w:pStyle w:val="style22"/>
        <w:ind w:hanging="0" w:left="720" w:right="0"/>
      </w:pPr>
      <w:r>
        <w:rPr>
          <w:color w:val="C00000"/>
        </w:rPr>
        <w:t>Square does not rhyme with Jar.</w:t>
      </w:r>
    </w:p>
    <w:p>
      <w:pPr>
        <w:pStyle w:val="style22"/>
        <w:ind w:hanging="0" w:left="720" w:right="0"/>
      </w:pPr>
      <w:bookmarkStart w:id="0" w:name="_GoBack"/>
      <w:bookmarkEnd w:id="0"/>
      <w:r>
        <w:rPr>
          <w:color w:val="C00000"/>
        </w:rPr>
        <w:t>Jar does not rhyme with Bear.</w:t>
      </w:r>
    </w:p>
    <w:p>
      <w:pPr>
        <w:pStyle w:val="style22"/>
      </w:pPr>
      <w:r>
        <w:rPr/>
      </w:r>
    </w:p>
    <w:p>
      <w:pPr>
        <w:pStyle w:val="style22"/>
        <w:numPr>
          <w:ilvl w:val="0"/>
          <w:numId w:val="1"/>
        </w:numPr>
      </w:pPr>
      <w:r>
        <w:rPr/>
        <w:t xml:space="preserve">Lesson 6:  There needs to be a longer pause between the word parts audio and the audio for the answer choices in Act 1.  Right now these are so close together that the first word given for the answer choice sounds like it’s one of the word parts.  It sounds like “/eh/ /g/ box.” </w:t>
      </w:r>
      <w:r>
        <w:rPr>
          <w:shd w:fill="FFFF00" w:val="clear"/>
        </w:rPr>
        <w:t>Increased delay to 500ms</w:t>
      </w:r>
    </w:p>
    <w:p>
      <w:pPr>
        <w:pStyle w:val="style22"/>
      </w:pPr>
      <w:r>
        <w:rPr/>
      </w:r>
    </w:p>
    <w:p>
      <w:pPr>
        <w:pStyle w:val="style22"/>
        <w:numPr>
          <w:ilvl w:val="0"/>
          <w:numId w:val="1"/>
        </w:numPr>
      </w:pPr>
      <w:r>
        <w:rPr/>
        <w:t xml:space="preserve">Lesson 6:  The word parts given at the beginning of each activity are given very quickly—there’s often hardly a pause between each sound.  But on the answer feedback screens the sounds are much more spaced out.  That’s how the initial audio should be. </w:t>
      </w:r>
      <w:r>
        <w:rPr>
          <w:shd w:fill="FFFF00" w:val="clear"/>
        </w:rPr>
        <w:t>I've increased the delay between the phonics in the activities.</w:t>
      </w:r>
    </w:p>
    <w:p>
      <w:pPr>
        <w:pStyle w:val="style22"/>
        <w:ind w:firstLine="45" w:left="0" w:right="0"/>
      </w:pPr>
      <w:r>
        <w:rPr/>
      </w:r>
    </w:p>
    <w:p>
      <w:pPr>
        <w:pStyle w:val="style22"/>
        <w:numPr>
          <w:ilvl w:val="0"/>
          <w:numId w:val="1"/>
        </w:numPr>
      </w:pPr>
      <w:r>
        <w:rPr/>
        <w:t xml:space="preserve">In Lesson 7, the audio for the word parts is given much more quickly; I assume this is intentional. </w:t>
      </w:r>
      <w:r>
        <w:rPr>
          <w:shd w:fill="FFFF00" w:val="clear"/>
        </w:rPr>
        <w:t>I hadn't replaced the correct feedback audio in lesson 7. It's replaced in the code, but the audio files might be missing.</w:t>
      </w:r>
    </w:p>
    <w:p>
      <w:pPr>
        <w:pStyle w:val="style22"/>
      </w:pPr>
      <w:r>
        <w:rPr/>
      </w:r>
    </w:p>
    <w:p>
      <w:pPr>
        <w:pStyle w:val="style22"/>
        <w:numPr>
          <w:ilvl w:val="0"/>
          <w:numId w:val="1"/>
        </w:numPr>
      </w:pPr>
      <w:r>
        <w:rPr/>
        <w:t xml:space="preserve">Lesson 7, Act. 3:  Audio for /l/ is missing from “/iih/ /l/ ill” </w:t>
      </w:r>
      <w:r>
        <w:rPr>
          <w:shd w:fill="FFFF00" w:val="clear"/>
        </w:rPr>
        <w:t>fixed</w:t>
      </w:r>
    </w:p>
    <w:p>
      <w:pPr>
        <w:pStyle w:val="style22"/>
      </w:pPr>
      <w:r>
        <w:rPr/>
      </w:r>
    </w:p>
    <w:p>
      <w:pPr>
        <w:pStyle w:val="style22"/>
        <w:numPr>
          <w:ilvl w:val="0"/>
          <w:numId w:val="1"/>
        </w:numPr>
      </w:pPr>
      <w:r>
        <w:rPr/>
        <w:t xml:space="preserve">Is the audio for Lesson 7 not fully in place yet?  The incorrect answer feedback for activity 6 just says, “Lap /iih/ sound” rather than “Lap doesn’t make the /iih/ sound.” </w:t>
      </w:r>
      <w:r>
        <w:rPr>
          <w:shd w:fill="FFFF00" w:val="clear"/>
        </w:rPr>
        <w:t>I think lesson 7 needs to be revised in the script. It's effectively the same as lesson 6, but all of the incorrect feedbacks are worded slightly differently from lesson 6. For example, in lesson 6, the incorrect feedbacks say “{word} doesn't have the {phonic} sound”, but in lesson 7, they say “{word} doesn't make the {phonic} sound”. These statements say effectively the same thing and don't warrant seperate sound files.</w:t>
      </w:r>
    </w:p>
    <w:p>
      <w:pPr>
        <w:pStyle w:val="style22"/>
      </w:pPr>
      <w:r>
        <w:rPr/>
      </w:r>
    </w:p>
    <w:p>
      <w:pPr>
        <w:pStyle w:val="style22"/>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pPr>
    <w:rPr>
      <w:rFonts w:ascii="Liberation Sans" w:cs="FreeSans" w:eastAsia="Droid Sans"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FreeSans"/>
    </w:rPr>
  </w:style>
  <w:style w:styleId="style20" w:type="paragraph">
    <w:name w:val="Caption"/>
    <w:basedOn w:val="style0"/>
    <w:next w:val="style20"/>
    <w:pPr>
      <w:suppressLineNumbers/>
      <w:spacing w:after="120" w:before="120"/>
    </w:pPr>
    <w:rPr>
      <w:rFonts w:cs="FreeSans"/>
      <w:i/>
      <w:iCs/>
      <w:sz w:val="24"/>
      <w:szCs w:val="24"/>
    </w:rPr>
  </w:style>
  <w:style w:styleId="style21" w:type="paragraph">
    <w:name w:val="Index"/>
    <w:basedOn w:val="style0"/>
    <w:next w:val="style21"/>
    <w:pPr>
      <w:suppressLineNumbers/>
    </w:pPr>
    <w:rPr>
      <w:rFonts w:cs="FreeSans"/>
    </w:rPr>
  </w:style>
  <w:style w:styleId="style22" w:type="paragraph">
    <w:name w:val="No Spacing"/>
    <w:next w:val="style22"/>
    <w:pPr>
      <w:widowControl/>
      <w:tabs>
        <w:tab w:leader="none" w:pos="720" w:val="left"/>
      </w:tabs>
      <w:suppressAutoHyphens w:val="true"/>
      <w:spacing w:after="0" w:before="0" w:line="100" w:lineRule="atLeast"/>
    </w:pPr>
    <w:rPr>
      <w:rFonts w:ascii="Calibri" w:cs="" w:eastAsia="Droid Sans" w:hAnsi="Calibri"/>
      <w:color w:val="auto"/>
      <w:sz w:val="22"/>
      <w:szCs w:val="22"/>
      <w:lang w:bidi="ar-SA" w:eastAsia="en-US" w:val="en-US"/>
    </w:rPr>
  </w:style>
  <w:style w:styleId="style23" w:type="paragraph">
    <w:name w:val="Balloon Text"/>
    <w:basedOn w:val="style0"/>
    <w:next w:val="style23"/>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1.png"/><Relationship Id="rId3" Type="http://schemas.openxmlformats.org/officeDocument/2006/relationships/image" Target="media/image22.png"/><Relationship Id="rId4" Type="http://schemas.openxmlformats.org/officeDocument/2006/relationships/image" Target="media/image23.png"/><Relationship Id="rId5" Type="http://schemas.openxmlformats.org/officeDocument/2006/relationships/image" Target="media/image24.png"/><Relationship Id="rId6" Type="http://schemas.openxmlformats.org/officeDocument/2006/relationships/image" Target="media/image25.png"/><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156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2015-03-05T16:13:00.00Z</dcterms:created>
  <dc:creator>Sarah Rigney</dc:creator>
  <cp:lastModifiedBy>Sarah Rigney</cp:lastModifiedBy>
  <dcterms:modified xsi:type="dcterms:W3CDTF">2015-03-05T19:00:00.00Z</dcterms:modified>
  <cp:revision>18</cp:revision>
</cp:coreProperties>
</file>