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Fun-Time Phonics Web Edits 3.19.15</w:t>
      </w:r>
    </w:p>
    <w:p>
      <w:pPr>
        <w:pStyle w:val="style24"/>
        <w:numPr>
          <w:ilvl w:val="0"/>
          <w:numId w:val="1"/>
        </w:numPr>
      </w:pPr>
      <w:r>
        <w:rPr/>
        <w:t xml:space="preserve">Please do add a hover state to the black arrows on the Admin page. </w:t>
      </w:r>
      <w:r>
        <w:rPr>
          <w:shd w:fill="FFFF00" w:val="clear"/>
        </w:rPr>
        <w:t>Done</w:t>
      </w:r>
      <w:r>
        <w:rPr/>
        <w:t xml:space="preserve"> </w:t>
      </w:r>
      <w:r>
        <w:rPr/>
        <w:drawing>
          <wp:inline distB="0" distL="0" distR="0" distT="0">
            <wp:extent cx="3181350" cy="3384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1"/>
        </w:numPr>
      </w:pPr>
      <w:r>
        <w:rPr/>
        <w:t xml:space="preserve">We’ve decided /t/ does need to be added to the Beginning Sounds and Ending Sounds boxes. </w:t>
      </w:r>
      <w:r>
        <w:rPr>
          <w:shd w:fill="FFFF00" w:val="clear"/>
        </w:rPr>
        <w:t>Done</w:t>
      </w:r>
    </w:p>
    <w:p>
      <w:pPr>
        <w:pStyle w:val="style0"/>
      </w:pPr>
      <w:r>
        <w:rPr/>
        <w:drawing>
          <wp:inline distB="0" distL="0" distR="0" distT="0">
            <wp:extent cx="5943600" cy="15862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24"/>
        <w:numPr>
          <w:ilvl w:val="0"/>
          <w:numId w:val="1"/>
        </w:numPr>
      </w:pPr>
      <w:r>
        <w:rPr/>
        <w:t xml:space="preserve">Need to remove the elongated vowel sounds from Lesson 6. </w:t>
      </w:r>
      <w:r>
        <w:rPr>
          <w:shd w:fill="FFFF00" w:val="clear"/>
        </w:rPr>
        <w:t>Waiting on sound files</w:t>
      </w:r>
    </w:p>
    <w:p>
      <w:pPr>
        <w:pStyle w:val="style24"/>
        <w:ind w:hanging="0" w:left="0" w:right="0"/>
      </w:pPr>
      <w:r>
        <w:rPr/>
      </w:r>
    </w:p>
    <w:p>
      <w:pPr>
        <w:pStyle w:val="style24"/>
        <w:numPr>
          <w:ilvl w:val="0"/>
          <w:numId w:val="1"/>
        </w:numPr>
      </w:pPr>
      <w:r>
        <w:rPr/>
        <w:t xml:space="preserve">Aren’t we going to have the words introduced at the beginning of each activity?  In Lesson 6, the words are only introduced in Activity 1. </w:t>
      </w:r>
      <w:r>
        <w:rPr>
          <w:shd w:fill="FFFF00" w:val="clear"/>
        </w:rPr>
        <w:t>Fixed</w:t>
      </w:r>
    </w:p>
    <w:p>
      <w:pPr>
        <w:pStyle w:val="style24"/>
        <w:ind w:hanging="0" w:left="0" w:right="0"/>
      </w:pPr>
      <w:r>
        <w:rPr/>
      </w:r>
    </w:p>
    <w:p>
      <w:pPr>
        <w:pStyle w:val="style24"/>
        <w:numPr>
          <w:ilvl w:val="0"/>
          <w:numId w:val="1"/>
        </w:numPr>
      </w:pPr>
      <w:r>
        <w:rPr/>
        <w:t xml:space="preserve">In Lesson 7, Act. 1:  the instructions say, “Say the word the same way I say it; then touch its picture,” but no word is given.  The next screen shows the answer choices, but we haven’t been given a word to echo.  And nothing happens when I click on the teacher. </w:t>
      </w:r>
      <w:r>
        <w:rPr>
          <w:shd w:fill="FFFF00" w:val="clear"/>
        </w:rPr>
        <w:t>Fixed</w:t>
      </w:r>
    </w:p>
    <w:p>
      <w:pPr>
        <w:pStyle w:val="style24"/>
        <w:ind w:hanging="0" w:left="0" w:right="0"/>
      </w:pPr>
      <w:r>
        <w:rPr/>
      </w:r>
    </w:p>
    <w:p>
      <w:pPr>
        <w:pStyle w:val="style24"/>
        <w:numPr>
          <w:ilvl w:val="0"/>
          <w:numId w:val="1"/>
        </w:numPr>
      </w:pPr>
      <w:r>
        <w:rPr/>
        <w:t xml:space="preserve">Lesson 7:  Incorrect feedback has not been completely implemented in Activity 1.  The word parts (for “cat”) are not played. </w:t>
      </w:r>
      <w:r>
        <w:rPr>
          <w:shd w:fill="FFFF00" w:val="clear"/>
        </w:rPr>
        <w:t>Fixed</w:t>
      </w:r>
    </w:p>
    <w:p>
      <w:pPr>
        <w:pStyle w:val="style24"/>
        <w:ind w:hanging="0" w:left="0" w:right="0"/>
      </w:pPr>
      <w:bookmarkStart w:id="0" w:name="_GoBack"/>
      <w:bookmarkStart w:id="1" w:name="_GoBack"/>
      <w:bookmarkEnd w:id="1"/>
      <w:r>
        <w:rPr/>
      </w:r>
    </w:p>
    <w:p>
      <w:pPr>
        <w:pStyle w:val="style24"/>
        <w:numPr>
          <w:ilvl w:val="0"/>
          <w:numId w:val="1"/>
        </w:numPr>
      </w:pPr>
      <w:r>
        <w:rPr/>
        <w:t xml:space="preserve">Lesson 2 (and everywhere else it’s used):  Did we decide to remove the word “On” from this graphic?  I think we should.  It’s confusing me, too, now.  I don’t have a better idea for how to show “off,” so I say we stick with this graphic but remove “On.”  You guys probably already had this conversation. </w:t>
      </w:r>
      <w:r>
        <w:rPr>
          <w:shd w:fill="FFFF00" w:val="clear"/>
        </w:rPr>
        <w:t>I'm not sure I'm not sure if a decision was ever made. I've removed “on” from my copy of the image.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  <w:drawing>
          <wp:inline distB="0" distL="0" distR="0" distT="0">
            <wp:extent cx="685800" cy="10934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0"/>
      </w:pPr>
    </w:lvl>
    <w:lvl w:ilvl="1">
      <w:start w:val="1"/>
      <w:numFmt w:val="lowerLetter"/>
      <w:lvlText w:val="%2."/>
      <w:lvlJc w:val="left"/>
      <w:pPr>
        <w:ind w:hanging="360" w:left="720"/>
      </w:pPr>
    </w:lvl>
    <w:lvl w:ilvl="2">
      <w:start w:val="1"/>
      <w:numFmt w:val="lowerRoman"/>
      <w:lvlText w:val="%3."/>
      <w:lvlJc w:val="right"/>
      <w:pPr>
        <w:ind w:hanging="180" w:left="1440"/>
      </w:pPr>
    </w:lvl>
    <w:lvl w:ilvl="3">
      <w:start w:val="1"/>
      <w:numFmt w:val="decimal"/>
      <w:lvlText w:val="%4."/>
      <w:lvlJc w:val="left"/>
      <w:pPr>
        <w:ind w:hanging="360" w:left="2160"/>
      </w:pPr>
    </w:lvl>
    <w:lvl w:ilvl="4">
      <w:start w:val="1"/>
      <w:numFmt w:val="lowerLetter"/>
      <w:lvlText w:val="%5."/>
      <w:lvlJc w:val="left"/>
      <w:pPr>
        <w:ind w:hanging="360" w:left="2880"/>
      </w:pPr>
    </w:lvl>
    <w:lvl w:ilvl="5">
      <w:start w:val="1"/>
      <w:numFmt w:val="lowerRoman"/>
      <w:lvlText w:val="%6."/>
      <w:lvlJc w:val="right"/>
      <w:pPr>
        <w:ind w:hanging="180" w:left="3600"/>
      </w:pPr>
    </w:lvl>
    <w:lvl w:ilvl="6">
      <w:start w:val="1"/>
      <w:numFmt w:val="decimal"/>
      <w:lvlText w:val="%7."/>
      <w:lvlJc w:val="left"/>
      <w:pPr>
        <w:ind w:hanging="360" w:left="4320"/>
      </w:pPr>
    </w:lvl>
    <w:lvl w:ilvl="7">
      <w:start w:val="1"/>
      <w:numFmt w:val="lowerLetter"/>
      <w:lvlText w:val="%8."/>
      <w:lvlJc w:val="left"/>
      <w:pPr>
        <w:ind w:hanging="360" w:left="5040"/>
      </w:pPr>
    </w:lvl>
    <w:lvl w:ilvl="8">
      <w:start w:val="1"/>
      <w:numFmt w:val="lowerRoman"/>
      <w:lvlText w:val="%9."/>
      <w:lvlJc w:val="right"/>
      <w:pPr>
        <w:ind w:hanging="180" w:left="57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3" w:type="paragraph">
    <w:name w:val="No Spacing"/>
    <w:next w:val="style23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Droid Sans" w:hAnsi="Calibri"/>
      <w:color w:val="00000A"/>
      <w:sz w:val="22"/>
      <w:szCs w:val="22"/>
      <w:lang w:bidi="ar-SA" w:eastAsia="en-US" w:val="en-US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2015-03-19T16:57:00.00Z</dcterms:created>
  <dc:creator>Sarah Rigney</dc:creator>
  <cp:lastModifiedBy>Sarah Rigney</cp:lastModifiedBy>
  <dcterms:modified xsi:type="dcterms:W3CDTF">2015-03-19T22:22:00.00Z</dcterms:modified>
  <cp:revision>4</cp:revision>
</cp:coreProperties>
</file>