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 w:asciiTheme="majorHAnsi" w:cstheme="majorHAnsi" w:hAnsiTheme="majorHAnsi"/>
        </w:rPr>
      </w:pPr>
      <w:r>
        <w:rPr>
          <w:rFonts w:cs="Arial" w:ascii="Arial" w:hAnsi="Arial" w:asciiTheme="majorHAnsi" w:cstheme="majorHAnsi" w:hAnsiTheme="majorHAnsi"/>
        </w:rPr>
        <w:t>FTP 4-26-2016 Edits</w:t>
      </w:r>
    </w:p>
    <w:p>
      <w:pPr>
        <w:pStyle w:val="Normal"/>
        <w:rPr>
          <w:rFonts w:ascii="Arial" w:hAnsi="Arial" w:cs="Arial" w:asciiTheme="majorHAnsi" w:cstheme="majorHAnsi" w:hAnsiTheme="majorHAnsi"/>
          <w:b/>
          <w:b/>
        </w:rPr>
      </w:pPr>
      <w:r>
        <w:rPr>
          <w:rFonts w:cs="Arial" w:ascii="Arial" w:hAnsi="Arial" w:asciiTheme="majorHAnsi" w:cstheme="majorHAnsi" w:hAnsiTheme="majorHAnsi"/>
          <w:b/>
        </w:rPr>
        <w:t>General Edits—Jimmy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 w:asciiTheme="majorHAnsi" w:cstheme="majorHAnsi" w:hAnsiTheme="majorHAnsi"/>
          <w:color w:val="00000A"/>
          <w:sz w:val="20"/>
          <w:szCs w:val="20"/>
        </w:rPr>
        <w:t xml:space="preserve">Change copyright to 2016 </w:t>
      </w:r>
      <w:r>
        <w:rPr>
          <w:rFonts w:cs="Arial" w:ascii="Arial" w:hAnsi="Arial" w:asciiTheme="majorHAnsi" w:cstheme="majorHAnsi" w:hAnsiTheme="majorHAnsi"/>
          <w:color w:val="00000A"/>
          <w:sz w:val="20"/>
          <w:szCs w:val="20"/>
          <w:highlight w:val="cyan"/>
        </w:rPr>
        <w:t>Done</w:t>
      </w:r>
    </w:p>
    <w:p>
      <w:pPr>
        <w:pStyle w:val="ListParagraph"/>
        <w:numPr>
          <w:ilvl w:val="0"/>
          <w:numId w:val="2"/>
        </w:numPr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Update “Other Products” </w:t>
      </w:r>
    </w:p>
    <w:p>
      <w:pPr>
        <w:pStyle w:val="ListParagraph"/>
        <w:numPr>
          <w:ilvl w:val="1"/>
          <w:numId w:val="2"/>
        </w:numPr>
        <w:rPr/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Update with the latest </w:t>
      </w:r>
      <w:r>
        <w:rPr>
          <w:rFonts w:cs="Arial" w:ascii="Arial" w:hAnsi="Arial" w:asciiTheme="majorHAnsi" w:cstheme="majorHAnsi" w:hAnsiTheme="majorHAnsi"/>
          <w:color w:val="00000A"/>
          <w:sz w:val="20"/>
          <w:szCs w:val="20"/>
          <w:highlight w:val="cyan"/>
        </w:rPr>
        <w:t>Done</w:t>
      </w:r>
    </w:p>
    <w:p>
      <w:pPr>
        <w:pStyle w:val="ListParagraph"/>
        <w:numPr>
          <w:ilvl w:val="1"/>
          <w:numId w:val="2"/>
        </w:numPr>
        <w:rPr/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The lines surrounding the graphics and copy are not showing up </w:t>
      </w:r>
      <w:r>
        <w:rPr>
          <w:rFonts w:cs="Arial" w:ascii="Arial" w:hAnsi="Arial" w:asciiTheme="majorHAnsi" w:cstheme="majorHAnsi" w:hAnsiTheme="majorHAnsi"/>
          <w:color w:val="00000A"/>
          <w:sz w:val="20"/>
          <w:szCs w:val="20"/>
          <w:highlight w:val="cyan"/>
        </w:rPr>
        <w:t>Fixed</w:t>
      </w:r>
    </w:p>
    <w:p>
      <w:pPr>
        <w:pStyle w:val="ListParagraph"/>
        <w:numPr>
          <w:ilvl w:val="1"/>
          <w:numId w:val="2"/>
        </w:numPr>
        <w:rPr/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Do not italicize </w:t>
      </w:r>
      <w:r>
        <w:rPr>
          <w:rFonts w:cs="Arial" w:ascii="Arial" w:hAnsi="Arial" w:asciiTheme="majorHAnsi" w:cstheme="majorHAnsi" w:hAnsiTheme="majorHAnsi"/>
          <w:sz w:val="20"/>
          <w:szCs w:val="20"/>
          <w:highlight w:val="yellow"/>
        </w:rPr>
        <w:t xml:space="preserve">books! </w:t>
      </w:r>
      <w:r>
        <w:rPr>
          <w:rFonts w:cs="Arial" w:ascii="Arial" w:hAnsi="Arial" w:asciiTheme="majorHAnsi" w:cstheme="majorHAnsi" w:hAnsiTheme="majorHAnsi"/>
          <w:color w:val="00000A"/>
          <w:sz w:val="20"/>
          <w:szCs w:val="20"/>
          <w:highlight w:val="cyan"/>
        </w:rPr>
        <w:t>Fixed</w:t>
      </w:r>
    </w:p>
    <w:p>
      <w:pPr>
        <w:pStyle w:val="ListParagraph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/>
        <w:drawing>
          <wp:inline distT="0" distB="0" distL="0" distR="0">
            <wp:extent cx="5943600" cy="648335"/>
            <wp:effectExtent l="0" t="0" r="0" b="0"/>
            <wp:docPr id="1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Admin/Score:  Changes per 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</w:rPr>
        <w:t>MOB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 w:asciiTheme="majorHAnsi" w:cstheme="majorHAnsi" w:hAnsiTheme="majorHAnsi"/>
          <w:color w:val="00000A"/>
          <w:sz w:val="20"/>
          <w:szCs w:val="20"/>
        </w:rPr>
        <w:t xml:space="preserve">Admin/Score:  add the copy to About with the credits below.  Delete Credit button at top </w:t>
      </w:r>
      <w:r>
        <w:rPr>
          <w:rFonts w:cs="Arial" w:ascii="Arial" w:hAnsi="Arial" w:asciiTheme="majorHAnsi" w:cstheme="majorHAnsi" w:hAnsiTheme="majorHAnsi"/>
          <w:color w:val="00000A"/>
          <w:sz w:val="20"/>
          <w:szCs w:val="20"/>
          <w:highlight w:val="cyan"/>
        </w:rPr>
        <w:t>Done</w:t>
      </w:r>
    </w:p>
    <w:p>
      <w:pPr>
        <w:pStyle w:val="ListParagraph"/>
        <w:numPr>
          <w:ilvl w:val="0"/>
          <w:numId w:val="2"/>
        </w:numPr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Lessons 8-126:  Make sure the title at the top of the lessons and the bottom right corner match the new titles.  See dbelow and bottom of doc for examples</w:t>
      </w:r>
    </w:p>
    <w:p>
      <w:pPr>
        <w:pStyle w:val="ListParagraph"/>
        <w:numPr>
          <w:ilvl w:val="1"/>
          <w:numId w:val="2"/>
        </w:numPr>
        <w:rPr/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Use the number before the title, not word “Lesson.”  117.  Review: </w:t>
      </w:r>
      <w:r>
        <w:rPr>
          <w:rFonts w:cs="Arial" w:ascii="Arial" w:hAnsi="Arial" w:asciiTheme="majorHAnsi" w:cstheme="majorHAnsi" w:hAnsiTheme="majorHAnsi"/>
          <w:sz w:val="20"/>
          <w:szCs w:val="20"/>
          <w:highlight w:val="cyan"/>
        </w:rPr>
        <w:t>Done</w:t>
      </w:r>
    </w:p>
    <w:p>
      <w:pPr>
        <w:pStyle w:val="ListParagraph"/>
        <w:numPr>
          <w:ilvl w:val="1"/>
          <w:numId w:val="2"/>
        </w:numPr>
        <w:rPr/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2 spaces after colons </w:t>
      </w:r>
      <w:r>
        <w:rPr>
          <w:rFonts w:cs="Arial" w:ascii="Arial" w:hAnsi="Arial" w:asciiTheme="majorHAnsi" w:cstheme="majorHAnsi" w:hAnsiTheme="majorHAnsi"/>
          <w:sz w:val="20"/>
          <w:szCs w:val="20"/>
          <w:highlight w:val="cyan"/>
        </w:rPr>
        <w:t>Done</w:t>
      </w:r>
    </w:p>
    <w:p>
      <w:pPr>
        <w:pStyle w:val="Normal"/>
        <w:ind w:left="360" w:firstLine="36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Top of Lesson</w:t>
      </w:r>
    </w:p>
    <w:p>
      <w:pPr>
        <w:pStyle w:val="Normal"/>
        <w:ind w:left="360" w:first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15.  Short Vowel “a”</w:t>
      </w:r>
    </w:p>
    <w:p>
      <w:pPr>
        <w:pStyle w:val="Normal"/>
        <w:ind w:left="360" w:firstLine="36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Lower Right Corner</w:t>
      </w:r>
    </w:p>
    <w:p>
      <w:pPr>
        <w:pStyle w:val="Normal"/>
        <w:ind w:left="360" w:first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15.  Short Vowel “a”</w:t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ab/>
        <w:t>Activity 4 of 19</w:t>
      </w:r>
    </w:p>
    <w:p>
      <w:pPr>
        <w:pStyle w:val="Normal"/>
        <w:ind w:left="360" w:hanging="0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cstheme="majorHAnsi" w:ascii="Arial" w:hAnsi="Arial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Add Admin/Score button to Completion screen </w:t>
      </w:r>
      <w:r>
        <w:rPr>
          <w:rFonts w:cs="Arial" w:ascii="Arial" w:hAnsi="Arial" w:asciiTheme="majorHAnsi" w:cstheme="majorHAnsi" w:hAnsiTheme="majorHAnsi"/>
          <w:sz w:val="20"/>
          <w:szCs w:val="20"/>
          <w:highlight w:val="cyan"/>
        </w:rPr>
        <w:t>Done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 w:asciiTheme="majorHAnsi" w:cstheme="majorHAnsi" w:hAnsiTheme="majorHAnsi"/>
          <w:sz w:val="20"/>
          <w:szCs w:val="20"/>
        </w:rPr>
        <w:t>Make all drag activities up—</w:t>
      </w:r>
      <w:r>
        <w:rPr>
          <w:rFonts w:cs="Arial" w:ascii="Arial" w:hAnsi="Arial" w:asciiTheme="majorHAnsi" w:cstheme="majorHAnsi" w:hAnsiTheme="majorHAnsi"/>
          <w:sz w:val="20"/>
          <w:szCs w:val="20"/>
          <w:highlight w:val="yellow"/>
        </w:rPr>
        <w:t>except for 15-19</w:t>
      </w: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 </w:t>
      </w:r>
      <w:r>
        <w:rPr>
          <w:rFonts w:cs="Arial" w:ascii="Arial" w:hAnsi="Arial" w:asciiTheme="majorHAnsi" w:cstheme="majorHAnsi" w:hAnsiTheme="majorHAnsi"/>
          <w:sz w:val="20"/>
          <w:szCs w:val="20"/>
          <w:highlight w:val="cyan"/>
        </w:rPr>
        <w:t>Done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—***</w:t>
      </w:r>
      <w:r>
        <w:rPr>
          <w:rFonts w:cs="Arial" w:ascii="Arial" w:hAnsi="Arial" w:asciiTheme="majorHAnsi" w:cstheme="majorHAnsi" w:hAnsiTheme="majorHAnsi"/>
          <w:color w:val="984806" w:themeColor="accent6" w:themeShade="80"/>
          <w:sz w:val="20"/>
          <w:szCs w:val="20"/>
        </w:rPr>
        <w:t xml:space="preserve">note:  15-19  should not drag up </w:t>
      </w:r>
      <w:r>
        <w:rPr>
          <w:rFonts w:cs="Arial" w:ascii="Arial" w:hAnsi="Arial" w:asciiTheme="majorHAnsi" w:cstheme="majorHAnsi" w:hAnsiTheme="majorHAnsi"/>
          <w:color w:val="000000"/>
          <w:sz w:val="20"/>
          <w:szCs w:val="20"/>
          <w:highlight w:val="cyan"/>
        </w:rPr>
        <w:t>Done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 w:asciiTheme="majorHAnsi" w:cstheme="majorHAnsi" w:hAnsiTheme="majorHAnsi"/>
          <w:sz w:val="20"/>
          <w:szCs w:val="20"/>
        </w:rPr>
        <w:t>Played all of Lesson 1 and from the Completion screen, I went to Admin/Score.  This arrow showed up—it should be Replay Lesson 1 ***</w:t>
      </w:r>
      <w:r>
        <w:rPr>
          <w:rFonts w:cs="Arial" w:ascii="Arial" w:hAnsi="Arial" w:asciiTheme="majorHAnsi" w:cstheme="majorHAnsi" w:hAnsiTheme="majorHAnsi"/>
          <w:color w:val="984806" w:themeColor="accent6" w:themeShade="80"/>
          <w:sz w:val="20"/>
          <w:szCs w:val="20"/>
        </w:rPr>
        <w:t xml:space="preserve">I could not try this again because there was no link to Admin/Score. </w:t>
      </w:r>
      <w:r>
        <w:rPr>
          <w:rFonts w:cs="Arial" w:ascii="Arial" w:hAnsi="Arial" w:asciiTheme="majorHAnsi" w:cstheme="majorHAnsi" w:hAnsiTheme="majorHAnsi"/>
          <w:color w:val="000000" w:themeShade="80"/>
          <w:sz w:val="20"/>
          <w:szCs w:val="20"/>
          <w:highlight w:val="cyan"/>
        </w:rPr>
        <w:t>This now works as expected</w:t>
      </w:r>
    </w:p>
    <w:p>
      <w:pPr>
        <w:pStyle w:val="Normal"/>
        <w:ind w:left="360" w:hanging="0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/>
        <w:drawing>
          <wp:inline distT="0" distB="0" distL="0" distR="0">
            <wp:extent cx="1062990" cy="71564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New titles for lessons 21-25, 27-29, 31-35, 37-41, 44-46, 48-52, 54-58, 60-61, 64-68, 70-74, 76-80, 82-86, 89, 90-94, 96-100, 102-106, 109-112, 114-116, would go here: </w:t>
      </w:r>
      <w:r>
        <w:rPr>
          <w:rFonts w:cs="Arial" w:ascii="Arial" w:hAnsi="Arial" w:asciiTheme="majorHAnsi" w:cstheme="majorHAnsi" w:hAnsiTheme="majorHAnsi"/>
          <w:sz w:val="20"/>
          <w:szCs w:val="20"/>
          <w:highlight w:val="cyan"/>
        </w:rPr>
        <w:t>Replaced</w:t>
      </w: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  ***</w:t>
      </w:r>
      <w:r>
        <w:rPr>
          <w:rFonts w:cs="Arial" w:ascii="Arial" w:hAnsi="Arial" w:asciiTheme="majorHAnsi" w:cstheme="majorHAnsi" w:hAnsiTheme="majorHAnsi"/>
          <w:color w:val="984806" w:themeColor="accent6" w:themeShade="80"/>
          <w:sz w:val="20"/>
          <w:szCs w:val="20"/>
        </w:rPr>
        <w:t xml:space="preserve">This was not done.  What did you replace?  </w:t>
      </w:r>
      <w:r>
        <w:rPr>
          <w:color w:val="984806" w:themeColor="accent6" w:themeShade="80"/>
        </w:rPr>
        <w:t>This should read “Consonant “b,” etc.  I have updated the doc.</w:t>
      </w:r>
      <w:r>
        <w:rPr>
          <w:rFonts w:cs="Arial" w:ascii="Arial" w:hAnsi="Arial" w:asciiTheme="majorHAnsi" w:cstheme="majorHAnsi" w:hAnsiTheme="majorHAnsi"/>
          <w:color w:val="984806"/>
          <w:sz w:val="20"/>
          <w:szCs w:val="20"/>
        </w:rPr>
        <w:t xml:space="preserve"> </w:t>
      </w:r>
      <w:r>
        <w:rPr>
          <w:rFonts w:cs="Arial" w:ascii="Arial" w:hAnsi="Arial" w:asciiTheme="majorHAnsi" w:cstheme="majorHAnsi" w:hAnsiTheme="majorHAnsi"/>
          <w:color w:val="000000"/>
          <w:sz w:val="20"/>
          <w:szCs w:val="20"/>
          <w:highlight w:val="cyan"/>
        </w:rPr>
        <w:t>All of these levels use this title: Consonant “consonant” With Short Vowel “vowel”</w:t>
      </w:r>
    </w:p>
    <w:p>
      <w:pPr>
        <w:pStyle w:val="ListParagraph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cstheme="majorHAnsi" w:ascii="Arial" w:hAnsi="Arial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spacing w:lineRule="auto" w:line="240" w:beforeAutospacing="1" w:afterAutospacing="1"/>
        <w:rPr>
          <w:rFonts w:ascii="Arial" w:hAnsi="Arial" w:cs="Arial"/>
          <w:color w:val="984806" w:themeColor="accent6" w:themeShade="80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Lessons 15 – 19:   </w:t>
      </w:r>
      <w:r>
        <w:rPr>
          <w:rFonts w:cs="Arial" w:ascii="Arial" w:hAnsi="Arial"/>
          <w:sz w:val="20"/>
          <w:szCs w:val="20"/>
        </w:rPr>
        <w:t xml:space="preserve">increase space between uppercase and lowercase letters "Bb" -&gt; "B b" </w:t>
      </w:r>
    </w:p>
    <w:p>
      <w:pPr>
        <w:pStyle w:val="Normal"/>
        <w:spacing w:lineRule="auto" w:line="240" w:beforeAutospacing="1" w:afterAutospacing="1"/>
        <w:ind w:left="720" w:hanging="0"/>
        <w:rPr/>
      </w:pPr>
      <w:r>
        <w:rPr>
          <w:rFonts w:cs="Arial" w:ascii="Arial" w:hAnsi="Arial"/>
          <w:color w:val="984806" w:themeColor="accent6" w:themeShade="80"/>
          <w:sz w:val="20"/>
          <w:szCs w:val="20"/>
        </w:rPr>
        <w:t xml:space="preserve">***This was not done—match to others—21-25, etc. </w:t>
      </w:r>
      <w:r>
        <w:rPr>
          <w:rFonts w:cs="Arial" w:ascii="Arial" w:hAnsi="Arial"/>
          <w:color w:val="000000" w:themeShade="80"/>
          <w:sz w:val="20"/>
          <w:szCs w:val="20"/>
          <w:highlight w:val="cyan"/>
        </w:rPr>
        <w:t>Done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Review 20: Match to other reviews—size of letter and spacing between graphics and letters </w:t>
      </w:r>
      <w:r>
        <w:rPr>
          <w:rFonts w:cs="Arial" w:ascii="Arial" w:hAnsi="Arial" w:asciiTheme="majorHAnsi" w:cstheme="majorHAnsi" w:hAnsiTheme="majorHAnsi"/>
          <w:sz w:val="20"/>
          <w:szCs w:val="20"/>
          <w:highlight w:val="cyan"/>
        </w:rPr>
        <w:t>Done</w:t>
      </w:r>
    </w:p>
    <w:p>
      <w:pPr>
        <w:pStyle w:val="ListParagraph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cstheme="majorHAnsi" w:ascii="Arial" w:hAnsi="Arial"/>
          <w:sz w:val="20"/>
          <w:szCs w:val="20"/>
        </w:rPr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cstheme="majorHAnsi" w:ascii="Arial" w:hAnsi="Arial"/>
          <w:sz w:val="20"/>
          <w:szCs w:val="20"/>
        </w:rPr>
      </w:r>
    </w:p>
    <w:p>
      <w:pPr>
        <w:pStyle w:val="ListParagraph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cstheme="majorHAnsi" w:ascii="Arial" w:hAnsi="Arial"/>
          <w:sz w:val="20"/>
          <w:szCs w:val="20"/>
        </w:rPr>
      </w:r>
    </w:p>
    <w:p>
      <w:pPr>
        <w:pStyle w:val="ListParagraph"/>
        <w:ind w:left="0" w:hanging="0"/>
        <w:rPr/>
      </w:pPr>
      <w:r>
        <w:rPr/>
      </w:r>
    </w:p>
    <w:p>
      <w:pPr>
        <w:pStyle w:val="Normal"/>
        <w:spacing w:before="0" w:after="0"/>
        <w:rPr>
          <w:rFonts w:ascii="Arial" w:hAnsi="Arial" w:cs="Arial" w:asciiTheme="majorHAnsi" w:cstheme="majorHAnsi" w:hAnsiTheme="majorHAnsi"/>
          <w:b/>
          <w:b/>
          <w:color w:val="000000"/>
        </w:rPr>
      </w:pPr>
      <w:r>
        <w:rPr>
          <w:rFonts w:cs="Arial" w:ascii="Arial" w:hAnsi="Arial" w:asciiTheme="majorHAnsi" w:cstheme="majorHAnsi" w:hAnsiTheme="majorHAnsi"/>
          <w:b/>
          <w:color w:val="000000"/>
        </w:rPr>
        <w:t>Audio—changes in yellow highlight</w:t>
      </w:r>
    </w:p>
    <w:p>
      <w:pPr>
        <w:pStyle w:val="Normal"/>
        <w:spacing w:before="0" w:after="0"/>
        <w:rPr>
          <w:rFonts w:ascii="Arial" w:hAnsi="Arial" w:cs="Arial" w:asciiTheme="majorHAnsi" w:cstheme="majorHAnsi" w:hAnsiTheme="majorHAnsi"/>
          <w:color w:val="000000"/>
        </w:rPr>
      </w:pPr>
      <w:r>
        <w:rPr>
          <w:rFonts w:cs="Arial" w:cstheme="majorHAnsi" w:ascii="Arial" w:hAnsi="Arial"/>
          <w:color w:val="000000"/>
        </w:rPr>
      </w:r>
    </w:p>
    <w:p>
      <w:pPr>
        <w:pStyle w:val="Normal"/>
        <w:numPr>
          <w:ilvl w:val="0"/>
          <w:numId w:val="1"/>
        </w:numPr>
        <w:spacing w:before="0" w:after="0"/>
        <w:rPr>
          <w:rFonts w:ascii="Arial" w:hAnsi="Arial" w:cs="Arial" w:asciiTheme="majorHAnsi" w:cstheme="majorHAnsi" w:hAnsiTheme="majorHAnsi"/>
          <w:color w:val="000000"/>
          <w:sz w:val="20"/>
          <w:szCs w:val="20"/>
        </w:rPr>
      </w:pPr>
      <w:r>
        <w:rPr>
          <w:rFonts w:cs="Arial" w:ascii="Arial" w:hAnsi="Arial" w:asciiTheme="majorHAnsi" w:cstheme="majorHAnsi" w:hAnsiTheme="majorHAnsi"/>
          <w:color w:val="000000"/>
          <w:sz w:val="20"/>
          <w:szCs w:val="20"/>
        </w:rPr>
        <w:t xml:space="preserve">Lesson 13/Activity:  Jacqueline—incorrect feedback—missing “sound but”      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</w:rPr>
        <w:t>Record</w:t>
      </w:r>
    </w:p>
    <w:p>
      <w:pPr>
        <w:pStyle w:val="Normal"/>
        <w:spacing w:before="0" w:after="0"/>
        <w:ind w:left="720" w:hanging="0"/>
        <w:rPr>
          <w:rFonts w:ascii="Arial" w:hAnsi="Arial" w:cs="Arial" w:asciiTheme="majorHAnsi" w:cstheme="majorHAnsi" w:hAnsiTheme="majorHAnsi"/>
          <w:color w:val="000000"/>
          <w:highlight w:val="cyan"/>
        </w:rPr>
      </w:pPr>
      <w:r>
        <w:rPr>
          <w:rFonts w:cs="Arial" w:ascii="Arial" w:hAnsi="Arial" w:cstheme="majorHAnsi"/>
          <w:color w:val="000000"/>
          <w:sz w:val="20"/>
          <w:szCs w:val="20"/>
          <w:highlight w:val="cyan"/>
        </w:rPr>
        <w:t>Will add once recorded</w:t>
      </w:r>
    </w:p>
    <w:p>
      <w:pPr>
        <w:pStyle w:val="ListParagraph"/>
        <w:ind w:left="720" w:firstLine="720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cstheme="majorHAnsi" w:ascii="Arial" w:hAnsi="Arial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 w:asciiTheme="majorHAnsi" w:cstheme="majorHAnsi" w:hAnsiTheme="majorHAnsi"/>
          <w:sz w:val="20"/>
          <w:szCs w:val="20"/>
        </w:rPr>
        <w:t>Lessons 15-20, Reviews 26, 30, 36, 42, 43:  Dave lessons--</w:t>
      </w:r>
      <w:r>
        <w:rPr>
          <w:rFonts w:cs="Arial" w:ascii="Arial" w:hAnsi="Arial" w:asciiTheme="majorHAnsi" w:cstheme="majorHAnsi" w:hAnsiTheme="majorHAnsi"/>
          <w:b/>
          <w:sz w:val="20"/>
          <w:szCs w:val="20"/>
        </w:rPr>
        <w:t xml:space="preserve"> </w:t>
      </w: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“The Letter” and “We use the letter”  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</w:rPr>
        <w:t>Record</w:t>
      </w: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 </w:t>
      </w:r>
      <w:r>
        <w:rPr>
          <w:rFonts w:cs="Arial" w:ascii="Arial" w:hAnsi="Arial" w:asciiTheme="majorHAnsi" w:cstheme="majorHAnsi" w:hAnsiTheme="majorHAnsi"/>
          <w:sz w:val="20"/>
          <w:szCs w:val="20"/>
          <w:highlight w:val="cyan"/>
        </w:rPr>
        <w:t>These are both in the software</w:t>
      </w:r>
    </w:p>
    <w:p>
      <w:pPr>
        <w:pStyle w:val="Normal"/>
        <w:ind w:firstLine="360"/>
        <w:rPr/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4.  Lessons 15-19:  Change to Lessons—Dave: “to write the words that make the” 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</w:rPr>
        <w:t>Record</w:t>
      </w:r>
    </w:p>
    <w:p>
      <w:pPr>
        <w:pStyle w:val="Normal"/>
        <w:spacing w:before="0" w:after="0"/>
        <w:ind w:left="720" w:hanging="0"/>
        <w:rPr>
          <w:rFonts w:ascii="Arial" w:hAnsi="Arial" w:cs="Arial" w:asciiTheme="majorHAnsi" w:cstheme="majorHAnsi" w:hAnsiTheme="majorHAnsi"/>
          <w:color w:val="000000"/>
          <w:highlight w:val="cyan"/>
        </w:rPr>
      </w:pPr>
      <w:r>
        <w:rPr>
          <w:rFonts w:cs="Arial" w:ascii="Arial" w:hAnsi="Arial" w:cstheme="majorHAnsi"/>
          <w:color w:val="000000"/>
          <w:sz w:val="20"/>
          <w:szCs w:val="20"/>
          <w:highlight w:val="cyan"/>
        </w:rPr>
        <w:t>Will add  “to write the words that make the” once recorded</w:t>
      </w:r>
    </w:p>
    <w:p>
      <w:pPr>
        <w:pStyle w:val="ListParagraph"/>
        <w:rPr>
          <w:rFonts w:ascii="Arial" w:hAnsi="Arial" w:cs="Arial" w:asciiTheme="majorHAnsi" w:cstheme="majorHAnsi" w:hAnsiTheme="majorHAnsi"/>
          <w:color w:val="1C861C"/>
          <w:sz w:val="20"/>
          <w:szCs w:val="20"/>
          <w:highlight w:val="lightGray"/>
        </w:rPr>
      </w:pPr>
      <w:r>
        <w:rPr>
          <w:rFonts w:cs="Arial" w:cstheme="majorHAnsi" w:ascii="Arial" w:hAnsi="Arial"/>
          <w:color w:val="1C861C"/>
          <w:sz w:val="20"/>
          <w:szCs w:val="20"/>
          <w:highlight w:val="lightGray"/>
        </w:rPr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 w:asciiTheme="majorHAnsi" w:cstheme="majorHAnsi" w:hAnsiTheme="majorHAnsi"/>
          <w:sz w:val="20"/>
          <w:szCs w:val="20"/>
          <w:highlight w:val="yellow"/>
        </w:rPr>
        <w:t>Lessons 15-19 /Activities:  Jacqueline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—</w:t>
      </w:r>
      <w:r>
        <w:rPr>
          <w:rFonts w:cs="Arial" w:ascii="Verdana" w:hAnsi="Verdana"/>
          <w:color w:val="1B6911"/>
          <w:sz w:val="20"/>
          <w:szCs w:val="20"/>
        </w:rPr>
        <w:t xml:space="preserve"> </w:t>
      </w:r>
      <w:r>
        <w:rPr>
          <w:rFonts w:cs="Arial" w:ascii="Verdana" w:hAnsi="Verdana"/>
          <w:color w:val="000000"/>
          <w:sz w:val="20"/>
          <w:szCs w:val="20"/>
          <w:highlight w:val="cyan"/>
        </w:rPr>
        <w:t>Same as in software</w:t>
      </w:r>
    </w:p>
    <w:p>
      <w:pPr>
        <w:pStyle w:val="ListParagraph"/>
        <w:rPr>
          <w:rFonts w:ascii="Verdana" w:hAnsi="Verdana"/>
          <w:color w:val="1B6911"/>
        </w:rPr>
      </w:pPr>
      <w:r>
        <w:rPr>
          <w:rFonts w:ascii="Verdana" w:hAnsi="Verdana"/>
          <w:color w:val="1B6911"/>
        </w:rPr>
        <w:t xml:space="preserve">Correct Response e.g. Mad makes </w:t>
      </w:r>
      <w:r>
        <w:rPr>
          <w:rFonts w:ascii="Verdana" w:hAnsi="Verdana"/>
          <w:color w:val="FF0000"/>
        </w:rPr>
        <w:t xml:space="preserve">the /a/ </w:t>
      </w:r>
      <w:r>
        <w:rPr>
          <w:rFonts w:ascii="Verdana" w:hAnsi="Verdana"/>
          <w:color w:val="1B6911"/>
        </w:rPr>
        <w:t xml:space="preserve">sound </w:t>
      </w:r>
      <w:r>
        <w:rPr>
          <w:rFonts w:ascii="Verdana" w:hAnsi="Verdana"/>
          <w:color w:val="FF0000"/>
        </w:rPr>
        <w:t xml:space="preserve">so mad </w:t>
      </w:r>
      <w:r>
        <w:rPr>
          <w:rFonts w:ascii="Verdana" w:hAnsi="Verdana"/>
          <w:color w:val="1B6911"/>
        </w:rPr>
        <w:t xml:space="preserve">has </w:t>
      </w:r>
      <w:r>
        <w:rPr>
          <w:rFonts w:ascii="Verdana" w:hAnsi="Verdana"/>
          <w:color w:val="FF0000"/>
        </w:rPr>
        <w:t xml:space="preserve">an “a” </w:t>
      </w:r>
      <w:r>
        <w:rPr>
          <w:rFonts w:ascii="Verdana" w:hAnsi="Verdana"/>
          <w:color w:val="1B6911"/>
        </w:rPr>
        <w:t xml:space="preserve">in it.  </w:t>
      </w:r>
    </w:p>
    <w:p>
      <w:pPr>
        <w:pStyle w:val="Normal"/>
        <w:rPr>
          <w:rFonts w:ascii="Verdana" w:hAnsi="Verdana"/>
          <w:color w:val="1B6911"/>
        </w:rPr>
      </w:pPr>
      <w:r>
        <w:rPr>
          <w:rFonts w:ascii="Verdana" w:hAnsi="Verdana"/>
          <w:color w:val="1B6911"/>
        </w:rPr>
        <w:t xml:space="preserve">**** Reduce the pauses in between the two red words or letters.  </w:t>
      </w:r>
    </w:p>
    <w:p>
      <w:pPr>
        <w:pStyle w:val="Normal"/>
        <w:rPr>
          <w:rFonts w:ascii="Verdana" w:hAnsi="Verdana"/>
          <w:color w:val="984806" w:themeColor="accent6" w:themeShade="80"/>
        </w:rPr>
      </w:pPr>
      <w:r>
        <w:rPr>
          <w:rFonts w:ascii="Verdana" w:hAnsi="Verdana"/>
          <w:color w:val="984806" w:themeColor="accent6" w:themeShade="80"/>
        </w:rPr>
        <w:t>Terry***I think the pauses are still too long.  Trim more.</w:t>
      </w:r>
    </w:p>
    <w:p>
      <w:pPr>
        <w:pStyle w:val="Normal"/>
        <w:rPr>
          <w:rFonts w:ascii="Verdana" w:hAnsi="Verdana"/>
          <w:color w:val="1B6911"/>
        </w:rPr>
      </w:pPr>
      <w:r>
        <w:rPr>
          <w:rFonts w:ascii="Verdana" w:hAnsi="Verdana"/>
          <w:color w:val="1B6911"/>
        </w:rPr>
        <w:t xml:space="preserve">Incorrect Response e.g. “Bud does not make </w:t>
      </w:r>
      <w:r>
        <w:rPr>
          <w:rFonts w:ascii="Verdana" w:hAnsi="Verdana"/>
          <w:color w:val="FF0000"/>
        </w:rPr>
        <w:t xml:space="preserve">the /a/ </w:t>
      </w:r>
      <w:r>
        <w:rPr>
          <w:rFonts w:ascii="Verdana" w:hAnsi="Verdana"/>
          <w:color w:val="1B6911"/>
        </w:rPr>
        <w:t xml:space="preserve">sound, so it does not have </w:t>
      </w:r>
      <w:r>
        <w:rPr>
          <w:rFonts w:ascii="Verdana" w:hAnsi="Verdana"/>
          <w:color w:val="FF0000"/>
        </w:rPr>
        <w:t xml:space="preserve">an “a” </w:t>
      </w:r>
      <w:r>
        <w:rPr>
          <w:rFonts w:ascii="Verdana" w:hAnsi="Verdana"/>
          <w:color w:val="1B6911"/>
        </w:rPr>
        <w:t>in it.”:  1) Reduce the pause a little more between “the” and the vowel sound a little more.  2) Reduce the pause a little more between “an” and the vowel letter.    </w:t>
      </w:r>
    </w:p>
    <w:p>
      <w:pPr>
        <w:pStyle w:val="Normal"/>
        <w:rPr>
          <w:rFonts w:ascii="Verdana" w:hAnsi="Verdana"/>
          <w:color w:val="1B6911"/>
        </w:rPr>
      </w:pPr>
      <w:r>
        <w:rPr>
          <w:rFonts w:ascii="Verdana" w:hAnsi="Verdana"/>
          <w:color w:val="1B6911"/>
        </w:rPr>
        <w:t>**** Reduce the pauses in between the two red words or letters. </w:t>
      </w:r>
    </w:p>
    <w:p>
      <w:pPr>
        <w:pStyle w:val="Normal"/>
        <w:rPr>
          <w:rFonts w:ascii="Verdana" w:hAnsi="Verdana"/>
          <w:color w:val="984806" w:themeColor="accent6" w:themeShade="80"/>
        </w:rPr>
      </w:pPr>
      <w:r>
        <w:rPr>
          <w:rFonts w:ascii="Verdana" w:hAnsi="Verdana"/>
          <w:color w:val="984806" w:themeColor="accent6" w:themeShade="80"/>
        </w:rPr>
        <w:t>Terry***I think the pauses are still too long.  Trim more.</w:t>
      </w:r>
    </w:p>
    <w:p>
      <w:pPr>
        <w:pStyle w:val="ListParagraph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cstheme="majorHAnsi" w:ascii="Arial" w:hAnsi="Arial"/>
          <w:sz w:val="20"/>
          <w:szCs w:val="20"/>
        </w:rPr>
      </w:r>
    </w:p>
    <w:p>
      <w:pPr>
        <w:pStyle w:val="ListParagraph"/>
        <w:numPr>
          <w:ilvl w:val="0"/>
          <w:numId w:val="3"/>
        </w:numPr>
        <w:rPr>
          <w:rFonts w:ascii="Arial" w:hAnsi="Arial" w:cs="Arial" w:asciiTheme="majorHAnsi" w:cstheme="majorHAnsi" w:hAnsiTheme="majorHAnsi"/>
          <w:strike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Review 20/Activities 1-15:  Jacqueline instructions--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</w:rPr>
        <w:t xml:space="preserve">Record </w:t>
      </w:r>
    </w:p>
    <w:p>
      <w:pPr>
        <w:pStyle w:val="ListParagraph"/>
        <w:rPr>
          <w:rFonts w:ascii="Arial" w:hAnsi="Arial" w:cs="Arial" w:asciiTheme="majorHAnsi" w:cstheme="majorHAnsi" w:hAnsiTheme="majorHAnsi"/>
          <w:color w:val="1C861C"/>
          <w:sz w:val="20"/>
          <w:szCs w:val="20"/>
        </w:rPr>
      </w:pPr>
      <w:r>
        <w:rPr>
          <w:rFonts w:cs="Arial" w:ascii="Arial" w:hAnsi="Arial" w:asciiTheme="majorHAnsi" w:cstheme="majorHAnsi" w:hAnsiTheme="majorHAnsi"/>
          <w:color w:val="1C861C"/>
          <w:sz w:val="20"/>
          <w:szCs w:val="20"/>
        </w:rPr>
        <w:t xml:space="preserve">**** Modify the instructions to say:  “Drag the letter that makes the middle sound in ___ to the picture.” </w:t>
      </w:r>
    </w:p>
    <w:p>
      <w:pPr>
        <w:pStyle w:val="ListParagraph"/>
        <w:rPr/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Full instructions should only play in Lesson 1 and Lesson 17.  Then the student will have to click on instructions. </w:t>
      </w:r>
      <w:r>
        <w:rPr>
          <w:rFonts w:cs="Arial" w:ascii="Arial" w:hAnsi="Arial" w:asciiTheme="majorHAnsi" w:cstheme="majorHAnsi" w:hAnsiTheme="majorHAnsi"/>
          <w:sz w:val="20"/>
          <w:szCs w:val="20"/>
          <w:highlight w:val="cyan"/>
        </w:rPr>
        <w:t>Fixed</w:t>
      </w:r>
    </w:p>
    <w:p>
      <w:pPr>
        <w:pStyle w:val="ListParagraph"/>
        <w:rPr>
          <w:rFonts w:ascii="Arial" w:hAnsi="Arial" w:cs="Arial" w:asciiTheme="majorHAnsi" w:cstheme="majorHAnsi" w:hAnsiTheme="majorHAnsi"/>
          <w:color w:val="1C861C"/>
          <w:sz w:val="20"/>
          <w:szCs w:val="20"/>
        </w:rPr>
      </w:pPr>
      <w:r>
        <w:rPr>
          <w:rFonts w:cs="Arial" w:cstheme="majorHAnsi" w:ascii="Arial" w:hAnsi="Arial"/>
          <w:color w:val="1C861C"/>
          <w:sz w:val="20"/>
          <w:szCs w:val="20"/>
        </w:rPr>
      </w:r>
    </w:p>
    <w:p>
      <w:pPr>
        <w:pStyle w:val="ListParagraph"/>
        <w:rPr>
          <w:rFonts w:ascii="Arial" w:hAnsi="Arial" w:cs="Arial" w:asciiTheme="majorHAnsi" w:cstheme="majorHAnsi" w:hAnsiTheme="majorHAnsi"/>
          <w:b/>
          <w:b/>
          <w:sz w:val="20"/>
          <w:szCs w:val="20"/>
          <w:highlight w:val="lightGray"/>
        </w:rPr>
      </w:pPr>
      <w:r>
        <w:rPr>
          <w:rFonts w:cs="Arial" w:ascii="Arial" w:hAnsi="Arial" w:asciiTheme="majorHAnsi" w:cstheme="majorHAnsi" w:hAnsiTheme="majorHAnsi"/>
          <w:color w:val="1C861C"/>
          <w:sz w:val="20"/>
          <w:szCs w:val="20"/>
        </w:rPr>
        <w:tab/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Lesson 20/Activities 16-30: Instructions 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</w:rPr>
        <w:t xml:space="preserve">Record </w:t>
      </w:r>
      <w:r>
        <w:rPr>
          <w:rFonts w:cs="Arial" w:ascii="Arial" w:hAnsi="Arial" w:asciiTheme="majorHAnsi" w:cstheme="majorHAnsi" w:hAnsiTheme="majorHAnsi"/>
          <w:color w:val="000000"/>
          <w:sz w:val="20"/>
          <w:szCs w:val="20"/>
        </w:rPr>
        <w:t xml:space="preserve"> </w:t>
      </w:r>
      <w:r>
        <w:rPr>
          <w:rFonts w:cs="Arial" w:ascii="Verdana" w:hAnsi="Verdana"/>
          <w:color w:val="000000"/>
          <w:sz w:val="20"/>
          <w:szCs w:val="20"/>
          <w:highlight w:val="cyan"/>
        </w:rPr>
        <w:t>Same as in software</w:t>
      </w:r>
    </w:p>
    <w:p>
      <w:pPr>
        <w:pStyle w:val="Normal"/>
        <w:ind w:left="360" w:hanging="0"/>
        <w:rPr>
          <w:rFonts w:ascii="Arial" w:hAnsi="Arial" w:cs="Arial" w:asciiTheme="majorHAnsi" w:cstheme="majorHAnsi" w:hAnsiTheme="majorHAnsi"/>
          <w:color w:val="000000"/>
          <w:sz w:val="20"/>
          <w:szCs w:val="20"/>
        </w:rPr>
      </w:pPr>
      <w:r>
        <w:rPr>
          <w:rFonts w:cs="Arial" w:ascii="Arial" w:hAnsi="Arial" w:asciiTheme="majorHAnsi" w:cstheme="majorHAnsi" w:hAnsiTheme="majorHAnsi"/>
          <w:color w:val="000000"/>
          <w:sz w:val="20"/>
          <w:szCs w:val="20"/>
        </w:rPr>
        <w:t>“</w:t>
      </w:r>
      <w:r>
        <w:rPr>
          <w:rFonts w:cs="Arial" w:ascii="Arial" w:hAnsi="Arial" w:asciiTheme="majorHAnsi" w:cstheme="majorHAnsi" w:hAnsiTheme="majorHAnsi"/>
          <w:color w:val="000000"/>
          <w:sz w:val="20"/>
          <w:szCs w:val="20"/>
        </w:rPr>
        <w:t xml:space="preserve">Drag the letter that makes this middle sound 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to the picture</w:t>
      </w:r>
      <w:r>
        <w:rPr>
          <w:rFonts w:cs="Arial" w:ascii="Arial" w:hAnsi="Arial" w:asciiTheme="majorHAnsi" w:cstheme="majorHAnsi" w:hAnsiTheme="majorHAnsi"/>
          <w:color w:val="000000"/>
          <w:sz w:val="20"/>
          <w:szCs w:val="20"/>
        </w:rPr>
        <w:t>.”</w:t>
      </w:r>
    </w:p>
    <w:p>
      <w:pPr>
        <w:pStyle w:val="ListParagraph"/>
        <w:rPr>
          <w:rFonts w:ascii="Arial" w:hAnsi="Arial" w:cs="Arial" w:asciiTheme="majorHAnsi" w:cstheme="majorHAnsi" w:hAnsiTheme="majorHAnsi"/>
          <w:color w:val="000000"/>
          <w:sz w:val="20"/>
          <w:szCs w:val="20"/>
        </w:rPr>
      </w:pPr>
      <w:r>
        <w:rPr>
          <w:rFonts w:cs="Arial" w:ascii="Arial" w:hAnsi="Arial" w:asciiTheme="majorHAnsi" w:cstheme="majorHAnsi" w:hAnsiTheme="majorHAnsi"/>
          <w:color w:val="000000"/>
          <w:sz w:val="20"/>
          <w:szCs w:val="20"/>
        </w:rPr>
        <w:tab/>
      </w:r>
    </w:p>
    <w:p>
      <w:pPr>
        <w:pStyle w:val="ListParagraph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color w:val="000000"/>
          <w:sz w:val="20"/>
          <w:szCs w:val="20"/>
        </w:rPr>
        <w:t xml:space="preserve"> </w:t>
      </w:r>
    </w:p>
    <w:p>
      <w:pPr>
        <w:pStyle w:val="ListParagraph"/>
        <w:numPr>
          <w:ilvl w:val="0"/>
          <w:numId w:val="3"/>
        </w:numPr>
        <w:rPr/>
      </w:pPr>
      <w:bookmarkStart w:id="0" w:name="_GoBack"/>
      <w:bookmarkEnd w:id="0"/>
      <w:r>
        <w:rPr>
          <w:rFonts w:cs="Arial" w:ascii="Arial" w:hAnsi="Arial" w:asciiTheme="majorHAnsi" w:cstheme="majorHAnsi" w:hAnsiTheme="majorHAnsi"/>
          <w:sz w:val="20"/>
          <w:szCs w:val="20"/>
          <w:highlight w:val="yellow"/>
        </w:rPr>
        <w:t xml:space="preserve">Lessons 21-120:  Jacqueline:  incorrect feedback  </w:t>
      </w:r>
      <w:r>
        <w:rPr>
          <w:rFonts w:cs="Arial" w:ascii="Arial" w:hAnsi="Arial" w:asciiTheme="majorHAnsi" w:cstheme="majorHAnsi" w:hAnsiTheme="majorHAnsi"/>
          <w:sz w:val="20"/>
          <w:szCs w:val="20"/>
          <w:highlight w:val="cyan"/>
        </w:rPr>
        <w:t>I cannot remove any more delay. Any more will need to be removed from the files</w:t>
      </w:r>
    </w:p>
    <w:p>
      <w:pPr>
        <w:pStyle w:val="ListParagraph"/>
        <w:rPr>
          <w:rFonts w:ascii="Verdana" w:hAnsi="Verdana"/>
          <w:color w:val="1B6911"/>
        </w:rPr>
      </w:pPr>
      <w:r>
        <w:rPr>
          <w:rFonts w:ascii="Verdana" w:hAnsi="Verdana"/>
          <w:color w:val="1B6911"/>
        </w:rPr>
        <w:t xml:space="preserve">Please shorten the pauses in between the articles in red some more. </w:t>
      </w:r>
    </w:p>
    <w:p>
      <w:pPr>
        <w:pStyle w:val="ListParagrap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“</w:t>
      </w:r>
      <w:r>
        <w:rPr>
          <w:rFonts w:ascii="Verdana" w:hAnsi="Verdana"/>
          <w:color w:val="000000"/>
          <w:sz w:val="18"/>
          <w:szCs w:val="18"/>
        </w:rPr>
        <w:t xml:space="preserve">Dad does not begin with </w:t>
      </w:r>
      <w:r>
        <w:rPr>
          <w:rFonts w:ascii="Verdana" w:hAnsi="Verdana"/>
          <w:color w:val="FF0000"/>
          <w:sz w:val="18"/>
          <w:szCs w:val="18"/>
        </w:rPr>
        <w:t xml:space="preserve">the /ba/ sound </w:t>
      </w:r>
      <w:r>
        <w:rPr>
          <w:rFonts w:ascii="Verdana" w:hAnsi="Verdana"/>
          <w:color w:val="000000"/>
          <w:sz w:val="18"/>
          <w:szCs w:val="18"/>
        </w:rPr>
        <w:t xml:space="preserve">so it does not begin </w:t>
      </w:r>
      <w:r>
        <w:rPr>
          <w:rFonts w:ascii="Verdana" w:hAnsi="Verdana"/>
          <w:color w:val="FF0000"/>
          <w:sz w:val="18"/>
          <w:szCs w:val="18"/>
        </w:rPr>
        <w:t xml:space="preserve">with ‘ba’”   </w:t>
      </w:r>
    </w:p>
    <w:p>
      <w:pPr>
        <w:pStyle w:val="ListParagraph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cstheme="majorHAnsi" w:ascii="Arial" w:hAnsi="Arial"/>
          <w:sz w:val="20"/>
          <w:szCs w:val="20"/>
        </w:rPr>
      </w:r>
    </w:p>
    <w:p>
      <w:pPr>
        <w:pStyle w:val="ListParagraph"/>
        <w:rPr>
          <w:rFonts w:ascii="Arial" w:hAnsi="Arial" w:cs="Arial" w:asciiTheme="majorHAnsi" w:cstheme="majorHAnsi" w:hAnsiTheme="majorHAnsi"/>
          <w:sz w:val="20"/>
          <w:szCs w:val="20"/>
          <w:highlight w:val="lightGray"/>
        </w:rPr>
      </w:pPr>
      <w:r>
        <w:rPr>
          <w:rFonts w:cs="Arial" w:cstheme="majorHAnsi" w:ascii="Arial" w:hAnsi="Arial"/>
          <w:sz w:val="20"/>
          <w:szCs w:val="20"/>
          <w:highlight w:val="lightGray"/>
        </w:rPr>
      </w:r>
    </w:p>
    <w:p>
      <w:pPr>
        <w:pStyle w:val="ListParagraph"/>
        <w:rPr>
          <w:rFonts w:ascii="Arial" w:hAnsi="Arial" w:cs="Arial" w:asciiTheme="majorHAnsi" w:cstheme="majorHAnsi" w:hAnsiTheme="majorHAnsi"/>
          <w:sz w:val="20"/>
          <w:szCs w:val="20"/>
          <w:highlight w:val="lightGray"/>
        </w:rPr>
      </w:pPr>
      <w:r>
        <w:rPr>
          <w:rFonts w:cs="Arial" w:cstheme="majorHAnsi" w:ascii="Arial" w:hAnsi="Arial"/>
          <w:sz w:val="20"/>
          <w:szCs w:val="20"/>
          <w:highlight w:val="lightGray"/>
        </w:rPr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 w:asciiTheme="majorHAnsi" w:cstheme="majorHAnsi" w:hAnsiTheme="majorHAnsi"/>
          <w:color w:val="00B050"/>
          <w:sz w:val="20"/>
          <w:szCs w:val="20"/>
        </w:rPr>
        <w:t xml:space="preserve"> 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Lessons 21-120:  Jacqueline feedback—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</w:rPr>
        <w:t>Record</w:t>
      </w:r>
    </w:p>
    <w:p>
      <w:pPr>
        <w:pStyle w:val="ListParagraph"/>
        <w:rPr/>
      </w:pPr>
      <w:r>
        <w:rPr>
          <w:rFonts w:cs="Arial" w:ascii="Arial" w:hAnsi="Arial" w:asciiTheme="majorHAnsi" w:cstheme="majorHAnsi" w:hAnsiTheme="majorHAnsi"/>
          <w:color w:val="00B050"/>
          <w:sz w:val="20"/>
          <w:szCs w:val="20"/>
        </w:rPr>
        <w:t>Applause:  “Correct!  Bat begins with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</w:rPr>
        <w:t xml:space="preserve"> 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  <w:highlight w:val="yellow"/>
        </w:rPr>
        <w:t>the</w:t>
      </w:r>
      <w:r>
        <w:rPr>
          <w:rFonts w:cs="Arial" w:ascii="Arial" w:hAnsi="Arial" w:asciiTheme="majorHAnsi" w:cstheme="majorHAnsi" w:hAnsiTheme="majorHAnsi"/>
          <w:color w:val="00B050"/>
          <w:sz w:val="20"/>
          <w:szCs w:val="20"/>
          <w:highlight w:val="yellow"/>
        </w:rPr>
        <w:t xml:space="preserve"> /bah/ 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  <w:highlight w:val="yellow"/>
        </w:rPr>
        <w:t>sound</w:t>
      </w:r>
      <w:r>
        <w:rPr>
          <w:rFonts w:cs="Arial" w:ascii="Arial" w:hAnsi="Arial" w:asciiTheme="majorHAnsi" w:cstheme="majorHAnsi" w:hAnsiTheme="majorHAnsi"/>
          <w:color w:val="00B050"/>
          <w:sz w:val="20"/>
          <w:szCs w:val="20"/>
        </w:rPr>
        <w:t xml:space="preserve"> so it begins with ‘ba.’</w:t>
      </w:r>
    </w:p>
    <w:p>
      <w:pPr>
        <w:pStyle w:val="ListParagraph"/>
        <w:rPr>
          <w:rFonts w:ascii="Arial" w:hAnsi="Arial" w:cs="Arial" w:asciiTheme="majorHAnsi" w:cstheme="majorHAnsi" w:hAnsiTheme="majorHAnsi"/>
          <w:color w:val="000000"/>
          <w:highlight w:val="cyan"/>
        </w:rPr>
      </w:pPr>
      <w:r>
        <w:rPr>
          <w:rFonts w:cs="Arial" w:ascii="Arial" w:hAnsi="Arial" w:cstheme="majorHAnsi"/>
          <w:color w:val="000000"/>
          <w:sz w:val="20"/>
          <w:szCs w:val="20"/>
          <w:highlight w:val="cyan"/>
        </w:rPr>
        <w:t>Will add “begins with the” and “sound so it begins with” once recorded</w:t>
      </w:r>
    </w:p>
    <w:p>
      <w:pPr>
        <w:pStyle w:val="ListParagraph"/>
        <w:rPr>
          <w:rFonts w:ascii="Arial" w:hAnsi="Arial" w:cs="Arial" w:asciiTheme="majorHAnsi" w:cstheme="majorHAnsi" w:hAnsiTheme="majorHAnsi"/>
          <w:color w:val="00B050"/>
          <w:sz w:val="20"/>
          <w:szCs w:val="20"/>
        </w:rPr>
      </w:pPr>
      <w:r>
        <w:rPr>
          <w:rFonts w:cs="Arial" w:cstheme="majorHAnsi" w:ascii="Arial" w:hAnsi="Arial"/>
          <w:color w:val="00B050"/>
          <w:sz w:val="20"/>
          <w:szCs w:val="20"/>
        </w:rPr>
      </w:r>
    </w:p>
    <w:p>
      <w:pPr>
        <w:pStyle w:val="ListParagraph"/>
        <w:numPr>
          <w:ilvl w:val="0"/>
          <w:numId w:val="3"/>
        </w:numPr>
        <w:spacing w:before="0" w:after="0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Lessons/Activities 21-61:  Jacqueline instructions—“letters”  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</w:rPr>
        <w:t>Record</w:t>
      </w:r>
    </w:p>
    <w:p>
      <w:pPr>
        <w:pStyle w:val="ListParagraph"/>
        <w:spacing w:before="0" w:after="0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cstheme="majorHAnsi" w:ascii="Arial" w:hAnsi="Arial"/>
          <w:sz w:val="20"/>
          <w:szCs w:val="20"/>
        </w:rPr>
      </w:r>
    </w:p>
    <w:p>
      <w:pPr>
        <w:pStyle w:val="ListParagraph"/>
        <w:numPr>
          <w:ilvl w:val="0"/>
          <w:numId w:val="3"/>
        </w:numPr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Lessons/Activities 21-25, 27-29, 32-35, 37-41, 44-61: Jacqueline--Correct feedback is wrong.  Please check script.  Yellow highlight--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</w:rPr>
        <w:t>Record</w:t>
      </w:r>
    </w:p>
    <w:p>
      <w:pPr>
        <w:pStyle w:val="ListParagraph"/>
        <w:rPr/>
      </w:pPr>
      <w:r>
        <w:rPr>
          <w:rFonts w:cs="Arial" w:ascii="Arial" w:hAnsi="Arial" w:asciiTheme="majorHAnsi" w:cstheme="majorHAnsi" w:hAnsiTheme="majorHAnsi"/>
          <w:color w:val="00B050"/>
          <w:sz w:val="20"/>
          <w:szCs w:val="20"/>
        </w:rPr>
        <w:t xml:space="preserve">Applause:  “Correct!  Bat begins with the /ba/ sound </w:t>
      </w:r>
      <w:r>
        <w:rPr>
          <w:rFonts w:cs="Arial" w:ascii="Arial" w:hAnsi="Arial" w:asciiTheme="majorHAnsi" w:cstheme="majorHAnsi" w:hAnsiTheme="majorHAnsi"/>
          <w:color w:val="00B050"/>
          <w:sz w:val="20"/>
          <w:szCs w:val="20"/>
          <w:highlight w:val="yellow"/>
        </w:rPr>
        <w:t>so it begins with</w:t>
      </w:r>
      <w:r>
        <w:rPr>
          <w:rFonts w:cs="Arial" w:ascii="Arial" w:hAnsi="Arial" w:asciiTheme="majorHAnsi" w:cstheme="majorHAnsi" w:hAnsiTheme="majorHAnsi"/>
          <w:color w:val="00B050"/>
          <w:sz w:val="20"/>
          <w:szCs w:val="20"/>
        </w:rPr>
        <w:t xml:space="preserve"> “ba.” </w:t>
      </w:r>
      <w:r>
        <w:rPr>
          <w:rFonts w:cs="Arial" w:ascii="Arial" w:hAnsi="Arial" w:asciiTheme="majorHAnsi" w:cstheme="majorHAnsi" w:hAnsiTheme="majorHAnsi"/>
          <w:color w:val="000000"/>
          <w:sz w:val="20"/>
          <w:szCs w:val="20"/>
          <w:highlight w:val="cyan"/>
        </w:rPr>
        <w:t>Fixed</w:t>
      </w:r>
    </w:p>
    <w:p>
      <w:pPr>
        <w:pStyle w:val="ListParagraph"/>
        <w:rPr>
          <w:rFonts w:ascii="Arial" w:hAnsi="Arial" w:cs="Arial" w:asciiTheme="majorHAnsi" w:cstheme="majorHAnsi" w:hAnsiTheme="majorHAnsi"/>
          <w:color w:val="00B050"/>
          <w:sz w:val="20"/>
          <w:szCs w:val="20"/>
        </w:rPr>
      </w:pPr>
      <w:r>
        <w:rPr>
          <w:rFonts w:cs="Arial" w:ascii="Arial" w:hAnsi="Arial" w:asciiTheme="majorHAnsi" w:cstheme="majorHAnsi" w:hAnsiTheme="majorHAnsi"/>
          <w:color w:val="00B050"/>
          <w:sz w:val="20"/>
          <w:szCs w:val="20"/>
        </w:rPr>
        <w:tab/>
        <w:tab/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Reviews 26, 30, 36, 42, 43:  Jacqueline instructions—“to the picture”  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</w:rPr>
        <w:t xml:space="preserve">Record </w:t>
      </w:r>
      <w:r>
        <w:rPr>
          <w:rFonts w:cs="Arial" w:ascii="Arial" w:hAnsi="Arial" w:asciiTheme="majorHAnsi" w:cstheme="majorHAnsi" w:hAnsiTheme="majorHAnsi"/>
          <w:color w:val="00B050"/>
          <w:sz w:val="20"/>
          <w:szCs w:val="20"/>
        </w:rPr>
        <w:t xml:space="preserve"> </w:t>
      </w:r>
      <w:r>
        <w:rPr>
          <w:rFonts w:cs="Arial" w:ascii="Arial" w:hAnsi="Arial" w:asciiTheme="majorHAnsi" w:cstheme="majorHAnsi" w:hAnsiTheme="majorHAnsi"/>
          <w:color w:val="000000"/>
          <w:sz w:val="20"/>
          <w:szCs w:val="20"/>
          <w:highlight w:val="cyan"/>
        </w:rPr>
        <w:t>Added</w:t>
      </w:r>
    </w:p>
    <w:p>
      <w:pPr>
        <w:pStyle w:val="ListParagraph"/>
        <w:ind w:left="2160" w:hanging="0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cstheme="majorHAnsi" w:ascii="Arial" w:hAnsi="Arial"/>
          <w:sz w:val="20"/>
          <w:szCs w:val="20"/>
        </w:rPr>
      </w:r>
    </w:p>
    <w:p>
      <w:pPr>
        <w:pStyle w:val="ListParagraph"/>
        <w:numPr>
          <w:ilvl w:val="0"/>
          <w:numId w:val="3"/>
        </w:numPr>
        <w:spacing w:before="0" w:after="0"/>
        <w:rPr/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Reviews 26, 30, 36, 42, 43:  Jacqueline correct and incorrect feedback still sounds pieced together—too many pauses.  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</w:rPr>
        <w:t>Record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  <w:highlight w:val="lightGray"/>
        </w:rPr>
        <w:t xml:space="preserve"> </w:t>
      </w:r>
      <w:r>
        <w:rPr>
          <w:rFonts w:cs="Arial" w:ascii="Arial" w:hAnsi="Arial" w:asciiTheme="majorHAnsi" w:cstheme="majorHAnsi" w:hAnsiTheme="majorHAnsi"/>
          <w:color w:val="1C861C"/>
          <w:sz w:val="20"/>
          <w:szCs w:val="20"/>
          <w:highlight w:val="lightGray"/>
        </w:rPr>
        <w:t xml:space="preserve"> </w:t>
      </w:r>
      <w:r>
        <w:rPr>
          <w:rFonts w:cs="Arial" w:ascii="Arial" w:hAnsi="Arial" w:asciiTheme="majorHAnsi" w:cstheme="majorHAnsi" w:hAnsiTheme="majorHAnsi"/>
          <w:color w:val="000000"/>
          <w:sz w:val="20"/>
          <w:szCs w:val="20"/>
          <w:highlight w:val="cyan"/>
        </w:rPr>
        <w:t>I cannot remove any more delay</w:t>
      </w:r>
    </w:p>
    <w:p>
      <w:pPr>
        <w:pStyle w:val="ListParagraph"/>
        <w:rPr>
          <w:rFonts w:ascii="Arial" w:hAnsi="Arial" w:cs="Arial" w:asciiTheme="majorHAnsi" w:cstheme="majorHAnsi" w:hAnsiTheme="majorHAnsi"/>
          <w:color w:val="1C861C"/>
          <w:sz w:val="20"/>
          <w:szCs w:val="20"/>
        </w:rPr>
      </w:pPr>
      <w:r>
        <w:rPr>
          <w:rFonts w:cs="Arial" w:cstheme="majorHAnsi" w:ascii="Arial" w:hAnsi="Arial"/>
          <w:color w:val="1C861C"/>
          <w:sz w:val="20"/>
          <w:szCs w:val="20"/>
        </w:rPr>
      </w:r>
    </w:p>
    <w:p>
      <w:pPr>
        <w:pStyle w:val="ListParagraph"/>
        <w:rPr>
          <w:rFonts w:ascii="Arial" w:hAnsi="Arial" w:cs="Arial" w:asciiTheme="majorHAnsi" w:cstheme="majorHAnsi" w:hAnsiTheme="majorHAnsi"/>
          <w:color w:val="1C861C"/>
          <w:sz w:val="20"/>
          <w:szCs w:val="20"/>
        </w:rPr>
      </w:pPr>
      <w:r>
        <w:rPr>
          <w:rFonts w:cs="Arial" w:cstheme="majorHAnsi" w:ascii="Arial" w:hAnsi="Arial"/>
          <w:color w:val="1C861C"/>
          <w:sz w:val="20"/>
          <w:szCs w:val="20"/>
        </w:rPr>
      </w:r>
    </w:p>
    <w:p>
      <w:pPr>
        <w:pStyle w:val="ListParagraph"/>
        <w:ind w:left="720" w:hanging="0"/>
        <w:rPr>
          <w:rFonts w:ascii="Arial" w:hAnsi="Arial" w:cs="Arial" w:asciiTheme="majorHAnsi" w:cstheme="majorHAnsi" w:hAnsiTheme="majorHAnsi"/>
          <w:color w:val="1C861C"/>
          <w:sz w:val="20"/>
          <w:szCs w:val="20"/>
        </w:rPr>
      </w:pPr>
      <w:r>
        <w:rPr>
          <w:rFonts w:cs="Arial" w:ascii="Arial" w:hAnsi="Arial" w:cstheme="majorHAnsi"/>
          <w:color w:val="1C861C"/>
          <w:sz w:val="20"/>
          <w:szCs w:val="20"/>
        </w:rPr>
        <w:t>Audio edits from other document:</w:t>
      </w:r>
    </w:p>
    <w:p>
      <w:pPr>
        <w:pStyle w:val="ListParagraph"/>
        <w:ind w:left="720" w:hanging="0"/>
        <w:rPr>
          <w:rFonts w:ascii="Arial" w:hAnsi="Arial" w:cs="Arial" w:asciiTheme="majorHAnsi" w:cstheme="majorHAnsi" w:hAnsiTheme="majorHAnsi"/>
          <w:color w:val="1C861C"/>
          <w:sz w:val="20"/>
          <w:szCs w:val="20"/>
        </w:rPr>
      </w:pPr>
      <w:r>
        <w:rPr>
          <w:rFonts w:cs="Arial" w:cstheme="majorHAnsi" w:ascii="Arial" w:hAnsi="Arial"/>
          <w:color w:val="1C861C"/>
          <w:sz w:val="20"/>
          <w:szCs w:val="20"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cs="Arial" w:ascii="Arial" w:hAnsi="Arial"/>
        </w:rPr>
        <w:t xml:space="preserve">Lessons 64-121:  Dave –missing the / / sound. </w:t>
      </w:r>
      <w:r>
        <w:rPr>
          <w:rFonts w:cs="Arial" w:ascii="Arial" w:hAnsi="Arial"/>
          <w:highlight w:val="cyan"/>
        </w:rPr>
        <w:t>Fixed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  <w:highlight w:val="cyan"/>
        </w:rPr>
      </w:pPr>
      <w:r>
        <w:rPr>
          <w:rFonts w:cs="Arial" w:ascii="Arial" w:hAnsi="Arial"/>
          <w:highlight w:val="cyan"/>
        </w:rPr>
      </w:r>
    </w:p>
    <w:p>
      <w:pPr>
        <w:pStyle w:val="ListParagraph"/>
        <w:numPr>
          <w:ilvl w:val="0"/>
          <w:numId w:val="0"/>
        </w:numPr>
        <w:spacing w:before="0" w:after="0"/>
        <w:ind w:left="720" w:hanging="0"/>
        <w:contextualSpacing/>
        <w:rPr/>
      </w:pPr>
      <w:r>
        <w:rPr>
          <w:rFonts w:cs="Arial" w:ascii="Arial" w:hAnsi="Arial"/>
        </w:rPr>
        <w:t>Lessons 64-68, 70-74, 76-80, 82-86, 89, 90-94, 96-100,102-106, 109-112, 114-116, 118,119,120:  Correct feedback:  Jacqueline—missing yellow highlighted words.</w:t>
      </w:r>
      <w:bookmarkStart w:id="1" w:name="__DdeLink__131_1426417640"/>
      <w:bookmarkEnd w:id="1"/>
      <w:r>
        <w:rPr>
          <w:rFonts w:cs="Arial" w:ascii="Arial" w:hAnsi="Arial"/>
          <w:color w:val="0070C0"/>
        </w:rPr>
        <w:t xml:space="preserve"> </w:t>
      </w:r>
    </w:p>
    <w:p>
      <w:pPr>
        <w:pStyle w:val="ListParagraph"/>
        <w:ind w:left="720" w:hanging="0"/>
        <w:rPr/>
      </w:pPr>
      <w:r>
        <w:rPr>
          <w:rFonts w:cs="Arial" w:ascii="Arial" w:hAnsi="Arial"/>
          <w:color w:val="00B050"/>
          <w:highlight w:val="cyan"/>
        </w:rPr>
        <w:t xml:space="preserve">Applause:  “Correct!  Bat begins with /ba/ </w:t>
      </w:r>
      <w:r>
        <w:rPr>
          <w:rFonts w:cs="Arial" w:ascii="Arial" w:hAnsi="Arial"/>
          <w:color w:val="00B050"/>
          <w:highlight w:val="yellow"/>
        </w:rPr>
        <w:t>so it begins with</w:t>
      </w:r>
      <w:r>
        <w:rPr>
          <w:rFonts w:cs="Arial" w:ascii="Arial" w:hAnsi="Arial"/>
          <w:color w:val="00B050"/>
          <w:highlight w:val="cyan"/>
        </w:rPr>
        <w:t xml:space="preserve"> “ba.”    </w:t>
      </w:r>
      <w:r>
        <w:rPr>
          <w:rFonts w:cs="Arial" w:ascii="Arial" w:hAnsi="Arial"/>
          <w:highlight w:val="cyan"/>
        </w:rPr>
        <w:t xml:space="preserve"> </w:t>
      </w:r>
      <w:r>
        <w:rPr>
          <w:rFonts w:cs="Arial" w:ascii="Arial" w:hAnsi="Arial"/>
          <w:b/>
          <w:highlight w:val="lightGray"/>
        </w:rPr>
        <w:t xml:space="preserve">To be recorded </w:t>
      </w:r>
      <w:r>
        <w:rPr>
          <w:rFonts w:cs="Arial" w:ascii="Arial" w:hAnsi="Arial"/>
          <w:b w:val="false"/>
          <w:bCs w:val="false"/>
          <w:color w:val="000000"/>
          <w:highlight w:val="cyan"/>
        </w:rPr>
        <w:t>Will add once recorded</w:t>
      </w:r>
    </w:p>
    <w:p>
      <w:pPr>
        <w:pStyle w:val="ListParagraph"/>
        <w:ind w:left="720" w:hanging="0"/>
        <w:rPr>
          <w:rFonts w:ascii="Arial" w:hAnsi="Arial" w:cs="Arial"/>
          <w:b w:val="false"/>
          <w:b w:val="false"/>
          <w:bCs w:val="false"/>
          <w:color w:val="000000"/>
          <w:highlight w:val="cyan"/>
        </w:rPr>
      </w:pPr>
      <w:r>
        <w:rPr>
          <w:rFonts w:cs="Arial" w:ascii="Arial" w:hAnsi="Arial"/>
          <w:b w:val="false"/>
          <w:bCs w:val="false"/>
          <w:color w:val="000000"/>
          <w:highlight w:val="cyan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highlight w:val="white"/>
        </w:rPr>
      </w:pPr>
      <w:r>
        <w:rPr>
          <w:rFonts w:cs="Arial" w:ascii="Arial" w:hAnsi="Arial"/>
          <w:b w:val="false"/>
          <w:bCs w:val="false"/>
          <w:color w:val="000000"/>
          <w:highlight w:val="white"/>
        </w:rPr>
        <w:t xml:space="preserve">Lesson 70:  Jacqueline instructions--“ma”—the “a” sounds lower than the “m.” </w:t>
      </w:r>
      <w:r>
        <w:rPr>
          <w:rFonts w:cs="Arial" w:ascii="Arial" w:hAnsi="Arial"/>
          <w:b w:val="false"/>
          <w:bCs w:val="false"/>
          <w:color w:val="000000"/>
          <w:highlight w:val="cyan"/>
        </w:rPr>
        <w:t>I can add a replacement once one is recorded</w:t>
      </w:r>
    </w:p>
    <w:p>
      <w:pPr>
        <w:pStyle w:val="ListParagraph"/>
        <w:ind w:left="720" w:hanging="0"/>
        <w:rPr>
          <w:rFonts w:ascii="Arial" w:hAnsi="Arial" w:cs="Arial"/>
          <w:b w:val="false"/>
          <w:b w:val="false"/>
          <w:bCs w:val="false"/>
          <w:color w:val="000000"/>
          <w:highlight w:val="cyan"/>
        </w:rPr>
      </w:pPr>
      <w:r>
        <w:rPr>
          <w:rFonts w:cs="Arial" w:ascii="Arial" w:hAnsi="Arial"/>
          <w:b w:val="false"/>
          <w:bCs w:val="false"/>
          <w:color w:val="000000"/>
          <w:highlight w:val="cyan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highlight w:val="white"/>
        </w:rPr>
      </w:pPr>
      <w:r>
        <w:rPr>
          <w:rFonts w:cs="Arial" w:ascii="Arial" w:hAnsi="Arial"/>
          <w:b w:val="false"/>
          <w:bCs w:val="false"/>
          <w:color w:val="000000"/>
          <w:highlight w:val="white"/>
        </w:rPr>
        <w:t xml:space="preserve">Lessons 70,#7, 73,#6:  Jacqueline—the words have more pause than the previous activities.  It took longer for the graphics to load.  It also took a couple of seconds for the correct answer “magazine” to show in the box with the stars.  Maybe there is an issue with the new graphic for “magazine”? </w:t>
      </w:r>
      <w:r>
        <w:rPr>
          <w:rFonts w:cs="Arial" w:ascii="Arial" w:hAnsi="Arial"/>
          <w:b w:val="false"/>
          <w:bCs w:val="false"/>
          <w:color w:val="000000"/>
          <w:highlight w:val="cyan"/>
        </w:rPr>
        <w:t>The “magazine” image was over 200 times larger than any other word image. I shrunk it down significantly</w:t>
      </w:r>
    </w:p>
    <w:p>
      <w:pPr>
        <w:pStyle w:val="ListParagraph"/>
        <w:ind w:left="720" w:hanging="0"/>
        <w:rPr>
          <w:rFonts w:ascii="Arial" w:hAnsi="Arial" w:cs="Arial"/>
          <w:b w:val="false"/>
          <w:b w:val="false"/>
          <w:bCs w:val="false"/>
          <w:color w:val="000000"/>
          <w:highlight w:val="cyan"/>
        </w:rPr>
      </w:pPr>
      <w:r>
        <w:rPr>
          <w:rFonts w:cs="Arial" w:ascii="Arial" w:hAnsi="Arial"/>
          <w:b w:val="false"/>
          <w:bCs w:val="false"/>
          <w:color w:val="000000"/>
          <w:highlight w:val="cyan"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cs="Arial" w:ascii="Arial" w:hAnsi="Arial"/>
        </w:rPr>
        <w:t xml:space="preserve">Words missing:  Jacqueline  </w:t>
      </w:r>
      <w:r>
        <w:rPr>
          <w:rFonts w:cs="Arial" w:ascii="Arial" w:hAnsi="Arial"/>
          <w:highlight w:val="cyan"/>
        </w:rPr>
        <w:t>Fixed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Arial" w:ascii="Arial" w:hAnsi="Arial"/>
        </w:rPr>
        <w:t>Lessons 65, 68:  luxury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Arial" w:ascii="Arial" w:hAnsi="Arial"/>
        </w:rPr>
        <w:t>Lesson 76, #1:  knob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Arial" w:ascii="Arial" w:hAnsi="Arial"/>
        </w:rPr>
        <w:t>Lessons 83, #4/84, #7:  picnic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Arial" w:ascii="Arial" w:hAnsi="Arial"/>
        </w:rPr>
        <w:t>Lesson 83, #6/85, #9:  possum</w:t>
      </w:r>
    </w:p>
    <w:p>
      <w:pPr>
        <w:pStyle w:val="ListParagraph"/>
        <w:numPr>
          <w:ilvl w:val="1"/>
          <w:numId w:val="1"/>
        </w:numPr>
        <w:rPr>
          <w:highlight w:val="white"/>
        </w:rPr>
      </w:pPr>
      <w:r>
        <w:rPr>
          <w:rFonts w:cs="Arial" w:ascii="Arial" w:hAnsi="Arial"/>
          <w:b w:val="false"/>
          <w:bCs w:val="false"/>
          <w:color w:val="000000"/>
          <w:highlight w:val="white"/>
        </w:rPr>
        <w:t>Lessons 83, #7/84, #8/85, #3:  pigeon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  <w:b w:val="false"/>
          <w:b w:val="false"/>
          <w:bCs w:val="false"/>
          <w:color w:val="000000"/>
          <w:highlight w:val="white"/>
        </w:rPr>
      </w:pPr>
      <w:r>
        <w:rPr>
          <w:rFonts w:cs="Arial" w:ascii="Arial" w:hAnsi="Arial"/>
          <w:b w:val="false"/>
          <w:bCs w:val="false"/>
          <w:color w:val="000000"/>
          <w:highlight w:val="white"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cs="Arial" w:ascii="Arial" w:hAnsi="Arial"/>
        </w:rPr>
        <w:t xml:space="preserve">Words missing:  Dave </w:t>
      </w:r>
      <w:r>
        <w:rPr>
          <w:rFonts w:cs="Arial" w:ascii="Arial" w:hAnsi="Arial"/>
          <w:highlight w:val="cyan"/>
        </w:rPr>
        <w:t>Fixed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Arial" w:ascii="Arial" w:hAnsi="Arial"/>
        </w:rPr>
        <w:t>Lessons 76, 78:  nickel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Arial" w:ascii="Arial" w:hAnsi="Arial"/>
        </w:rPr>
        <w:t>Lesson 79:  nod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Arial" w:ascii="Arial" w:hAnsi="Arial"/>
        </w:rPr>
        <w:t>Lesson 87:  pen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Arial" w:ascii="Arial" w:hAnsi="Arial"/>
        </w:rPr>
        <w:t>Lesson 90:  rag, raccoon</w:t>
      </w:r>
    </w:p>
    <w:p>
      <w:pPr>
        <w:pStyle w:val="ListParagraph"/>
        <w:numPr>
          <w:ilvl w:val="1"/>
          <w:numId w:val="1"/>
        </w:numPr>
        <w:rPr>
          <w:highlight w:val="white"/>
        </w:rPr>
      </w:pPr>
      <w:r>
        <w:rPr>
          <w:rFonts w:cs="Arial" w:ascii="Arial" w:hAnsi="Arial"/>
          <w:b w:val="false"/>
          <w:bCs w:val="false"/>
          <w:color w:val="000000"/>
          <w:highlight w:val="white"/>
        </w:rPr>
        <w:t>Lesson 117:  win, wok</w:t>
      </w:r>
    </w:p>
    <w:p>
      <w:pPr>
        <w:pStyle w:val="ListParagraph"/>
        <w:rPr>
          <w:rFonts w:ascii="Arial" w:hAnsi="Arial" w:cs="Arial"/>
          <w:b w:val="false"/>
          <w:b w:val="false"/>
          <w:bCs w:val="false"/>
          <w:color w:val="000000"/>
        </w:rPr>
      </w:pPr>
      <w:r>
        <w:rPr>
          <w:rFonts w:cs="Arial" w:ascii="Arial" w:hAnsi="Arial"/>
          <w:b w:val="false"/>
          <w:bCs w:val="false"/>
          <w:color w:val="000000"/>
        </w:rPr>
      </w:r>
    </w:p>
    <w:p>
      <w:pPr>
        <w:pStyle w:val="ListParagraph"/>
        <w:ind w:left="720" w:hanging="0"/>
        <w:rPr>
          <w:highlight w:val="cyan"/>
        </w:rPr>
      </w:pPr>
      <w:r>
        <w:rPr>
          <w:rFonts w:cs="Arial" w:ascii="Arial" w:hAnsi="Arial"/>
          <w:b w:val="false"/>
          <w:bCs w:val="false"/>
          <w:color w:val="000000"/>
          <w:highlight w:val="cyan"/>
        </w:rPr>
        <w:t>Level 89 (Q) lesson now plays correctly</w:t>
      </w:r>
    </w:p>
    <w:p>
      <w:pPr>
        <w:pStyle w:val="Normal"/>
        <w:spacing w:before="0" w:after="0"/>
        <w:rPr>
          <w:rFonts w:ascii="Arial" w:hAnsi="Arial" w:cs="Arial" w:asciiTheme="majorHAnsi" w:cstheme="majorHAnsi" w:hAnsiTheme="majorHAnsi"/>
          <w:b/>
          <w:b/>
          <w:sz w:val="20"/>
          <w:szCs w:val="20"/>
        </w:rPr>
      </w:pPr>
      <w:r>
        <w:rPr>
          <w:rFonts w:cs="Arial" w:ascii="Arial" w:hAnsi="Arial" w:asciiTheme="majorHAnsi" w:cstheme="majorHAnsi" w:hAnsiTheme="majorHAnsi"/>
          <w:b/>
          <w:sz w:val="20"/>
          <w:szCs w:val="20"/>
        </w:rPr>
        <w:t>Record</w:t>
      </w:r>
    </w:p>
    <w:p>
      <w:pPr>
        <w:pStyle w:val="Normal"/>
        <w:rPr>
          <w:rFonts w:ascii="Arial" w:hAnsi="Arial" w:cs="Arial" w:asciiTheme="majorHAnsi" w:cstheme="majorHAnsi" w:hAnsiTheme="majorHAnsi"/>
          <w:color w:val="1F497D"/>
          <w:sz w:val="20"/>
          <w:szCs w:val="20"/>
          <w:highlight w:val="yellow"/>
        </w:rPr>
      </w:pPr>
      <w:r>
        <w:rPr>
          <w:rFonts w:cs="Arial" w:ascii="Arial" w:hAnsi="Arial" w:asciiTheme="majorHAnsi" w:cstheme="majorHAnsi" w:hAnsiTheme="majorHAnsi"/>
          <w:color w:val="1F497D"/>
          <w:sz w:val="20"/>
          <w:szCs w:val="20"/>
          <w:highlight w:val="yellow"/>
        </w:rPr>
        <w:t>Terry’s list for Jacqueline:</w:t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“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Drag the letter that makes this middle sound to the picture.”</w:t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“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to the picture”</w:t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“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so it begins with”</w:t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“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sound, but”</w:t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“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same”</w:t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“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Holiday”</w:t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  <w:highlight w:val="yellow"/>
        </w:rPr>
        <w:t>Dave</w:t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“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the letter”</w:t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“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we use the letters”</w:t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“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letters”</w:t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“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write the words that make the”</w:t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“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so it begins with”</w:t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“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sound, but”</w:t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“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Holiday”</w:t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cstheme="majorHAnsi" w:ascii="Arial" w:hAnsi="Arial"/>
          <w:sz w:val="20"/>
          <w:szCs w:val="20"/>
        </w:rPr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rFonts w:ascii="Arial" w:hAnsi="Arial"/>
        <w:color w:val="00000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0"/>
        <w:rFonts w:ascii="Arial" w:hAnsi="Arial"/>
        <w:color w:val="00000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dstrike w:val="false"/>
        <w:strike w:val="false"/>
        <w:sz w:val="20"/>
        <w:rFonts w:ascii="Arial" w:hAnsi="Arial"/>
        <w:color w:val="00000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4109f"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a2320c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3371c"/>
    <w:rPr>
      <w:rFonts w:ascii="Tahoma" w:hAnsi="Tahoma" w:cs="Tahoma"/>
      <w:sz w:val="16"/>
      <w:szCs w:val="16"/>
    </w:rPr>
  </w:style>
  <w:style w:type="character" w:styleId="ListLabel1" w:customStyle="1">
    <w:name w:val="ListLabel 1"/>
    <w:qFormat/>
    <w:rPr>
      <w:rFonts w:cs="Arial"/>
      <w:sz w:val="24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ListLabel2" w:customStyle="1">
    <w:name w:val="ListLabel 2"/>
    <w:qFormat/>
    <w:rPr>
      <w:rFonts w:ascii="Verdana" w:hAnsi="Verdana"/>
      <w:color w:val="00000A"/>
      <w:sz w:val="18"/>
    </w:rPr>
  </w:style>
  <w:style w:type="character" w:styleId="ListLabel3" w:customStyle="1">
    <w:name w:val="ListLabel 3"/>
    <w:qFormat/>
    <w:rPr>
      <w:color w:val="00000A"/>
      <w:sz w:val="18"/>
    </w:rPr>
  </w:style>
  <w:style w:type="character" w:styleId="ListLabel4" w:customStyle="1">
    <w:name w:val="ListLabel 4"/>
    <w:qFormat/>
    <w:rPr>
      <w:rFonts w:cs="Arial"/>
    </w:rPr>
  </w:style>
  <w:style w:type="character" w:styleId="ListLabel5" w:customStyle="1">
    <w:name w:val="ListLabel 5"/>
    <w:qFormat/>
    <w:rPr>
      <w:rFonts w:ascii="Verdana" w:hAnsi="Verdana"/>
      <w:color w:val="00000A"/>
      <w:sz w:val="18"/>
    </w:rPr>
  </w:style>
  <w:style w:type="character" w:styleId="ListLabel6" w:customStyle="1">
    <w:name w:val="ListLabel 6"/>
    <w:qFormat/>
    <w:rPr>
      <w:rFonts w:ascii="Arial" w:hAnsi="Arial"/>
      <w:color w:val="00000A"/>
      <w:sz w:val="18"/>
    </w:rPr>
  </w:style>
  <w:style w:type="character" w:styleId="ListLabel7" w:customStyle="1">
    <w:name w:val="ListLabel 7"/>
    <w:qFormat/>
    <w:rPr>
      <w:color w:val="00000A"/>
      <w:sz w:val="20"/>
    </w:rPr>
  </w:style>
  <w:style w:type="character" w:styleId="ListLabel8" w:customStyle="1">
    <w:name w:val="ListLabel 8"/>
    <w:qFormat/>
    <w:rPr>
      <w:rFonts w:cs="Arial"/>
    </w:rPr>
  </w:style>
  <w:style w:type="character" w:styleId="ListLabel9" w:customStyle="1">
    <w:name w:val="ListLabel 9"/>
    <w:qFormat/>
    <w:rPr>
      <w:color w:val="00000A"/>
      <w:sz w:val="20"/>
    </w:rPr>
  </w:style>
  <w:style w:type="character" w:styleId="ListLabel10" w:customStyle="1">
    <w:name w:val="ListLabel 10"/>
    <w:qFormat/>
    <w:rPr>
      <w:rFonts w:cs="Arial"/>
      <w:color w:val="00000A"/>
    </w:rPr>
  </w:style>
  <w:style w:type="character" w:styleId="ListLabel11" w:customStyle="1">
    <w:name w:val="ListLabel 11"/>
    <w:qFormat/>
    <w:rPr>
      <w:b w:val="false"/>
      <w:strike w:val="false"/>
      <w:dstrike w:val="false"/>
      <w:color w:val="00000A"/>
    </w:rPr>
  </w:style>
  <w:style w:type="character" w:styleId="ListLabel12" w:customStyle="1">
    <w:name w:val="ListLabel 12"/>
    <w:qFormat/>
    <w:rPr>
      <w:rFonts w:ascii="Verdana" w:hAnsi="Verdana"/>
      <w:strike w:val="false"/>
      <w:dstrike w:val="false"/>
      <w:color w:val="00000A"/>
      <w:sz w:val="20"/>
    </w:rPr>
  </w:style>
  <w:style w:type="character" w:styleId="ListLabel13">
    <w:name w:val="ListLabel 13"/>
    <w:qFormat/>
    <w:rPr>
      <w:rFonts w:ascii="Arial" w:hAnsi="Arial"/>
      <w:color w:val="00000A"/>
      <w:sz w:val="20"/>
    </w:rPr>
  </w:style>
  <w:style w:type="character" w:styleId="ListLabel14">
    <w:name w:val="ListLabel 14"/>
    <w:qFormat/>
    <w:rPr>
      <w:rFonts w:ascii="Verdana" w:hAnsi="Verdana"/>
      <w:strike w:val="false"/>
      <w:dstrike w:val="false"/>
      <w:color w:val="00000A"/>
      <w:sz w:val="20"/>
    </w:rPr>
  </w:style>
  <w:style w:type="character" w:styleId="ListLabel15">
    <w:name w:val="ListLabel 15"/>
    <w:qFormat/>
    <w:rPr>
      <w:rFonts w:cs="Times New Roman"/>
      <w:sz w:val="20"/>
    </w:rPr>
  </w:style>
  <w:style w:type="character" w:styleId="ListLabel16">
    <w:name w:val="ListLabel 16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7">
    <w:name w:val="ListLabel 17"/>
    <w:qFormat/>
    <w:rPr>
      <w:rFonts w:ascii="Arial" w:hAnsi="Arial"/>
      <w:color w:val="00000A"/>
      <w:sz w:val="20"/>
    </w:rPr>
  </w:style>
  <w:style w:type="character" w:styleId="ListLabel18">
    <w:name w:val="ListLabel 18"/>
    <w:qFormat/>
    <w:rPr>
      <w:rFonts w:ascii="Arial" w:hAnsi="Arial"/>
      <w:strike w:val="false"/>
      <w:dstrike w:val="false"/>
      <w:color w:val="00000A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3371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3a5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Application>LibreOffice/5.0.5.2$Linux_X86_64 LibreOffice_project/00m0$Build-2</Application>
  <Paragraphs>94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2016-04-26T16:21:00Z</dcterms:created>
  <dc:creator>Patti Gray</dc:creator>
  <dc:language>en-US</dc:language>
  <cp:lastPrinted>2016-04-05T16:50:00Z</cp:lastPrinted>
  <dcterms:modified xsi:type="dcterms:W3CDTF">2016-04-27T12:29:06Z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