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b/>
          <w:b/>
        </w:rPr>
      </w:pPr>
      <w:bookmarkStart w:id="0" w:name="_GoBack"/>
      <w:bookmarkEnd w:id="0"/>
      <w:r>
        <w:rPr>
          <w:rFonts w:cs="Arial" w:ascii="Arial" w:hAnsi="Arial"/>
          <w:b/>
        </w:rPr>
        <w:t>General Edits  May 18, 2016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Arial" w:ascii="Arial" w:hAnsi="Arial"/>
          <w:sz w:val="20"/>
          <w:szCs w:val="20"/>
        </w:rPr>
        <w:t xml:space="preserve">Please use the white larger text in the arrows—match to ASG.  </w:t>
      </w:r>
      <w:r>
        <w:rPr>
          <w:rFonts w:cs="Arial" w:ascii="Arial" w:hAnsi="Arial"/>
          <w:sz w:val="20"/>
          <w:szCs w:val="20"/>
          <w:highlight w:val="cyan"/>
        </w:rPr>
        <w:t>Done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drawing>
          <wp:inline distT="0" distB="3810" distL="0" distR="8255">
            <wp:extent cx="1573530" cy="1215390"/>
            <wp:effectExtent l="0" t="0" r="0" b="0"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353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  <w:r>
        <w:rPr/>
        <w:drawing>
          <wp:inline distT="0" distB="0" distL="0" distR="0">
            <wp:extent cx="960120" cy="960120"/>
            <wp:effectExtent l="0" t="0" r="0" b="0"/>
            <wp:docPr id="2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12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/>
      </w:pPr>
      <w:r>
        <w:rPr/>
        <w:drawing>
          <wp:inline distT="0" distB="7620" distL="0" distR="0">
            <wp:extent cx="936625" cy="678180"/>
            <wp:effectExtent l="0" t="0" r="0" b="0"/>
            <wp:docPr id="3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6625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cs="Arial" w:ascii="Arial" w:hAnsi="Arial"/>
          <w:sz w:val="20"/>
          <w:szCs w:val="20"/>
        </w:rPr>
        <w:t xml:space="preserve">Revise Admin/Score per Michael’s drawing. </w:t>
      </w:r>
    </w:p>
    <w:p>
      <w:pPr>
        <w:pStyle w:val="ListParagraph"/>
        <w:rPr>
          <w:color w:val="632423" w:themeColor="accent2" w:themeShade="80"/>
        </w:rPr>
      </w:pPr>
      <w:r>
        <w:rPr>
          <w:rFonts w:cs="Arial" w:ascii="Arial" w:hAnsi="Arial"/>
          <w:color w:val="632423" w:themeColor="accent2" w:themeShade="80"/>
          <w:sz w:val="20"/>
          <w:szCs w:val="20"/>
          <w:highlight w:val="yellow"/>
        </w:rPr>
        <w:t>We will work on this with MOB.</w:t>
      </w:r>
    </w:p>
    <w:p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cs="Arial" w:ascii="Arial" w:hAnsi="Arial"/>
          <w:sz w:val="20"/>
          <w:szCs w:val="20"/>
        </w:rPr>
        <w:t>Admin/Score:  Titles for lessons  89, 90, 96, 102—use lowercase q, r, s, t</w:t>
      </w:r>
      <w:r>
        <w:rPr>
          <w:rFonts w:cs="Arial" w:ascii="Arial" w:hAnsi="Arial"/>
          <w:b/>
          <w:color w:val="632423" w:themeColor="accent2" w:themeShade="80"/>
          <w:sz w:val="20"/>
          <w:szCs w:val="20"/>
        </w:rPr>
        <w:t xml:space="preserve"> </w:t>
      </w:r>
      <w:r>
        <w:rPr>
          <w:rFonts w:cs="Arial" w:ascii="Arial" w:hAnsi="Arial"/>
          <w:b w:val="false"/>
          <w:bCs w:val="false"/>
          <w:color w:val="000000" w:themeShade="80"/>
          <w:sz w:val="20"/>
          <w:szCs w:val="20"/>
          <w:highlight w:val="cyan"/>
        </w:rPr>
        <w:t>Fixed</w:t>
      </w:r>
    </w:p>
    <w:p>
      <w:pPr>
        <w:pStyle w:val="ListParagraph"/>
        <w:rPr>
          <w:rFonts w:ascii="Arial" w:hAnsi="Arial" w:cs="Arial"/>
          <w:b/>
          <w:b/>
          <w:color w:val="632423" w:themeColor="accent2" w:themeShade="80"/>
          <w:sz w:val="20"/>
          <w:szCs w:val="20"/>
        </w:rPr>
      </w:pPr>
      <w:r>
        <w:rPr>
          <w:rFonts w:cs="Arial" w:ascii="Arial" w:hAnsi="Arial"/>
          <w:b/>
          <w:color w:val="632423" w:themeColor="accent2" w:themeShade="80"/>
          <w:sz w:val="20"/>
          <w:szCs w:val="20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>
          <w:rFonts w:cs="Arial" w:ascii="Arial" w:hAnsi="Arial"/>
          <w:sz w:val="20"/>
          <w:szCs w:val="20"/>
        </w:rPr>
        <w:t>Admin/Score:  Please place the titles for the activities in the correct columns according to the vowel</w:t>
      </w:r>
      <w:r>
        <w:rPr>
          <w:rFonts w:cs="Arial" w:ascii="Arial" w:hAnsi="Arial"/>
          <w:b/>
          <w:color w:val="632423" w:themeColor="accent2" w:themeShade="80"/>
          <w:sz w:val="20"/>
          <w:szCs w:val="20"/>
        </w:rPr>
        <w:t xml:space="preserve"> </w:t>
      </w:r>
      <w:r>
        <w:rPr>
          <w:rFonts w:cs="Arial" w:ascii="Arial" w:hAnsi="Arial"/>
          <w:b w:val="false"/>
          <w:bCs w:val="false"/>
          <w:color w:val="000000" w:themeShade="80"/>
          <w:sz w:val="20"/>
          <w:szCs w:val="20"/>
          <w:highlight w:val="cyan"/>
        </w:rPr>
        <w:t>Done</w:t>
      </w:r>
    </w:p>
    <w:p>
      <w:pPr>
        <w:pStyle w:val="ListParagraph"/>
        <w:spacing w:before="0" w:after="0"/>
        <w:contextualSpacing/>
        <w:rPr>
          <w:rFonts w:ascii="Arial" w:hAnsi="Arial" w:cs="Arial"/>
          <w:b/>
          <w:b/>
          <w:color w:val="632423" w:themeColor="accent2" w:themeShade="80"/>
          <w:sz w:val="20"/>
          <w:szCs w:val="20"/>
        </w:rPr>
      </w:pPr>
      <w:r>
        <w:rPr>
          <w:rFonts w:cs="Arial" w:ascii="Arial" w:hAnsi="Arial"/>
          <w:b/>
          <w:color w:val="632423" w:themeColor="accent2" w:themeShade="80"/>
          <w:sz w:val="20"/>
          <w:szCs w:val="20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>
          <w:rFonts w:cs="Arial" w:ascii="Arial" w:hAnsi="Arial"/>
          <w:color w:val="00000A"/>
          <w:sz w:val="20"/>
          <w:szCs w:val="20"/>
        </w:rPr>
        <w:t xml:space="preserve">All drag activities:  get rid of the shadow as the picture is dragged up —match to Jumbles </w:t>
      </w:r>
      <w:r>
        <w:rPr>
          <w:rFonts w:cs="Arial" w:ascii="Arial" w:hAnsi="Arial"/>
          <w:color w:val="00000A"/>
          <w:sz w:val="20"/>
          <w:szCs w:val="20"/>
          <w:highlight w:val="cyan"/>
        </w:rPr>
        <w:t>This will require major changes to how drag/drop is implemented</w:t>
      </w:r>
    </w:p>
    <w:p>
      <w:pPr>
        <w:pStyle w:val="Normal"/>
        <w:spacing w:before="0" w:after="0"/>
        <w:rPr>
          <w:rFonts w:ascii="Arial" w:hAnsi="Arial" w:cs="Arial"/>
          <w:b/>
          <w:b/>
          <w:color w:val="632423" w:themeColor="accent2" w:themeShade="80"/>
          <w:sz w:val="20"/>
          <w:szCs w:val="20"/>
        </w:rPr>
      </w:pPr>
      <w:r>
        <w:rPr>
          <w:rFonts w:cs="Arial" w:ascii="Arial" w:hAnsi="Arial"/>
          <w:b/>
          <w:color w:val="632423" w:themeColor="accent2" w:themeShade="80"/>
          <w:sz w:val="20"/>
          <w:szCs w:val="20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Revise 126 Completion/End of app screen:  fanfare, balloons, end of game audio if successfully completed</w:t>
      </w:r>
    </w:p>
    <w:p>
      <w:pPr>
        <w:pStyle w:val="Normal"/>
        <w:spacing w:before="0" w:after="0"/>
        <w:ind w:left="720" w:hanging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 green arrow. </w:t>
      </w:r>
    </w:p>
    <w:p>
      <w:pPr>
        <w:pStyle w:val="Normal"/>
        <w:spacing w:before="0" w:after="0"/>
        <w:ind w:left="720" w:hanging="0"/>
        <w:rPr>
          <w:color w:val="632423" w:themeColor="accent2" w:themeShade="80"/>
        </w:rPr>
      </w:pPr>
      <w:r>
        <w:rPr>
          <w:rFonts w:cs="Arial" w:ascii="Arial" w:hAnsi="Arial"/>
          <w:color w:val="632423" w:themeColor="accent2" w:themeShade="80"/>
          <w:sz w:val="20"/>
          <w:szCs w:val="20"/>
          <w:highlight w:val="yellow"/>
        </w:rPr>
        <w:t>5/19/2016  We will work on this with MOB.</w:t>
      </w:r>
    </w:p>
    <w:p>
      <w:pPr>
        <w:pStyle w:val="Normal"/>
        <w:spacing w:before="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cs="Arial" w:ascii="Arial" w:hAnsi="Arial"/>
          <w:sz w:val="20"/>
          <w:szCs w:val="20"/>
        </w:rPr>
        <w:t xml:space="preserve">Review121:  The title at the top should have 2 spaces after the colon. </w:t>
      </w:r>
    </w:p>
    <w:p>
      <w:pPr>
        <w:pStyle w:val="Normal"/>
        <w:ind w:left="360" w:hanging="0"/>
        <w:rPr/>
      </w:pPr>
      <w:r>
        <w:rPr/>
        <w:drawing>
          <wp:inline distT="0" distB="6985" distL="0" distR="0">
            <wp:extent cx="1684020" cy="622300"/>
            <wp:effectExtent l="0" t="0" r="0" b="0"/>
            <wp:docPr id="4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/>
      </w:pPr>
      <w:r>
        <w:rPr>
          <w:rFonts w:cs="Arial" w:ascii="Arial" w:hAnsi="Arial"/>
          <w:color w:val="00000A"/>
          <w:sz w:val="20"/>
          <w:szCs w:val="20"/>
        </w:rPr>
        <w:t>Lesson 126:  There is no title at top of screen.  Also, remove the male robot as there is not a lesson.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rFonts w:cs="Arial" w:ascii="Arial" w:hAnsi="Arial"/>
          <w:sz w:val="20"/>
          <w:szCs w:val="20"/>
        </w:rPr>
        <w:t xml:space="preserve">Lessons 15-19/all activities:  flip the letters and pictures to make them drag up activities. </w:t>
      </w:r>
      <w:r>
        <w:rPr>
          <w:rFonts w:cs="Arial" w:ascii="Arial" w:hAnsi="Arial"/>
          <w:sz w:val="20"/>
          <w:szCs w:val="20"/>
          <w:highlight w:val="cyan"/>
        </w:rPr>
        <w:t>Done</w:t>
      </w:r>
      <w:r>
        <w:rPr>
          <w:rFonts w:cs="Arial" w:ascii="Arial" w:hAnsi="Arial"/>
          <w:sz w:val="20"/>
          <w:szCs w:val="20"/>
        </w:rPr>
        <w:t xml:space="preserve">  </w:t>
      </w:r>
      <w:r>
        <w:rPr>
          <w:rFonts w:cs="Arial" w:ascii="Arial" w:hAnsi="Arial"/>
          <w:color w:val="632423" w:themeColor="accent2" w:themeShade="80"/>
          <w:sz w:val="20"/>
          <w:szCs w:val="20"/>
        </w:rPr>
        <w:t>Not done.</w:t>
      </w:r>
    </w:p>
    <w:p>
      <w:pPr>
        <w:pStyle w:val="Normal"/>
        <w:ind w:left="360" w:hanging="0"/>
        <w:rPr>
          <w:rFonts w:ascii="Arial" w:hAnsi="Arial" w:cs="Arial" w:asciiTheme="majorHAnsi" w:cstheme="majorHAnsi" w:hAnsiTheme="majorHAnsi"/>
          <w:color w:val="632423" w:themeColor="accent2" w:themeShade="80"/>
          <w:sz w:val="20"/>
          <w:szCs w:val="20"/>
        </w:rPr>
      </w:pPr>
      <w:r>
        <w:rPr>
          <w:rFonts w:cs="Arial" w:ascii="Arial" w:hAnsi="Arial" w:asciiTheme="majorHAnsi" w:cstheme="majorHAnsi" w:hAnsiTheme="majorHAnsi"/>
          <w:color w:val="632423" w:themeColor="accent2" w:themeShade="80"/>
          <w:sz w:val="20"/>
          <w:szCs w:val="20"/>
        </w:rPr>
        <w:t>5/19/2016 The letters should be on the bottom to match the instructions.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color w:val="00000A"/>
        </w:rPr>
      </w:pPr>
      <w:r>
        <w:rPr>
          <w:rFonts w:cs="Arial" w:ascii="Arial" w:hAnsi="Arial"/>
          <w:sz w:val="20"/>
          <w:szCs w:val="20"/>
        </w:rPr>
        <w:t xml:space="preserve">Graphics to replace: </w:t>
      </w:r>
      <w:r>
        <w:rPr>
          <w:rFonts w:cs="Arial" w:ascii="Arial" w:hAnsi="Arial"/>
          <w:color w:val="00000A"/>
        </w:rPr>
        <w:t xml:space="preserve"> “fork”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0"/>
        <w:b/>
        <w:rFonts w:ascii="Arial" w:hAnsi="Arial"/>
        <w:color w:val="00000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" w:asciiTheme="minorHAnsi" w:cstheme="minorBidi" w:eastAsiaTheme="minorHAnsi" w:hAnsiTheme="minorHAnsi"/>
        <w:lang w:val="en-US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6728d"/>
    <w:pPr>
      <w:widowControl/>
      <w:bidi w:val="0"/>
      <w:spacing w:lineRule="auto" w:line="276" w:before="0" w:after="200"/>
      <w:jc w:val="left"/>
    </w:pPr>
    <w:rPr>
      <w:rFonts w:ascii="Times New Roman" w:hAnsi="Times New Roman" w:eastAsia="Times New Roman" w:cs="DejaVu Sans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76728d"/>
    <w:rPr>
      <w:rFonts w:ascii="Tahoma" w:hAnsi="Tahoma" w:eastAsia="Times New Roman" w:cs="Tahoma"/>
      <w:color w:val="00000A"/>
      <w:sz w:val="16"/>
      <w:szCs w:val="16"/>
    </w:rPr>
  </w:style>
  <w:style w:type="character" w:styleId="ListLabel1">
    <w:name w:val="ListLabel 1"/>
    <w:qFormat/>
    <w:rPr>
      <w:rFonts w:ascii="Arial" w:hAnsi="Arial"/>
      <w:b/>
      <w:color w:val="00000A"/>
      <w:sz w:val="2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76728d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6728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Application>LibreOffice/5.0.5.2$Linux_X86_64 LibreOffice_project/00m0$Build-2</Application>
  <Paragraphs>18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2016-05-18T18:45:00Z</dcterms:created>
  <dc:creator>Patti Gray</dc:creator>
  <dc:language>en-US</dc:language>
  <dcterms:modified xsi:type="dcterms:W3CDTF">2016-05-18T17:00:41Z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