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EF1452" w14:textId="77777777" w:rsidR="00C94A06" w:rsidRPr="003606FC" w:rsidRDefault="00FC38F1" w:rsidP="000D100F">
      <w:pPr>
        <w:pStyle w:val="1"/>
        <w:numPr>
          <w:ilvl w:val="0"/>
          <w:numId w:val="2"/>
        </w:numPr>
      </w:pPr>
      <w:bookmarkStart w:id="0" w:name="_Toc94010392"/>
      <w:r w:rsidRPr="003606FC">
        <w:t xml:space="preserve">Lesson </w:t>
      </w:r>
      <w:r w:rsidR="000D100F">
        <w:t>7</w:t>
      </w:r>
      <w:r w:rsidRPr="003606FC">
        <w:t xml:space="preserve"> </w:t>
      </w:r>
      <w:r w:rsidR="00307757" w:rsidRPr="003606FC">
        <w:t xml:space="preserve">– </w:t>
      </w:r>
      <w:r w:rsidR="001D4788">
        <w:t xml:space="preserve">Vertical and </w:t>
      </w:r>
      <w:r w:rsidR="00BA4A86">
        <w:t>Hydrological Analysis</w:t>
      </w:r>
      <w:bookmarkEnd w:id="0"/>
    </w:p>
    <w:p w14:paraId="1BEB3BDF" w14:textId="77777777" w:rsidR="00C94A06" w:rsidRPr="00767574" w:rsidRDefault="00BA4A86" w:rsidP="00A479D0">
      <w:pPr>
        <w:pStyle w:val="2"/>
      </w:pPr>
      <w:bookmarkStart w:id="1" w:name="_Toc94010393"/>
      <w:r w:rsidRPr="00767574">
        <w:rPr>
          <w:spacing w:val="-26"/>
          <w:sz w:val="32"/>
          <w:szCs w:val="32"/>
        </w:rPr>
        <w:t>T</w:t>
      </w:r>
      <w:r w:rsidRPr="00767574">
        <w:rPr>
          <w:sz w:val="32"/>
          <w:szCs w:val="32"/>
        </w:rPr>
        <w:t>ask</w:t>
      </w:r>
      <w:r w:rsidRPr="00767574">
        <w:rPr>
          <w:spacing w:val="17"/>
          <w:sz w:val="32"/>
          <w:szCs w:val="32"/>
        </w:rPr>
        <w:t xml:space="preserve"> I</w:t>
      </w:r>
      <w:r w:rsidRPr="00767574">
        <w:rPr>
          <w:w w:val="102"/>
          <w:sz w:val="32"/>
          <w:szCs w:val="32"/>
        </w:rPr>
        <w:t>n</w:t>
      </w:r>
      <w:r w:rsidRPr="00767574">
        <w:rPr>
          <w:spacing w:val="-7"/>
          <w:w w:val="102"/>
          <w:sz w:val="32"/>
          <w:szCs w:val="32"/>
        </w:rPr>
        <w:t>f</w:t>
      </w:r>
      <w:r w:rsidRPr="00767574">
        <w:rPr>
          <w:w w:val="102"/>
          <w:sz w:val="32"/>
          <w:szCs w:val="32"/>
        </w:rPr>
        <w:t>ormation</w:t>
      </w:r>
      <w:bookmarkEnd w:id="1"/>
    </w:p>
    <w:p w14:paraId="2A64A8B0" w14:textId="017D7F1A" w:rsidR="00BA4A86" w:rsidRPr="00767574" w:rsidRDefault="00BA4A86" w:rsidP="00BA4A86">
      <w:pPr>
        <w:ind w:left="117" w:right="92"/>
      </w:pPr>
      <w:r w:rsidRPr="00767574">
        <w:t xml:space="preserve">This lesson uses </w:t>
      </w:r>
      <w:r w:rsidR="002F3213" w:rsidRPr="00767574">
        <w:t>completely</w:t>
      </w:r>
      <w:r w:rsidRPr="00767574">
        <w:t xml:space="preserve"> new data, which are not connected to the TUM study area. You will perform some vertical and hydrological analysis</w:t>
      </w:r>
      <w:r w:rsidR="00767574" w:rsidRPr="00767574">
        <w:t>, as well as a least cost path analysis</w:t>
      </w:r>
      <w:r w:rsidRPr="00767574">
        <w:t xml:space="preserve">. This is done on a data set from an area around Germany´s highest mountain, </w:t>
      </w:r>
      <w:r w:rsidR="00A2302A" w:rsidRPr="00767574">
        <w:t>the</w:t>
      </w:r>
      <w:r w:rsidRPr="00767574">
        <w:t xml:space="preserve"> Zugspitze, south of Munich.</w:t>
      </w:r>
    </w:p>
    <w:p w14:paraId="5FEA60A5" w14:textId="77777777" w:rsidR="00307757" w:rsidRDefault="00811D9A" w:rsidP="00A479D0">
      <w:pPr>
        <w:pStyle w:val="2"/>
      </w:pPr>
      <w:bookmarkStart w:id="2" w:name="_Toc94010394"/>
      <w:r>
        <w:t>Vertical</w:t>
      </w:r>
      <w:r w:rsidR="00BA4A86">
        <w:t xml:space="preserve"> Analysis</w:t>
      </w:r>
      <w:bookmarkEnd w:id="2"/>
    </w:p>
    <w:p w14:paraId="3D8A7FB2" w14:textId="62F4CC86" w:rsidR="00B90B18" w:rsidRPr="00E903A4" w:rsidRDefault="00B90B18" w:rsidP="00B90B18">
      <w:r w:rsidRPr="00D0756E">
        <w:rPr>
          <w:sz w:val="22"/>
          <w:szCs w:val="22"/>
        </w:rPr>
        <w:t>A</w:t>
      </w:r>
      <w:r>
        <w:rPr>
          <w:sz w:val="22"/>
          <w:szCs w:val="22"/>
        </w:rPr>
        <w:t xml:space="preserve">n </w:t>
      </w:r>
      <w:r w:rsidR="00DD08DF">
        <w:rPr>
          <w:sz w:val="22"/>
          <w:szCs w:val="22"/>
        </w:rPr>
        <w:t xml:space="preserve">ArcGIS </w:t>
      </w:r>
      <w:r>
        <w:rPr>
          <w:sz w:val="22"/>
          <w:szCs w:val="22"/>
        </w:rPr>
        <w:t>Pro</w:t>
      </w:r>
      <w:r w:rsidRPr="00D0756E">
        <w:rPr>
          <w:sz w:val="22"/>
          <w:szCs w:val="22"/>
        </w:rPr>
        <w:t xml:space="preserve"> scene can be viewed in either global or local mode. In global mode, the earth is drawn as a globe and your viewpoint is usually thousands of kilometres from the data. This view is best for very large study areas. In local mode, the earth is drawn in perspective. This view is best for small study areas</w:t>
      </w:r>
      <w:r>
        <w:rPr>
          <w:sz w:val="22"/>
          <w:szCs w:val="22"/>
        </w:rPr>
        <w:t>, like with the given Digital Elevation Model (DEM)</w:t>
      </w:r>
      <w:r w:rsidR="006345EB">
        <w:rPr>
          <w:sz w:val="22"/>
          <w:szCs w:val="22"/>
        </w:rPr>
        <w:t xml:space="preserve"> in a 50 m raster</w:t>
      </w:r>
      <w:r w:rsidRPr="00D0756E">
        <w:rPr>
          <w:sz w:val="22"/>
          <w:szCs w:val="22"/>
        </w:rPr>
        <w:t>.</w:t>
      </w:r>
    </w:p>
    <w:p w14:paraId="05519CC5" w14:textId="77777777" w:rsidR="00562B13" w:rsidRDefault="00B90B18" w:rsidP="003F1695">
      <w:pPr>
        <w:pStyle w:val="a5"/>
        <w:numPr>
          <w:ilvl w:val="0"/>
          <w:numId w:val="6"/>
        </w:numPr>
        <w:rPr>
          <w:rStyle w:val="aa"/>
        </w:rPr>
      </w:pPr>
      <w:r>
        <w:t>Use the given DEM for vertical analysis that results in showing hypsometric tints with a line-of-sight analysis.</w:t>
      </w:r>
    </w:p>
    <w:p w14:paraId="26F7E186" w14:textId="77777777" w:rsidR="00CE2FFE" w:rsidRDefault="00CE2FFE" w:rsidP="00CE2FFE">
      <w:pPr>
        <w:pStyle w:val="a5"/>
        <w:numPr>
          <w:ilvl w:val="0"/>
          <w:numId w:val="1"/>
        </w:numPr>
        <w:rPr>
          <w:rStyle w:val="aa"/>
        </w:rPr>
      </w:pPr>
      <w:r>
        <w:t xml:space="preserve">Start a </w:t>
      </w:r>
      <w:r w:rsidRPr="00811D9A">
        <w:rPr>
          <w:i/>
        </w:rPr>
        <w:t>New Project</w:t>
      </w:r>
      <w:r>
        <w:t xml:space="preserve"> in </w:t>
      </w:r>
      <w:r w:rsidRPr="004871A8">
        <w:rPr>
          <w:rStyle w:val="aa"/>
        </w:rPr>
        <w:t>ArcGIS Pro</w:t>
      </w:r>
      <w:r>
        <w:rPr>
          <w:rStyle w:val="aa"/>
        </w:rPr>
        <w:t xml:space="preserve"> and open a New Local Scene </w:t>
      </w:r>
      <w:r>
        <w:rPr>
          <w:noProof/>
          <w:lang w:val="de-DE"/>
        </w:rPr>
        <w:drawing>
          <wp:inline distT="0" distB="0" distL="0" distR="0" wp14:anchorId="657BB3E2" wp14:editId="55B0E142">
            <wp:extent cx="279400" cy="292705"/>
            <wp:effectExtent l="0" t="0" r="635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845" cy="302599"/>
                    </a:xfrm>
                    <a:prstGeom prst="rect">
                      <a:avLst/>
                    </a:prstGeom>
                  </pic:spPr>
                </pic:pic>
              </a:graphicData>
            </a:graphic>
          </wp:inline>
        </w:drawing>
      </w:r>
      <w:r>
        <w:rPr>
          <w:rStyle w:val="aa"/>
        </w:rPr>
        <w:t>.</w:t>
      </w:r>
    </w:p>
    <w:p w14:paraId="0E938EC0" w14:textId="3356E10B" w:rsidR="00CE2FFE" w:rsidRDefault="00F51A60" w:rsidP="00CE2FFE">
      <w:pPr>
        <w:pStyle w:val="a5"/>
        <w:numPr>
          <w:ilvl w:val="0"/>
          <w:numId w:val="1"/>
        </w:numPr>
        <w:rPr>
          <w:rStyle w:val="aa"/>
        </w:rPr>
      </w:pPr>
      <w:r>
        <w:rPr>
          <w:rStyle w:val="aa"/>
        </w:rPr>
        <w:t>A</w:t>
      </w:r>
      <w:r w:rsidR="00CE2FFE">
        <w:rPr>
          <w:rStyle w:val="aa"/>
        </w:rPr>
        <w:t xml:space="preserve">dd the layer </w:t>
      </w:r>
      <w:r w:rsidR="00994994" w:rsidRPr="00994994">
        <w:rPr>
          <w:rStyle w:val="aa"/>
          <w:i/>
        </w:rPr>
        <w:t>DEM_50m_Zugsp.tif</w:t>
      </w:r>
      <w:r>
        <w:rPr>
          <w:rStyle w:val="aa"/>
        </w:rPr>
        <w:t xml:space="preserve"> from Moodle</w:t>
      </w:r>
    </w:p>
    <w:p w14:paraId="4DD810A6" w14:textId="77777777" w:rsidR="00CE2FFE" w:rsidRDefault="00CE2FFE" w:rsidP="00CE2FFE">
      <w:pPr>
        <w:pStyle w:val="a5"/>
        <w:rPr>
          <w:rStyle w:val="aa"/>
        </w:rPr>
      </w:pPr>
    </w:p>
    <w:p w14:paraId="75039348" w14:textId="77777777" w:rsidR="004965F4" w:rsidRDefault="004965F4" w:rsidP="00CE2FFE">
      <w:pPr>
        <w:pStyle w:val="a5"/>
        <w:rPr>
          <w:rStyle w:val="aa"/>
        </w:rPr>
      </w:pPr>
    </w:p>
    <w:p w14:paraId="25362F56" w14:textId="77777777" w:rsidR="004965F4" w:rsidRDefault="004965F4" w:rsidP="004965F4">
      <w:pPr>
        <w:pStyle w:val="3"/>
      </w:pPr>
      <w:bookmarkStart w:id="3" w:name="_Toc94010395"/>
      <w:r>
        <w:t>Changing the elevation source</w:t>
      </w:r>
      <w:bookmarkEnd w:id="3"/>
    </w:p>
    <w:p w14:paraId="2AC2CB96" w14:textId="77777777" w:rsidR="004965F4" w:rsidRPr="004965F4" w:rsidRDefault="004965F4" w:rsidP="004965F4">
      <w:pPr>
        <w:rPr>
          <w:sz w:val="22"/>
          <w:szCs w:val="22"/>
        </w:rPr>
      </w:pPr>
      <w:r w:rsidRPr="004965F4">
        <w:rPr>
          <w:sz w:val="22"/>
          <w:szCs w:val="22"/>
        </w:rPr>
        <w:t>Elevation surfaces define height values across the extent of a map or scene. The most common use for elevation surfaces is to define the elevation source for rasterized content and on-ground vector symbols</w:t>
      </w:r>
      <w:r>
        <w:rPr>
          <w:sz w:val="22"/>
          <w:szCs w:val="22"/>
        </w:rPr>
        <w:t>.</w:t>
      </w:r>
    </w:p>
    <w:p w14:paraId="0E090F10" w14:textId="77777777" w:rsidR="004965F4" w:rsidRDefault="004965F4" w:rsidP="003F1695">
      <w:pPr>
        <w:pStyle w:val="a5"/>
        <w:numPr>
          <w:ilvl w:val="0"/>
          <w:numId w:val="6"/>
        </w:numPr>
      </w:pPr>
      <w:r>
        <w:t>Delete Esri´s elevation surface</w:t>
      </w:r>
      <w:r w:rsidR="00270118">
        <w:t>,</w:t>
      </w:r>
      <w:r>
        <w:t xml:space="preserve"> so we can use our own digital elevation model </w:t>
      </w:r>
      <w:r w:rsidR="00270118">
        <w:t xml:space="preserve">as </w:t>
      </w:r>
      <w:r>
        <w:t>elevation surface</w:t>
      </w:r>
      <w:r w:rsidR="00270118">
        <w:t>.</w:t>
      </w:r>
    </w:p>
    <w:p w14:paraId="0C939CED" w14:textId="77777777" w:rsidR="00270118" w:rsidRDefault="00270118" w:rsidP="00270118">
      <w:pPr>
        <w:rPr>
          <w:rStyle w:val="aa"/>
        </w:rPr>
      </w:pPr>
    </w:p>
    <w:p w14:paraId="15F7E7D9" w14:textId="77777777" w:rsidR="004965F4" w:rsidRDefault="004965F4" w:rsidP="003F1695">
      <w:pPr>
        <w:pStyle w:val="a5"/>
        <w:numPr>
          <w:ilvl w:val="0"/>
          <w:numId w:val="15"/>
        </w:numPr>
      </w:pPr>
      <w:r>
        <w:t xml:space="preserve">On the Contents pane, RIGHT-KLICK on Esri´s </w:t>
      </w:r>
      <w:r w:rsidRPr="004965F4">
        <w:rPr>
          <w:i/>
        </w:rPr>
        <w:t>World Elevation 3D/Terrain 3D</w:t>
      </w:r>
      <w:r>
        <w:t xml:space="preserve"> elevation source to </w:t>
      </w:r>
      <w:r w:rsidRPr="004965F4">
        <w:rPr>
          <w:i/>
        </w:rPr>
        <w:t>Remove</w:t>
      </w:r>
      <w:r>
        <w:t xml:space="preserve"> it.</w:t>
      </w:r>
    </w:p>
    <w:p w14:paraId="628628B3" w14:textId="77777777" w:rsidR="004965F4" w:rsidRPr="004965F4" w:rsidRDefault="004965F4" w:rsidP="004965F4">
      <w:pPr>
        <w:ind w:left="719"/>
      </w:pPr>
      <w:r>
        <w:rPr>
          <w:noProof/>
          <w:lang w:val="de-DE"/>
        </w:rPr>
        <w:lastRenderedPageBreak/>
        <w:drawing>
          <wp:anchor distT="0" distB="0" distL="114300" distR="114300" simplePos="0" relativeHeight="251670528" behindDoc="0" locked="0" layoutInCell="1" allowOverlap="1" wp14:anchorId="7DBE79FD" wp14:editId="0F5AD706">
            <wp:simplePos x="0" y="0"/>
            <wp:positionH relativeFrom="margin">
              <wp:align>right</wp:align>
            </wp:positionH>
            <wp:positionV relativeFrom="paragraph">
              <wp:posOffset>1312545</wp:posOffset>
            </wp:positionV>
            <wp:extent cx="2221944" cy="5905500"/>
            <wp:effectExtent l="19050" t="19050" r="26035" b="1905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21944" cy="59055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Pr>
          <w:noProof/>
          <w:lang w:val="de-DE"/>
        </w:rPr>
        <w:drawing>
          <wp:inline distT="0" distB="0" distL="0" distR="0" wp14:anchorId="2AF7BB40" wp14:editId="7CD75752">
            <wp:extent cx="3079876" cy="1889760"/>
            <wp:effectExtent l="19050" t="19050" r="25400" b="152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85680" cy="1893321"/>
                    </a:xfrm>
                    <a:prstGeom prst="rect">
                      <a:avLst/>
                    </a:prstGeom>
                    <a:ln w="3175">
                      <a:solidFill>
                        <a:schemeClr val="tx1"/>
                      </a:solidFill>
                    </a:ln>
                  </pic:spPr>
                </pic:pic>
              </a:graphicData>
            </a:graphic>
          </wp:inline>
        </w:drawing>
      </w:r>
    </w:p>
    <w:p w14:paraId="4FD4560F" w14:textId="3B597360" w:rsidR="004965F4" w:rsidRPr="004965F4" w:rsidRDefault="004965F4" w:rsidP="003F1695">
      <w:pPr>
        <w:pStyle w:val="a5"/>
        <w:numPr>
          <w:ilvl w:val="0"/>
          <w:numId w:val="15"/>
        </w:numPr>
      </w:pPr>
      <w:r>
        <w:t>Next</w:t>
      </w:r>
      <w:r w:rsidR="00270118">
        <w:t>,</w:t>
      </w:r>
      <w:r>
        <w:t xml:space="preserve"> add the same </w:t>
      </w:r>
      <w:r w:rsidRPr="004965F4">
        <w:t xml:space="preserve">layer </w:t>
      </w:r>
      <w:r w:rsidRPr="004965F4">
        <w:rPr>
          <w:i/>
        </w:rPr>
        <w:t>DEM_50m_Zugsp.tif</w:t>
      </w:r>
      <w:r>
        <w:t xml:space="preserve"> as elevation layer by </w:t>
      </w:r>
      <w:r w:rsidR="00DD08DF">
        <w:t>C</w:t>
      </w:r>
      <w:r>
        <w:t xml:space="preserve">LICKING on </w:t>
      </w:r>
      <w:r w:rsidRPr="004965F4">
        <w:rPr>
          <w:i/>
        </w:rPr>
        <w:t>Add Data &gt; Elevation Source</w:t>
      </w:r>
      <w:r w:rsidRPr="004965F4">
        <w:t>.</w:t>
      </w:r>
      <w:r w:rsidR="00270118">
        <w:t xml:space="preserve"> Now, you see the raster layer in 3D </w:t>
      </w:r>
      <w:r w:rsidR="002F3213">
        <w:t>draped</w:t>
      </w:r>
      <w:r w:rsidR="00270118">
        <w:t xml:space="preserve"> on</w:t>
      </w:r>
      <w:r w:rsidR="002F3213">
        <w:t>to</w:t>
      </w:r>
      <w:r w:rsidR="00270118">
        <w:t xml:space="preserve"> its own elevation data.</w:t>
      </w:r>
    </w:p>
    <w:p w14:paraId="1FF66108" w14:textId="77777777" w:rsidR="004965F4" w:rsidRDefault="004965F4" w:rsidP="00CE2FFE">
      <w:pPr>
        <w:pStyle w:val="a5"/>
        <w:rPr>
          <w:rStyle w:val="aa"/>
        </w:rPr>
      </w:pPr>
    </w:p>
    <w:p w14:paraId="49F532BE" w14:textId="77777777" w:rsidR="004965F4" w:rsidRDefault="004965F4" w:rsidP="00CE2FFE">
      <w:pPr>
        <w:pStyle w:val="a5"/>
        <w:rPr>
          <w:rStyle w:val="aa"/>
        </w:rPr>
      </w:pPr>
    </w:p>
    <w:p w14:paraId="5EA87DC3" w14:textId="77777777" w:rsidR="004965F4" w:rsidRDefault="004965F4" w:rsidP="00CE2FFE">
      <w:pPr>
        <w:pStyle w:val="a5"/>
        <w:rPr>
          <w:rStyle w:val="aa"/>
        </w:rPr>
      </w:pPr>
    </w:p>
    <w:p w14:paraId="00ED7A69" w14:textId="77777777" w:rsidR="004965F4" w:rsidRDefault="004965F4" w:rsidP="00CE2FFE">
      <w:pPr>
        <w:pStyle w:val="a5"/>
        <w:rPr>
          <w:rStyle w:val="aa"/>
        </w:rPr>
      </w:pPr>
    </w:p>
    <w:p w14:paraId="317DB615" w14:textId="77777777" w:rsidR="004965F4" w:rsidRDefault="004965F4" w:rsidP="00CE2FFE">
      <w:pPr>
        <w:pStyle w:val="a5"/>
        <w:rPr>
          <w:rStyle w:val="aa"/>
        </w:rPr>
      </w:pPr>
    </w:p>
    <w:p w14:paraId="3EBF165A" w14:textId="77777777" w:rsidR="004965F4" w:rsidRDefault="004965F4" w:rsidP="00CE2FFE">
      <w:pPr>
        <w:pStyle w:val="a5"/>
        <w:rPr>
          <w:rStyle w:val="aa"/>
        </w:rPr>
      </w:pPr>
    </w:p>
    <w:p w14:paraId="43C94E0E" w14:textId="77777777" w:rsidR="004965F4" w:rsidRDefault="004965F4" w:rsidP="00CE2FFE">
      <w:pPr>
        <w:pStyle w:val="a5"/>
        <w:rPr>
          <w:rStyle w:val="aa"/>
        </w:rPr>
      </w:pPr>
    </w:p>
    <w:p w14:paraId="1CC438AB" w14:textId="77777777" w:rsidR="004965F4" w:rsidRDefault="004965F4" w:rsidP="00CE2FFE">
      <w:pPr>
        <w:pStyle w:val="a5"/>
        <w:rPr>
          <w:rStyle w:val="aa"/>
        </w:rPr>
      </w:pPr>
    </w:p>
    <w:p w14:paraId="2EBEB9D6" w14:textId="77777777" w:rsidR="0030046C" w:rsidRDefault="0030046C" w:rsidP="00CE2FFE">
      <w:pPr>
        <w:pStyle w:val="a5"/>
        <w:rPr>
          <w:rStyle w:val="aa"/>
        </w:rPr>
      </w:pPr>
    </w:p>
    <w:p w14:paraId="65EC05AE" w14:textId="77777777" w:rsidR="0030046C" w:rsidRDefault="0030046C" w:rsidP="00CE2FFE">
      <w:pPr>
        <w:pStyle w:val="a5"/>
        <w:rPr>
          <w:rStyle w:val="aa"/>
        </w:rPr>
      </w:pPr>
    </w:p>
    <w:p w14:paraId="2AA2D43B" w14:textId="77777777" w:rsidR="0030046C" w:rsidRDefault="0030046C" w:rsidP="00CE2FFE">
      <w:pPr>
        <w:pStyle w:val="a5"/>
        <w:rPr>
          <w:rStyle w:val="aa"/>
        </w:rPr>
      </w:pPr>
    </w:p>
    <w:p w14:paraId="43B4A41D" w14:textId="77777777" w:rsidR="0030046C" w:rsidRDefault="0030046C" w:rsidP="00CE2FFE">
      <w:pPr>
        <w:pStyle w:val="a5"/>
        <w:rPr>
          <w:rStyle w:val="aa"/>
        </w:rPr>
      </w:pPr>
    </w:p>
    <w:p w14:paraId="0408CDB9" w14:textId="77777777" w:rsidR="0030046C" w:rsidRDefault="0030046C" w:rsidP="00CE2FFE">
      <w:pPr>
        <w:pStyle w:val="a5"/>
        <w:rPr>
          <w:rStyle w:val="aa"/>
        </w:rPr>
      </w:pPr>
    </w:p>
    <w:p w14:paraId="60C8D5DF" w14:textId="77777777" w:rsidR="0030046C" w:rsidRDefault="0030046C" w:rsidP="00CE2FFE">
      <w:pPr>
        <w:pStyle w:val="a5"/>
        <w:rPr>
          <w:rStyle w:val="aa"/>
        </w:rPr>
      </w:pPr>
    </w:p>
    <w:p w14:paraId="13C1B789" w14:textId="77777777" w:rsidR="0030046C" w:rsidRDefault="0030046C" w:rsidP="00CE2FFE">
      <w:pPr>
        <w:pStyle w:val="a5"/>
        <w:rPr>
          <w:rStyle w:val="aa"/>
        </w:rPr>
      </w:pPr>
    </w:p>
    <w:p w14:paraId="09AACF5A" w14:textId="77777777" w:rsidR="0030046C" w:rsidRDefault="0030046C" w:rsidP="00CE2FFE">
      <w:pPr>
        <w:pStyle w:val="a5"/>
        <w:rPr>
          <w:rStyle w:val="aa"/>
        </w:rPr>
      </w:pPr>
    </w:p>
    <w:p w14:paraId="78E1553B" w14:textId="77777777" w:rsidR="0030046C" w:rsidRDefault="0030046C" w:rsidP="00CE2FFE">
      <w:pPr>
        <w:pStyle w:val="a5"/>
        <w:rPr>
          <w:rStyle w:val="aa"/>
        </w:rPr>
      </w:pPr>
    </w:p>
    <w:p w14:paraId="778FB8B5" w14:textId="77777777" w:rsidR="0030046C" w:rsidRDefault="0030046C" w:rsidP="00CE2FFE">
      <w:pPr>
        <w:pStyle w:val="a5"/>
        <w:rPr>
          <w:rStyle w:val="aa"/>
        </w:rPr>
      </w:pPr>
    </w:p>
    <w:p w14:paraId="5FADF6C1" w14:textId="77777777" w:rsidR="0030046C" w:rsidRDefault="0030046C" w:rsidP="00CE2FFE">
      <w:pPr>
        <w:pStyle w:val="a5"/>
        <w:rPr>
          <w:rStyle w:val="aa"/>
        </w:rPr>
      </w:pPr>
    </w:p>
    <w:p w14:paraId="2FE045D2" w14:textId="77777777" w:rsidR="0030046C" w:rsidRDefault="0030046C" w:rsidP="00CE2FFE">
      <w:pPr>
        <w:pStyle w:val="a5"/>
        <w:rPr>
          <w:rStyle w:val="aa"/>
        </w:rPr>
      </w:pPr>
    </w:p>
    <w:p w14:paraId="49E35EDB" w14:textId="77777777" w:rsidR="0030046C" w:rsidRDefault="0030046C" w:rsidP="00CE2FFE">
      <w:pPr>
        <w:pStyle w:val="a5"/>
        <w:rPr>
          <w:rStyle w:val="aa"/>
        </w:rPr>
      </w:pPr>
    </w:p>
    <w:p w14:paraId="32BAE208" w14:textId="77777777" w:rsidR="0030046C" w:rsidRDefault="0030046C" w:rsidP="00CE2FFE">
      <w:pPr>
        <w:pStyle w:val="a5"/>
        <w:rPr>
          <w:rStyle w:val="aa"/>
        </w:rPr>
      </w:pPr>
    </w:p>
    <w:p w14:paraId="467E2B04" w14:textId="77777777" w:rsidR="0030046C" w:rsidRDefault="0030046C" w:rsidP="00CE2FFE">
      <w:pPr>
        <w:pStyle w:val="a5"/>
        <w:rPr>
          <w:rStyle w:val="aa"/>
        </w:rPr>
      </w:pPr>
    </w:p>
    <w:p w14:paraId="714517AF" w14:textId="77777777" w:rsidR="0030046C" w:rsidRDefault="0030046C" w:rsidP="00CE2FFE">
      <w:pPr>
        <w:pStyle w:val="a5"/>
        <w:rPr>
          <w:rStyle w:val="aa"/>
        </w:rPr>
      </w:pPr>
    </w:p>
    <w:p w14:paraId="64541109" w14:textId="34A450B3" w:rsidR="00767574" w:rsidRDefault="00767574">
      <w:pPr>
        <w:widowControl w:val="0"/>
        <w:spacing w:after="200" w:line="276" w:lineRule="auto"/>
        <w:ind w:left="0" w:right="0"/>
        <w:jc w:val="left"/>
        <w:rPr>
          <w:b/>
          <w:bCs/>
          <w:sz w:val="32"/>
          <w:szCs w:val="32"/>
        </w:rPr>
      </w:pPr>
      <w:r>
        <w:br w:type="page"/>
      </w:r>
    </w:p>
    <w:p w14:paraId="081E7D69" w14:textId="77777777" w:rsidR="00CE2FFE" w:rsidRDefault="00CE2FFE" w:rsidP="00CE2FFE">
      <w:pPr>
        <w:pStyle w:val="3"/>
      </w:pPr>
      <w:bookmarkStart w:id="4" w:name="_Toc94010396"/>
      <w:r w:rsidRPr="00D50F8C">
        <w:lastRenderedPageBreak/>
        <w:t>Calculating the Slope of a DEM</w:t>
      </w:r>
      <w:bookmarkEnd w:id="4"/>
    </w:p>
    <w:p w14:paraId="14BDE849" w14:textId="697CD56B" w:rsidR="00CE2FFE" w:rsidRPr="00D50F8C" w:rsidRDefault="00CE2FFE" w:rsidP="00CE2FFE">
      <w:pPr>
        <w:autoSpaceDE w:val="0"/>
        <w:autoSpaceDN w:val="0"/>
        <w:adjustRightInd w:val="0"/>
        <w:spacing w:line="276" w:lineRule="auto"/>
      </w:pPr>
      <w:r w:rsidRPr="00D50F8C">
        <w:t>Slope and aspect are calculated at each cell in the grid, by comparing the cell’s elevation to that of its eight neighbours.</w:t>
      </w:r>
      <w:r w:rsidR="002F3213">
        <w:t xml:space="preserve"> The slope tool identifies the gradient (slope or steepness) from each cell of a raster.</w:t>
      </w:r>
    </w:p>
    <w:p w14:paraId="5484E267" w14:textId="77777777" w:rsidR="00811D9A" w:rsidRDefault="00811D9A" w:rsidP="003F1695">
      <w:pPr>
        <w:pStyle w:val="a5"/>
        <w:numPr>
          <w:ilvl w:val="0"/>
          <w:numId w:val="4"/>
        </w:numPr>
        <w:autoSpaceDE w:val="0"/>
        <w:autoSpaceDN w:val="0"/>
        <w:adjustRightInd w:val="0"/>
        <w:spacing w:after="0" w:line="276" w:lineRule="auto"/>
        <w:ind w:right="0"/>
        <w:jc w:val="left"/>
      </w:pPr>
      <w:r>
        <w:rPr>
          <w:spacing w:val="12"/>
        </w:rPr>
        <w:t>On the</w:t>
      </w:r>
      <w:r w:rsidRPr="00D50F8C">
        <w:t xml:space="preserve"> </w:t>
      </w:r>
      <w:r w:rsidRPr="00D50F8C">
        <w:rPr>
          <w:i/>
        </w:rPr>
        <w:t>Analysis</w:t>
      </w:r>
      <w:r w:rsidRPr="00D50F8C">
        <w:t xml:space="preserve"> </w:t>
      </w:r>
      <w:r>
        <w:t xml:space="preserve">tab, CLICK </w:t>
      </w:r>
      <w:r w:rsidRPr="00D50F8C">
        <w:t xml:space="preserve">on </w:t>
      </w:r>
      <w:r w:rsidRPr="00D50F8C">
        <w:rPr>
          <w:i/>
        </w:rPr>
        <w:t>Tools</w:t>
      </w:r>
      <w:r w:rsidRPr="00D50F8C">
        <w:t xml:space="preserve"> to open the </w:t>
      </w:r>
      <w:r w:rsidRPr="00D50F8C">
        <w:rPr>
          <w:i/>
        </w:rPr>
        <w:t xml:space="preserve">Geoprocessing </w:t>
      </w:r>
      <w:r>
        <w:t>pane</w:t>
      </w:r>
      <w:r w:rsidRPr="00D50F8C">
        <w:t>.</w:t>
      </w:r>
    </w:p>
    <w:p w14:paraId="08EE77DE" w14:textId="77777777" w:rsidR="00811D9A" w:rsidRDefault="00811D9A" w:rsidP="003F1695">
      <w:pPr>
        <w:pStyle w:val="a5"/>
        <w:numPr>
          <w:ilvl w:val="0"/>
          <w:numId w:val="4"/>
        </w:numPr>
        <w:autoSpaceDE w:val="0"/>
        <w:autoSpaceDN w:val="0"/>
        <w:adjustRightInd w:val="0"/>
        <w:spacing w:after="0" w:line="276" w:lineRule="auto"/>
        <w:ind w:right="0"/>
        <w:jc w:val="left"/>
        <w:rPr>
          <w:i/>
        </w:rPr>
      </w:pPr>
      <w:r>
        <w:rPr>
          <w:spacing w:val="12"/>
        </w:rPr>
        <w:t>ENTER</w:t>
      </w:r>
      <w:r w:rsidRPr="00D50F8C">
        <w:rPr>
          <w:sz w:val="18"/>
          <w:szCs w:val="18"/>
        </w:rPr>
        <w:t xml:space="preserve"> </w:t>
      </w:r>
      <w:r w:rsidRPr="00811D9A">
        <w:rPr>
          <w:rStyle w:val="af0"/>
        </w:rPr>
        <w:t>slope</w:t>
      </w:r>
      <w:r w:rsidRPr="00D50F8C">
        <w:t xml:space="preserve"> into the search field of the </w:t>
      </w:r>
      <w:r w:rsidRPr="00D50F8C">
        <w:rPr>
          <w:i/>
        </w:rPr>
        <w:t xml:space="preserve">Geoprocessing </w:t>
      </w:r>
      <w:r w:rsidR="001E0C20">
        <w:t>pane</w:t>
      </w:r>
      <w:r w:rsidRPr="00D50F8C">
        <w:t xml:space="preserve"> and choose </w:t>
      </w:r>
      <w:r w:rsidRPr="001E0C20">
        <w:rPr>
          <w:b/>
        </w:rPr>
        <w:t>Slope</w:t>
      </w:r>
      <w:r w:rsidRPr="00D50F8C">
        <w:rPr>
          <w:i/>
        </w:rPr>
        <w:t xml:space="preserve"> (Spatial </w:t>
      </w:r>
      <w:proofErr w:type="spellStart"/>
      <w:r w:rsidRPr="00D50F8C">
        <w:rPr>
          <w:i/>
        </w:rPr>
        <w:t>Analsyst</w:t>
      </w:r>
      <w:proofErr w:type="spellEnd"/>
      <w:r w:rsidRPr="00D50F8C">
        <w:rPr>
          <w:i/>
        </w:rPr>
        <w:t xml:space="preserve"> Tools)</w:t>
      </w:r>
    </w:p>
    <w:p w14:paraId="3F792916" w14:textId="77777777" w:rsidR="001E0C20" w:rsidRDefault="001E0C20" w:rsidP="001E0C20">
      <w:pPr>
        <w:autoSpaceDE w:val="0"/>
        <w:autoSpaceDN w:val="0"/>
        <w:adjustRightInd w:val="0"/>
        <w:spacing w:after="0" w:line="276" w:lineRule="auto"/>
        <w:ind w:right="0"/>
        <w:jc w:val="center"/>
        <w:rPr>
          <w:i/>
        </w:rPr>
      </w:pPr>
      <w:r>
        <w:rPr>
          <w:noProof/>
          <w:lang w:val="de-DE"/>
        </w:rPr>
        <w:drawing>
          <wp:inline distT="0" distB="0" distL="0" distR="0" wp14:anchorId="6C3DD328" wp14:editId="1ADA94CD">
            <wp:extent cx="2333115" cy="2555875"/>
            <wp:effectExtent l="19050" t="19050" r="10160" b="158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0664" cy="2564145"/>
                    </a:xfrm>
                    <a:prstGeom prst="rect">
                      <a:avLst/>
                    </a:prstGeom>
                    <a:ln w="3175">
                      <a:solidFill>
                        <a:schemeClr val="tx1"/>
                      </a:solidFill>
                    </a:ln>
                  </pic:spPr>
                </pic:pic>
              </a:graphicData>
            </a:graphic>
          </wp:inline>
        </w:drawing>
      </w:r>
    </w:p>
    <w:p w14:paraId="2629F5A1" w14:textId="77777777" w:rsidR="001E0C20" w:rsidRPr="001E0C20" w:rsidRDefault="001E0C20" w:rsidP="001E0C20">
      <w:pPr>
        <w:autoSpaceDE w:val="0"/>
        <w:autoSpaceDN w:val="0"/>
        <w:adjustRightInd w:val="0"/>
        <w:spacing w:after="0" w:line="276" w:lineRule="auto"/>
        <w:ind w:right="0"/>
        <w:jc w:val="center"/>
        <w:rPr>
          <w:i/>
        </w:rPr>
      </w:pPr>
    </w:p>
    <w:p w14:paraId="32C0E3A7" w14:textId="346CEC07" w:rsidR="00811D9A" w:rsidRDefault="001E0C20" w:rsidP="003F1695">
      <w:pPr>
        <w:pStyle w:val="a5"/>
        <w:numPr>
          <w:ilvl w:val="0"/>
          <w:numId w:val="4"/>
        </w:numPr>
        <w:autoSpaceDE w:val="0"/>
        <w:autoSpaceDN w:val="0"/>
        <w:adjustRightInd w:val="0"/>
        <w:spacing w:after="0" w:line="276" w:lineRule="auto"/>
        <w:ind w:right="0"/>
        <w:jc w:val="left"/>
      </w:pPr>
      <w:r w:rsidRPr="001E0C20">
        <w:rPr>
          <w:spacing w:val="12"/>
        </w:rPr>
        <w:t>CHOOSE</w:t>
      </w:r>
      <w:r w:rsidRPr="001E0C20">
        <w:rPr>
          <w:sz w:val="18"/>
          <w:szCs w:val="18"/>
        </w:rPr>
        <w:t xml:space="preserve"> </w:t>
      </w:r>
      <w:r w:rsidRPr="00D50F8C">
        <w:t xml:space="preserve">the raster data set as input raster and run the tool. The </w:t>
      </w:r>
      <w:r w:rsidRPr="001E0C20">
        <w:rPr>
          <w:i/>
        </w:rPr>
        <w:t>planar Method</w:t>
      </w:r>
      <w:r w:rsidRPr="00D50F8C">
        <w:t xml:space="preserve"> does not consider the curvature of the earth, but </w:t>
      </w:r>
      <w:r>
        <w:t xml:space="preserve">this </w:t>
      </w:r>
      <w:r w:rsidRPr="00D50F8C">
        <w:t>is fine for such a small area outtake. The steepness is calculated using a 3 by 3 cell moving window over the raster input. The output will be a raster with pixel values stretching from 0 to 90 degrees.</w:t>
      </w:r>
      <w:r>
        <w:t xml:space="preserve"> Light-coloured areas are flat valleys and lakes. Dark-coloured areas are steep.</w:t>
      </w:r>
    </w:p>
    <w:p w14:paraId="51A788C1" w14:textId="271E9A7D" w:rsidR="00C07DA7" w:rsidRDefault="00C07DA7" w:rsidP="00C07DA7">
      <w:pPr>
        <w:autoSpaceDE w:val="0"/>
        <w:autoSpaceDN w:val="0"/>
        <w:adjustRightInd w:val="0"/>
        <w:spacing w:after="0" w:line="276" w:lineRule="auto"/>
        <w:ind w:right="0"/>
        <w:jc w:val="left"/>
      </w:pPr>
    </w:p>
    <w:p w14:paraId="5C196694" w14:textId="50820376" w:rsidR="00C07DA7" w:rsidRDefault="00C07DA7" w:rsidP="003F1695">
      <w:pPr>
        <w:pStyle w:val="a5"/>
        <w:numPr>
          <w:ilvl w:val="0"/>
          <w:numId w:val="16"/>
        </w:numPr>
        <w:autoSpaceDE w:val="0"/>
        <w:autoSpaceDN w:val="0"/>
        <w:adjustRightInd w:val="0"/>
        <w:spacing w:after="0" w:line="276" w:lineRule="auto"/>
        <w:ind w:right="0"/>
        <w:jc w:val="left"/>
      </w:pPr>
      <w:r>
        <w:t xml:space="preserve">The Slope tool uses a 3 by 3 window of cells to compute the value. The cells in the outermost rows and columns of the output raster will be </w:t>
      </w:r>
      <w:r w:rsidRPr="00C07DA7">
        <w:rPr>
          <w:i/>
        </w:rPr>
        <w:t>No Data</w:t>
      </w:r>
      <w:r>
        <w:t>. This is because along the boundary of the input dataset, those cells do not have enough valid neighbours (&gt;6).</w:t>
      </w:r>
    </w:p>
    <w:p w14:paraId="2CEA400E" w14:textId="77777777" w:rsidR="001E0C20" w:rsidRDefault="001E0C20" w:rsidP="001E0C20">
      <w:pPr>
        <w:pStyle w:val="3"/>
        <w:rPr>
          <w:rStyle w:val="aa"/>
        </w:rPr>
      </w:pPr>
      <w:bookmarkStart w:id="5" w:name="_Toc94010397"/>
      <w:r>
        <w:t>Showing statistics of a layer</w:t>
      </w:r>
      <w:bookmarkEnd w:id="5"/>
    </w:p>
    <w:p w14:paraId="31A83061" w14:textId="7BC9FA68" w:rsidR="001E0C20" w:rsidRPr="00D50F8C" w:rsidRDefault="001E0C20" w:rsidP="003F1695">
      <w:pPr>
        <w:pStyle w:val="a5"/>
        <w:numPr>
          <w:ilvl w:val="0"/>
          <w:numId w:val="3"/>
        </w:numPr>
        <w:autoSpaceDE w:val="0"/>
        <w:autoSpaceDN w:val="0"/>
        <w:adjustRightInd w:val="0"/>
        <w:spacing w:after="0" w:line="276" w:lineRule="auto"/>
        <w:ind w:right="0"/>
        <w:jc w:val="left"/>
        <w:rPr>
          <w:i/>
        </w:rPr>
      </w:pPr>
      <w:r w:rsidRPr="00D50F8C">
        <w:rPr>
          <w:spacing w:val="12"/>
        </w:rPr>
        <w:t>R</w:t>
      </w:r>
      <w:r w:rsidRPr="00D50F8C">
        <w:rPr>
          <w:spacing w:val="11"/>
          <w:sz w:val="18"/>
          <w:szCs w:val="18"/>
        </w:rPr>
        <w:t>IGHT</w:t>
      </w:r>
      <w:r w:rsidRPr="00D50F8C">
        <w:rPr>
          <w:spacing w:val="12"/>
        </w:rPr>
        <w:t>-C</w:t>
      </w:r>
      <w:r w:rsidRPr="00D50F8C">
        <w:rPr>
          <w:spacing w:val="11"/>
          <w:sz w:val="18"/>
          <w:szCs w:val="18"/>
        </w:rPr>
        <w:t>LIC</w:t>
      </w:r>
      <w:r w:rsidRPr="00D50F8C">
        <w:rPr>
          <w:sz w:val="18"/>
          <w:szCs w:val="18"/>
        </w:rPr>
        <w:t xml:space="preserve">K </w:t>
      </w:r>
      <w:r w:rsidRPr="00D50F8C">
        <w:t xml:space="preserve">on the </w:t>
      </w:r>
      <w:r w:rsidRPr="00D50F8C">
        <w:rPr>
          <w:i/>
        </w:rPr>
        <w:t>Slope</w:t>
      </w:r>
      <w:r w:rsidRPr="00D50F8C">
        <w:t xml:space="preserve"> layer in the </w:t>
      </w:r>
      <w:r>
        <w:rPr>
          <w:i/>
        </w:rPr>
        <w:t>C</w:t>
      </w:r>
      <w:r w:rsidRPr="001E0C20">
        <w:rPr>
          <w:i/>
        </w:rPr>
        <w:t>ontents</w:t>
      </w:r>
      <w:r w:rsidRPr="00D50F8C">
        <w:t xml:space="preserve"> </w:t>
      </w:r>
      <w:r>
        <w:t xml:space="preserve">pane </w:t>
      </w:r>
      <w:r w:rsidRPr="00D50F8C">
        <w:t xml:space="preserve">and go to </w:t>
      </w:r>
      <w:r w:rsidRPr="00D50F8C">
        <w:rPr>
          <w:i/>
        </w:rPr>
        <w:t>Create Chart &gt; Create Histogram</w:t>
      </w:r>
      <w:r>
        <w:rPr>
          <w:i/>
        </w:rPr>
        <w:t xml:space="preserve">. </w:t>
      </w:r>
      <w:r>
        <w:t xml:space="preserve">The </w:t>
      </w:r>
      <w:r w:rsidRPr="001E0C20">
        <w:rPr>
          <w:b/>
        </w:rPr>
        <w:t>Chart Properties</w:t>
      </w:r>
      <w:r>
        <w:t xml:space="preserve"> pane opens.</w:t>
      </w:r>
    </w:p>
    <w:p w14:paraId="1C54C42B" w14:textId="0C41326C" w:rsidR="001E0C20" w:rsidRDefault="001E0C20" w:rsidP="001E0C20">
      <w:pPr>
        <w:autoSpaceDE w:val="0"/>
        <w:autoSpaceDN w:val="0"/>
        <w:adjustRightInd w:val="0"/>
        <w:spacing w:after="0" w:line="276" w:lineRule="auto"/>
        <w:ind w:right="0"/>
        <w:jc w:val="center"/>
        <w:rPr>
          <w:rStyle w:val="aa"/>
        </w:rPr>
      </w:pPr>
    </w:p>
    <w:p w14:paraId="7AF671AC" w14:textId="09A05B41" w:rsidR="00270118" w:rsidRDefault="00693796" w:rsidP="001E0C20">
      <w:pPr>
        <w:autoSpaceDE w:val="0"/>
        <w:autoSpaceDN w:val="0"/>
        <w:adjustRightInd w:val="0"/>
        <w:spacing w:after="0" w:line="276" w:lineRule="auto"/>
        <w:ind w:right="0"/>
        <w:jc w:val="center"/>
        <w:rPr>
          <w:rStyle w:val="aa"/>
        </w:rPr>
      </w:pPr>
      <w:r>
        <w:rPr>
          <w:noProof/>
          <w:lang w:val="de-DE"/>
        </w:rPr>
        <w:lastRenderedPageBreak/>
        <w:drawing>
          <wp:inline distT="0" distB="0" distL="0" distR="0" wp14:anchorId="29C496D3" wp14:editId="6EF3608A">
            <wp:extent cx="4467225" cy="2009903"/>
            <wp:effectExtent l="19050" t="19050" r="9525" b="285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3949" cy="2021927"/>
                    </a:xfrm>
                    <a:prstGeom prst="rect">
                      <a:avLst/>
                    </a:prstGeom>
                    <a:ln w="3175">
                      <a:solidFill>
                        <a:schemeClr val="tx1"/>
                      </a:solidFill>
                    </a:ln>
                  </pic:spPr>
                </pic:pic>
              </a:graphicData>
            </a:graphic>
          </wp:inline>
        </w:drawing>
      </w:r>
    </w:p>
    <w:p w14:paraId="67D980FC" w14:textId="77777777" w:rsidR="00693796" w:rsidRDefault="00693796" w:rsidP="001E0C20">
      <w:pPr>
        <w:autoSpaceDE w:val="0"/>
        <w:autoSpaceDN w:val="0"/>
        <w:adjustRightInd w:val="0"/>
        <w:spacing w:after="0" w:line="276" w:lineRule="auto"/>
        <w:ind w:right="0"/>
        <w:jc w:val="center"/>
        <w:rPr>
          <w:rStyle w:val="aa"/>
        </w:rPr>
      </w:pPr>
    </w:p>
    <w:p w14:paraId="5B73BB55" w14:textId="77777777" w:rsidR="001E0C20" w:rsidRPr="00270118" w:rsidRDefault="001E0C20" w:rsidP="003F1695">
      <w:pPr>
        <w:pStyle w:val="a5"/>
        <w:numPr>
          <w:ilvl w:val="0"/>
          <w:numId w:val="3"/>
        </w:numPr>
        <w:autoSpaceDE w:val="0"/>
        <w:autoSpaceDN w:val="0"/>
        <w:adjustRightInd w:val="0"/>
        <w:spacing w:after="0" w:line="276" w:lineRule="auto"/>
        <w:ind w:right="0"/>
        <w:jc w:val="left"/>
        <w:rPr>
          <w:i/>
        </w:rPr>
      </w:pPr>
      <w:r w:rsidRPr="00D50F8C">
        <w:rPr>
          <w:spacing w:val="12"/>
        </w:rPr>
        <w:t>C</w:t>
      </w:r>
      <w:r w:rsidRPr="00D50F8C">
        <w:rPr>
          <w:spacing w:val="11"/>
          <w:sz w:val="18"/>
          <w:szCs w:val="18"/>
        </w:rPr>
        <w:t>HOOSE</w:t>
      </w:r>
      <w:r w:rsidRPr="00D50F8C">
        <w:rPr>
          <w:spacing w:val="12"/>
        </w:rPr>
        <w:t xml:space="preserve"> </w:t>
      </w:r>
      <w:r w:rsidRPr="00D50F8C">
        <w:rPr>
          <w:i/>
          <w:spacing w:val="12"/>
        </w:rPr>
        <w:t xml:space="preserve">Band_1 </w:t>
      </w:r>
      <w:r>
        <w:t>a</w:t>
      </w:r>
      <w:r w:rsidRPr="00D50F8C">
        <w:t xml:space="preserve">s </w:t>
      </w:r>
      <w:r>
        <w:t xml:space="preserve">the </w:t>
      </w:r>
      <w:r w:rsidRPr="00D50F8C">
        <w:rPr>
          <w:i/>
        </w:rPr>
        <w:t>Variable Number</w:t>
      </w:r>
      <w:r w:rsidRPr="00D50F8C">
        <w:rPr>
          <w:spacing w:val="12"/>
        </w:rPr>
        <w:t xml:space="preserve"> </w:t>
      </w:r>
      <w:r w:rsidRPr="00D50F8C">
        <w:t>with the dropdown arrow</w:t>
      </w:r>
      <w:r w:rsidRPr="00D50F8C">
        <w:rPr>
          <w:spacing w:val="12"/>
        </w:rPr>
        <w:t xml:space="preserve">. </w:t>
      </w:r>
      <w:r w:rsidRPr="00D50F8C">
        <w:t>You will receive a histogram showing the value distribution of slope values. You should be able to see that, even in this mountainous area, the flat spaces have the largest majority.</w:t>
      </w:r>
    </w:p>
    <w:p w14:paraId="01E6A2CB" w14:textId="77777777" w:rsidR="00270118" w:rsidRPr="00D50F8C" w:rsidRDefault="00270118" w:rsidP="00270118">
      <w:pPr>
        <w:pStyle w:val="a5"/>
        <w:autoSpaceDE w:val="0"/>
        <w:autoSpaceDN w:val="0"/>
        <w:adjustRightInd w:val="0"/>
        <w:spacing w:after="0" w:line="276" w:lineRule="auto"/>
        <w:ind w:left="469" w:right="0"/>
        <w:jc w:val="left"/>
        <w:rPr>
          <w:i/>
        </w:rPr>
      </w:pPr>
    </w:p>
    <w:p w14:paraId="08000357" w14:textId="77777777" w:rsidR="001E0C20" w:rsidRDefault="001E0C20" w:rsidP="001E0C20">
      <w:pPr>
        <w:spacing w:before="28" w:line="276" w:lineRule="auto"/>
        <w:ind w:left="109" w:right="44"/>
        <w:jc w:val="center"/>
      </w:pPr>
      <w:r>
        <w:rPr>
          <w:noProof/>
          <w:lang w:val="de-DE"/>
        </w:rPr>
        <w:drawing>
          <wp:inline distT="0" distB="0" distL="0" distR="0" wp14:anchorId="1CC8F457" wp14:editId="64526FFD">
            <wp:extent cx="5242560" cy="2209890"/>
            <wp:effectExtent l="19050" t="19050" r="15240" b="1905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7445" cy="2216164"/>
                    </a:xfrm>
                    <a:prstGeom prst="rect">
                      <a:avLst/>
                    </a:prstGeom>
                    <a:ln w="3175">
                      <a:solidFill>
                        <a:schemeClr val="tx1"/>
                      </a:solidFill>
                    </a:ln>
                  </pic:spPr>
                </pic:pic>
              </a:graphicData>
            </a:graphic>
          </wp:inline>
        </w:drawing>
      </w:r>
    </w:p>
    <w:p w14:paraId="038CDFED" w14:textId="77777777" w:rsidR="001E0C20" w:rsidRDefault="001E0C20" w:rsidP="001E0C20">
      <w:pPr>
        <w:spacing w:before="28" w:line="276" w:lineRule="auto"/>
        <w:ind w:left="109" w:right="44"/>
        <w:jc w:val="center"/>
      </w:pPr>
    </w:p>
    <w:p w14:paraId="4E773DDC" w14:textId="739593DA" w:rsidR="001E0C20" w:rsidRDefault="001E0C20" w:rsidP="003F1695">
      <w:pPr>
        <w:pStyle w:val="a5"/>
        <w:numPr>
          <w:ilvl w:val="0"/>
          <w:numId w:val="3"/>
        </w:numPr>
        <w:spacing w:before="28" w:after="0" w:line="276" w:lineRule="auto"/>
        <w:ind w:right="44"/>
        <w:jc w:val="left"/>
      </w:pPr>
      <w:r w:rsidRPr="00D50F8C">
        <w:t xml:space="preserve">Further statistics and settings can be set on the </w:t>
      </w:r>
      <w:r w:rsidRPr="001E0C20">
        <w:rPr>
          <w:i/>
        </w:rPr>
        <w:t>C</w:t>
      </w:r>
      <w:r>
        <w:rPr>
          <w:i/>
        </w:rPr>
        <w:t>hart P</w:t>
      </w:r>
      <w:r w:rsidRPr="00D50F8C">
        <w:rPr>
          <w:i/>
        </w:rPr>
        <w:t>roperties</w:t>
      </w:r>
      <w:r w:rsidRPr="00D50F8C">
        <w:t xml:space="preserve"> </w:t>
      </w:r>
      <w:r>
        <w:t>pane</w:t>
      </w:r>
      <w:r w:rsidRPr="00D50F8C">
        <w:t>.</w:t>
      </w:r>
    </w:p>
    <w:p w14:paraId="4C55F506" w14:textId="14FA3F39" w:rsidR="00DF0903" w:rsidRDefault="00DF0903" w:rsidP="00DF0903">
      <w:pPr>
        <w:spacing w:before="28" w:after="0" w:line="276" w:lineRule="auto"/>
        <w:ind w:right="44"/>
        <w:jc w:val="left"/>
      </w:pPr>
    </w:p>
    <w:p w14:paraId="5F582C58" w14:textId="77777777" w:rsidR="00DF0903" w:rsidRPr="00D50F8C" w:rsidRDefault="00DF0903" w:rsidP="00DF0903">
      <w:pPr>
        <w:spacing w:before="28" w:after="0" w:line="276" w:lineRule="auto"/>
        <w:ind w:right="44"/>
        <w:jc w:val="left"/>
      </w:pPr>
    </w:p>
    <w:p w14:paraId="4F8D0966" w14:textId="6247234E" w:rsidR="00270118" w:rsidRDefault="00270118">
      <w:pPr>
        <w:widowControl w:val="0"/>
        <w:spacing w:after="200" w:line="276" w:lineRule="auto"/>
        <w:ind w:left="0" w:right="0"/>
        <w:jc w:val="left"/>
        <w:rPr>
          <w:rStyle w:val="aa"/>
        </w:rPr>
      </w:pPr>
    </w:p>
    <w:p w14:paraId="70AE7740" w14:textId="77777777" w:rsidR="001E0C20" w:rsidRDefault="00B90B18" w:rsidP="00B90B18">
      <w:pPr>
        <w:pStyle w:val="3"/>
        <w:rPr>
          <w:rStyle w:val="aa"/>
        </w:rPr>
      </w:pPr>
      <w:bookmarkStart w:id="6" w:name="_Toc94010398"/>
      <w:r w:rsidRPr="00D50F8C">
        <w:t>Calculating the Aspect of a DEM</w:t>
      </w:r>
      <w:bookmarkEnd w:id="6"/>
    </w:p>
    <w:p w14:paraId="7021D359" w14:textId="5EF588E8" w:rsidR="00B90B18" w:rsidRPr="00C07DA7" w:rsidRDefault="00B90B18" w:rsidP="00C07DA7">
      <w:pPr>
        <w:autoSpaceDE w:val="0"/>
        <w:autoSpaceDN w:val="0"/>
        <w:adjustRightInd w:val="0"/>
        <w:spacing w:line="276" w:lineRule="auto"/>
        <w:ind w:left="109"/>
      </w:pPr>
      <w:r w:rsidRPr="00D50F8C">
        <w:t>The aspect refers to the horizontal direction to which the slope faces.</w:t>
      </w:r>
      <w:r w:rsidR="00C07DA7">
        <w:t xml:space="preserve"> </w:t>
      </w:r>
      <w:r w:rsidR="00C07DA7" w:rsidRPr="00C07DA7">
        <w:t>The aspect tool uses a 3 by 3 window of cells to identify the compass direction that the downhill slope faces for each location</w:t>
      </w:r>
      <w:r w:rsidR="00C07DA7">
        <w:t>.</w:t>
      </w:r>
    </w:p>
    <w:p w14:paraId="5CB5FC56" w14:textId="77777777" w:rsidR="00B90B18" w:rsidRPr="00D50F8C" w:rsidRDefault="00B90B18" w:rsidP="003F1695">
      <w:pPr>
        <w:pStyle w:val="a5"/>
        <w:numPr>
          <w:ilvl w:val="0"/>
          <w:numId w:val="5"/>
        </w:numPr>
        <w:autoSpaceDE w:val="0"/>
        <w:autoSpaceDN w:val="0"/>
        <w:adjustRightInd w:val="0"/>
        <w:spacing w:line="276" w:lineRule="auto"/>
      </w:pPr>
      <w:r w:rsidRPr="00D50F8C">
        <w:t>Go back to the</w:t>
      </w:r>
      <w:r w:rsidRPr="00B90B18">
        <w:rPr>
          <w:i/>
        </w:rPr>
        <w:t xml:space="preserve"> Geoprocessing </w:t>
      </w:r>
      <w:r>
        <w:t>pane.</w:t>
      </w:r>
      <w:r w:rsidRPr="00D50F8C">
        <w:t xml:space="preserve"> Search and run the </w:t>
      </w:r>
      <w:r w:rsidRPr="00B90B18">
        <w:rPr>
          <w:b/>
          <w:i/>
        </w:rPr>
        <w:t xml:space="preserve">Aspect </w:t>
      </w:r>
      <w:r w:rsidRPr="00D50F8C">
        <w:t>tool</w:t>
      </w:r>
      <w:r w:rsidRPr="00B90B18">
        <w:rPr>
          <w:i/>
        </w:rPr>
        <w:t xml:space="preserve"> (Spatial </w:t>
      </w:r>
      <w:proofErr w:type="spellStart"/>
      <w:r w:rsidRPr="00B90B18">
        <w:rPr>
          <w:i/>
        </w:rPr>
        <w:t>Analsyst</w:t>
      </w:r>
      <w:proofErr w:type="spellEnd"/>
      <w:r w:rsidRPr="00B90B18">
        <w:rPr>
          <w:i/>
        </w:rPr>
        <w:t xml:space="preserve"> Tools). </w:t>
      </w:r>
      <w:r>
        <w:t xml:space="preserve">The DEM stays as </w:t>
      </w:r>
      <w:r w:rsidRPr="00B90B18">
        <w:rPr>
          <w:i/>
        </w:rPr>
        <w:t>Input raster</w:t>
      </w:r>
      <w:r>
        <w:t xml:space="preserve">. </w:t>
      </w:r>
      <w:r w:rsidRPr="00D50F8C">
        <w:t>The values of the output raster are the compass direction of the aspect in degrees.</w:t>
      </w:r>
    </w:p>
    <w:p w14:paraId="4C9E4496" w14:textId="51376AC1" w:rsidR="001E0C20" w:rsidRDefault="00B90B18" w:rsidP="00B90B18">
      <w:pPr>
        <w:autoSpaceDE w:val="0"/>
        <w:autoSpaceDN w:val="0"/>
        <w:adjustRightInd w:val="0"/>
        <w:spacing w:after="0" w:line="276" w:lineRule="auto"/>
        <w:ind w:right="0"/>
        <w:jc w:val="center"/>
        <w:rPr>
          <w:rStyle w:val="aa"/>
        </w:rPr>
      </w:pPr>
      <w:r>
        <w:rPr>
          <w:noProof/>
          <w:lang w:val="de-DE"/>
        </w:rPr>
        <w:lastRenderedPageBreak/>
        <w:drawing>
          <wp:inline distT="0" distB="0" distL="0" distR="0" wp14:anchorId="499F3A91" wp14:editId="7C96979A">
            <wp:extent cx="4937760" cy="1727715"/>
            <wp:effectExtent l="19050" t="19050" r="15240" b="2540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9796" cy="1742423"/>
                    </a:xfrm>
                    <a:prstGeom prst="rect">
                      <a:avLst/>
                    </a:prstGeom>
                    <a:ln w="3175">
                      <a:solidFill>
                        <a:schemeClr val="tx1"/>
                      </a:solidFill>
                    </a:ln>
                  </pic:spPr>
                </pic:pic>
              </a:graphicData>
            </a:graphic>
          </wp:inline>
        </w:drawing>
      </w:r>
    </w:p>
    <w:p w14:paraId="5607458E" w14:textId="138F53E9" w:rsidR="00C07DA7" w:rsidRDefault="00C07DA7" w:rsidP="00B90B18">
      <w:pPr>
        <w:autoSpaceDE w:val="0"/>
        <w:autoSpaceDN w:val="0"/>
        <w:adjustRightInd w:val="0"/>
        <w:spacing w:after="0" w:line="276" w:lineRule="auto"/>
        <w:ind w:right="0"/>
        <w:jc w:val="center"/>
        <w:rPr>
          <w:rStyle w:val="aa"/>
        </w:rPr>
      </w:pPr>
    </w:p>
    <w:p w14:paraId="6EBA040F" w14:textId="77777777" w:rsidR="00B90B18" w:rsidRPr="00AE3DCA" w:rsidRDefault="00B90B18" w:rsidP="00B90B18">
      <w:pPr>
        <w:pStyle w:val="3"/>
      </w:pPr>
      <w:bookmarkStart w:id="7" w:name="_Toc94010399"/>
      <w:r w:rsidRPr="00AE3DCA">
        <w:t>Creat</w:t>
      </w:r>
      <w:r>
        <w:t xml:space="preserve">ing </w:t>
      </w:r>
      <w:r w:rsidRPr="00AE3DCA">
        <w:t>Hypsometric tints</w:t>
      </w:r>
      <w:bookmarkEnd w:id="7"/>
    </w:p>
    <w:p w14:paraId="713A9DEB" w14:textId="77777777" w:rsidR="00B90B18" w:rsidRDefault="00B90B18" w:rsidP="00B90B18">
      <w:pPr>
        <w:spacing w:before="28" w:line="276" w:lineRule="auto"/>
        <w:ind w:right="44"/>
      </w:pPr>
      <w:r w:rsidRPr="00AE3DCA">
        <w:rPr>
          <w:bCs/>
        </w:rPr>
        <w:t>Hypsometric tints</w:t>
      </w:r>
      <w:r w:rsidRPr="00AE3DCA">
        <w:t xml:space="preserve"> are colo</w:t>
      </w:r>
      <w:r>
        <w:t>u</w:t>
      </w:r>
      <w:r w:rsidRPr="00AE3DCA">
        <w:t xml:space="preserve">rs </w:t>
      </w:r>
      <w:r>
        <w:t>of altitude intervals</w:t>
      </w:r>
      <w:r w:rsidRPr="00AE3DCA">
        <w:t xml:space="preserve"> to indicate elevation. These tints are shown as bands of colo</w:t>
      </w:r>
      <w:r>
        <w:t>u</w:t>
      </w:r>
      <w:r w:rsidRPr="00AE3DCA">
        <w:t xml:space="preserve">r in a graduated </w:t>
      </w:r>
      <w:r>
        <w:t>colour scheme.</w:t>
      </w:r>
    </w:p>
    <w:p w14:paraId="70C944EB" w14:textId="77777777" w:rsidR="00B90B18" w:rsidRPr="00AE3DCA" w:rsidRDefault="00B90B18" w:rsidP="003F1695">
      <w:pPr>
        <w:pStyle w:val="a5"/>
        <w:numPr>
          <w:ilvl w:val="0"/>
          <w:numId w:val="7"/>
        </w:numPr>
        <w:spacing w:before="28" w:after="0" w:line="276" w:lineRule="auto"/>
        <w:ind w:right="44"/>
        <w:jc w:val="left"/>
      </w:pPr>
      <w:r w:rsidRPr="00AE3DCA">
        <w:t xml:space="preserve">On the </w:t>
      </w:r>
      <w:r w:rsidRPr="00B90B18">
        <w:rPr>
          <w:i/>
        </w:rPr>
        <w:t xml:space="preserve">Contents </w:t>
      </w:r>
      <w:r w:rsidRPr="00AE3DCA">
        <w:t xml:space="preserve">pane, deactivate the visibility of the slope and aspect layer by </w:t>
      </w:r>
      <w:r w:rsidRPr="00AE3DCA">
        <w:rPr>
          <w:spacing w:val="12"/>
        </w:rPr>
        <w:t>C</w:t>
      </w:r>
      <w:r w:rsidRPr="00AE3DCA">
        <w:rPr>
          <w:spacing w:val="11"/>
          <w:sz w:val="18"/>
          <w:szCs w:val="18"/>
        </w:rPr>
        <w:t xml:space="preserve">LICKING </w:t>
      </w:r>
      <w:r w:rsidRPr="00AE3DCA">
        <w:t xml:space="preserve">on the </w:t>
      </w:r>
      <w:r w:rsidRPr="00AE3DCA">
        <w:rPr>
          <w:i/>
        </w:rPr>
        <w:t>checkboxes</w:t>
      </w:r>
      <w:r w:rsidRPr="00AE3DCA">
        <w:t>.</w:t>
      </w:r>
      <w:r w:rsidRPr="00AE3DCA">
        <w:rPr>
          <w:spacing w:val="11"/>
          <w:sz w:val="18"/>
          <w:szCs w:val="18"/>
        </w:rPr>
        <w:t xml:space="preserve"> </w:t>
      </w:r>
    </w:p>
    <w:p w14:paraId="7465D1A5" w14:textId="77777777" w:rsidR="00B90B18" w:rsidRPr="00AE3DCA" w:rsidRDefault="00B90B18" w:rsidP="003F1695">
      <w:pPr>
        <w:pStyle w:val="a5"/>
        <w:numPr>
          <w:ilvl w:val="0"/>
          <w:numId w:val="7"/>
        </w:numPr>
        <w:spacing w:before="28" w:after="0"/>
        <w:ind w:right="44"/>
        <w:jc w:val="left"/>
      </w:pPr>
      <w:r w:rsidRPr="00AE3DCA">
        <w:rPr>
          <w:spacing w:val="11"/>
          <w:sz w:val="22"/>
          <w:szCs w:val="22"/>
        </w:rPr>
        <w:t>R</w:t>
      </w:r>
      <w:r w:rsidRPr="00AE3DCA">
        <w:rPr>
          <w:spacing w:val="11"/>
          <w:sz w:val="18"/>
          <w:szCs w:val="18"/>
        </w:rPr>
        <w:t>IGHT-</w:t>
      </w:r>
      <w:r w:rsidRPr="00AE3DCA">
        <w:rPr>
          <w:spacing w:val="12"/>
        </w:rPr>
        <w:t>C</w:t>
      </w:r>
      <w:r w:rsidRPr="00AE3DCA">
        <w:rPr>
          <w:spacing w:val="11"/>
          <w:sz w:val="18"/>
          <w:szCs w:val="18"/>
        </w:rPr>
        <w:t xml:space="preserve">LICK </w:t>
      </w:r>
      <w:r w:rsidRPr="00AE3DCA">
        <w:t xml:space="preserve">on the DEM layer and </w:t>
      </w:r>
      <w:r w:rsidRPr="00AE3DCA">
        <w:rPr>
          <w:spacing w:val="12"/>
        </w:rPr>
        <w:t>C</w:t>
      </w:r>
      <w:r w:rsidRPr="00AE3DCA">
        <w:rPr>
          <w:spacing w:val="11"/>
          <w:sz w:val="18"/>
          <w:szCs w:val="18"/>
        </w:rPr>
        <w:t xml:space="preserve">LICK </w:t>
      </w:r>
      <w:r w:rsidRPr="00AE3DCA">
        <w:t xml:space="preserve">on </w:t>
      </w:r>
      <w:r w:rsidRPr="004D70A9">
        <w:rPr>
          <w:i/>
        </w:rPr>
        <w:t>Symbology</w:t>
      </w:r>
      <w:r>
        <w:t xml:space="preserve"> to open the symbology pane on the right.</w:t>
      </w:r>
    </w:p>
    <w:p w14:paraId="0128A4E6" w14:textId="77777777" w:rsidR="00B90B18" w:rsidRDefault="00B90B18" w:rsidP="003F1695">
      <w:pPr>
        <w:pStyle w:val="a5"/>
        <w:numPr>
          <w:ilvl w:val="0"/>
          <w:numId w:val="7"/>
        </w:numPr>
        <w:spacing w:before="28" w:after="0"/>
        <w:ind w:right="44"/>
        <w:jc w:val="left"/>
      </w:pPr>
      <w:r w:rsidRPr="00F92BA1">
        <w:t xml:space="preserve">By </w:t>
      </w:r>
      <w:r w:rsidRPr="00F92BA1">
        <w:rPr>
          <w:spacing w:val="12"/>
        </w:rPr>
        <w:t>C</w:t>
      </w:r>
      <w:r w:rsidRPr="00F92BA1">
        <w:rPr>
          <w:spacing w:val="11"/>
          <w:sz w:val="18"/>
          <w:szCs w:val="18"/>
        </w:rPr>
        <w:t>LICKING</w:t>
      </w:r>
      <w:r w:rsidRPr="00F92BA1">
        <w:t xml:space="preserve"> on the top dropdown arrow You can </w:t>
      </w:r>
      <w:r w:rsidRPr="00F92BA1">
        <w:rPr>
          <w:spacing w:val="12"/>
        </w:rPr>
        <w:t>C</w:t>
      </w:r>
      <w:r w:rsidRPr="00F92BA1">
        <w:rPr>
          <w:spacing w:val="11"/>
          <w:sz w:val="18"/>
          <w:szCs w:val="18"/>
        </w:rPr>
        <w:t xml:space="preserve">HOOSE </w:t>
      </w:r>
      <w:r w:rsidRPr="00F92BA1">
        <w:rPr>
          <w:i/>
        </w:rPr>
        <w:t>Classify</w:t>
      </w:r>
      <w:r w:rsidRPr="00F92BA1">
        <w:t xml:space="preserve"> in order to assign a specific colour</w:t>
      </w:r>
      <w:r>
        <w:t xml:space="preserve"> to each altitude interval.</w:t>
      </w:r>
    </w:p>
    <w:p w14:paraId="0F4ACC12" w14:textId="77777777" w:rsidR="00B90B18" w:rsidRDefault="00B90B18" w:rsidP="003F1695">
      <w:pPr>
        <w:pStyle w:val="a5"/>
        <w:numPr>
          <w:ilvl w:val="0"/>
          <w:numId w:val="7"/>
        </w:numPr>
        <w:spacing w:before="28" w:after="0"/>
        <w:ind w:right="44"/>
        <w:jc w:val="left"/>
      </w:pPr>
      <w:r w:rsidRPr="00F92BA1">
        <w:rPr>
          <w:spacing w:val="12"/>
        </w:rPr>
        <w:t>C</w:t>
      </w:r>
      <w:r w:rsidRPr="00F92BA1">
        <w:rPr>
          <w:spacing w:val="11"/>
          <w:sz w:val="18"/>
          <w:szCs w:val="18"/>
        </w:rPr>
        <w:t xml:space="preserve">HOOSE </w:t>
      </w:r>
      <w:r>
        <w:t xml:space="preserve">the </w:t>
      </w:r>
      <w:r w:rsidR="00EB4BEF" w:rsidRPr="00EB4BEF">
        <w:rPr>
          <w:i/>
        </w:rPr>
        <w:t>E</w:t>
      </w:r>
      <w:r w:rsidRPr="00EB4BEF">
        <w:rPr>
          <w:i/>
        </w:rPr>
        <w:t xml:space="preserve">qual </w:t>
      </w:r>
      <w:r w:rsidR="00EB4BEF" w:rsidRPr="00EB4BEF">
        <w:rPr>
          <w:i/>
        </w:rPr>
        <w:t>I</w:t>
      </w:r>
      <w:r w:rsidRPr="00EB4BEF">
        <w:rPr>
          <w:i/>
        </w:rPr>
        <w:t>nterval</w:t>
      </w:r>
      <w:r>
        <w:t xml:space="preserve"> classification </w:t>
      </w:r>
      <w:r w:rsidR="00EB4BEF" w:rsidRPr="00EB4BEF">
        <w:rPr>
          <w:i/>
        </w:rPr>
        <w:t>M</w:t>
      </w:r>
      <w:r w:rsidRPr="00EB4BEF">
        <w:rPr>
          <w:i/>
        </w:rPr>
        <w:t xml:space="preserve">ethod </w:t>
      </w:r>
      <w:r>
        <w:t>to get equal</w:t>
      </w:r>
      <w:r w:rsidR="00EB4BEF">
        <w:t>ly sized</w:t>
      </w:r>
      <w:r>
        <w:t xml:space="preserve"> </w:t>
      </w:r>
      <w:r w:rsidR="00EB4BEF">
        <w:t>altitude intervals</w:t>
      </w:r>
      <w:r>
        <w:t>.</w:t>
      </w:r>
    </w:p>
    <w:p w14:paraId="43839114" w14:textId="77777777" w:rsidR="00B90B18" w:rsidRDefault="00B90B18" w:rsidP="003F1695">
      <w:pPr>
        <w:pStyle w:val="a5"/>
        <w:numPr>
          <w:ilvl w:val="0"/>
          <w:numId w:val="7"/>
        </w:numPr>
        <w:spacing w:before="28" w:after="0"/>
        <w:ind w:right="44"/>
        <w:jc w:val="left"/>
      </w:pPr>
      <w:r w:rsidRPr="00F92BA1">
        <w:rPr>
          <w:spacing w:val="12"/>
        </w:rPr>
        <w:t>C</w:t>
      </w:r>
      <w:r w:rsidRPr="00F92BA1">
        <w:rPr>
          <w:spacing w:val="11"/>
          <w:sz w:val="18"/>
          <w:szCs w:val="18"/>
        </w:rPr>
        <w:t>HOOSE</w:t>
      </w:r>
      <w:r>
        <w:rPr>
          <w:spacing w:val="11"/>
          <w:sz w:val="18"/>
          <w:szCs w:val="18"/>
        </w:rPr>
        <w:t xml:space="preserve"> </w:t>
      </w:r>
      <w:r>
        <w:t xml:space="preserve">a high number of classes and </w:t>
      </w:r>
      <w:r>
        <w:rPr>
          <w:spacing w:val="12"/>
        </w:rPr>
        <w:t>S</w:t>
      </w:r>
      <w:r>
        <w:rPr>
          <w:spacing w:val="11"/>
          <w:sz w:val="18"/>
          <w:szCs w:val="18"/>
        </w:rPr>
        <w:t>ELECT</w:t>
      </w:r>
      <w:r>
        <w:t xml:space="preserve"> a conventional colour ramp for displaying altitude.</w:t>
      </w:r>
    </w:p>
    <w:p w14:paraId="296176A2" w14:textId="6411BC3C" w:rsidR="00DF0903" w:rsidRDefault="00EB4BEF" w:rsidP="00EB4BEF">
      <w:pPr>
        <w:spacing w:before="28" w:after="0"/>
        <w:ind w:right="44"/>
        <w:jc w:val="center"/>
      </w:pPr>
      <w:r>
        <w:rPr>
          <w:noProof/>
          <w:lang w:val="de-DE"/>
        </w:rPr>
        <w:drawing>
          <wp:inline distT="0" distB="0" distL="0" distR="0" wp14:anchorId="3842E15D" wp14:editId="78CC6E58">
            <wp:extent cx="3265189" cy="2171700"/>
            <wp:effectExtent l="19050" t="19050" r="11430" b="190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4441" cy="2197807"/>
                    </a:xfrm>
                    <a:prstGeom prst="rect">
                      <a:avLst/>
                    </a:prstGeom>
                    <a:ln w="3175">
                      <a:solidFill>
                        <a:schemeClr val="tx1"/>
                      </a:solidFill>
                    </a:ln>
                  </pic:spPr>
                </pic:pic>
              </a:graphicData>
            </a:graphic>
          </wp:inline>
        </w:drawing>
      </w:r>
    </w:p>
    <w:p w14:paraId="176F3339" w14:textId="77777777" w:rsidR="00DF0903" w:rsidRDefault="00DF0903">
      <w:pPr>
        <w:widowControl w:val="0"/>
        <w:spacing w:after="200" w:line="276" w:lineRule="auto"/>
        <w:ind w:left="0" w:right="0"/>
        <w:jc w:val="left"/>
      </w:pPr>
      <w:r>
        <w:br w:type="page"/>
      </w:r>
    </w:p>
    <w:p w14:paraId="5DD23395" w14:textId="456F2611" w:rsidR="00B90B18" w:rsidRPr="00F92BA1" w:rsidRDefault="0031538E" w:rsidP="00EB4BEF">
      <w:pPr>
        <w:spacing w:before="28" w:after="0"/>
        <w:ind w:right="44"/>
        <w:jc w:val="center"/>
      </w:pPr>
      <w:r>
        <w:lastRenderedPageBreak/>
        <w:t xml:space="preserve">                                                                                                                                                                                                                                                                                                                                                                                                                                                                                                                                                                                                                                                                                                                                                                                                                                                                                                                                                                                                                                                                                                                                                                                                                                                                                                                                                                                                                                                                                                                                                                                                                                                                                                                                                                                                                                                                                                                                                                                                                                                                                                                                                                                                                                                                                                                                                                                                                                                                                                                                                                                                                                                                                                                                                                                                                                                                                                                                                                                                                                                                                                                                                                                                                                                                                                                                                                                                                                                                                                                                                                                                                                                                                                                                                                                                                                                                                                                                                                                                                                                                                                                                                                                                                                                                                                                                                                                                                                                                                                                                                                                                                                                                                                                                                                                                                                                                                                                                                                                                                                                                                                                                                                                                                                                                                                                                                                                                                                                                                                                                                                                                                                                                                                                                                                                                                                                                                                                                                                                                                                                                                                                                                                                                                                                                                                                                                                                                                                                                                                                                                                                                                                                                                                                                                                                                                                                                                                                                                                                                                                                                                                                                                                                                                                                                                                                                                                                                                                                                                                                                                                                                                                                                                                                                                                                                                                                                                                                                                                                                                                                                                                                                                                                                                                                                                                                                                                                                                                                                                                                                                                                                                                                                                                                                                                                                                                                                                                                                                                                                                                                                                                                                                                                                                                                                                                                                                                                                                                                                                                                                                                                                                                                                                                                                                                                                                                                                                                                                                                                                                                                                                                                                                                                                                                                                                                                    </w:t>
      </w:r>
    </w:p>
    <w:p w14:paraId="1B10F63A" w14:textId="42AC3E1E" w:rsidR="00B90B18" w:rsidRDefault="00EB4BEF" w:rsidP="00EB4BEF">
      <w:pPr>
        <w:pStyle w:val="3"/>
      </w:pPr>
      <w:bookmarkStart w:id="8" w:name="_Toc94010400"/>
      <w:r w:rsidRPr="00637E51">
        <w:t>Line-of-Sight Analysis</w:t>
      </w:r>
      <w:bookmarkEnd w:id="8"/>
    </w:p>
    <w:p w14:paraId="64D7CB54" w14:textId="6C9D83E7" w:rsidR="00E648B2" w:rsidRDefault="00E648B2" w:rsidP="00E648B2">
      <w:r>
        <w:t xml:space="preserve">The Viewshed tool determines the raster surface locations visible to a set of observer features. It colours 3D faces for a surface for whether the 3D face is either visible or hidden from a specified view point. This tool is applied for the </w:t>
      </w:r>
      <w:r w:rsidRPr="00637E51">
        <w:t>Line-of-Sight</w:t>
      </w:r>
      <w:r>
        <w:t xml:space="preserve"> problem.</w:t>
      </w:r>
    </w:p>
    <w:p w14:paraId="7D11F9FA" w14:textId="2827DA5C" w:rsidR="00E648B2" w:rsidRDefault="00E648B2" w:rsidP="003F1695">
      <w:pPr>
        <w:pStyle w:val="a5"/>
        <w:numPr>
          <w:ilvl w:val="0"/>
          <w:numId w:val="16"/>
        </w:numPr>
      </w:pPr>
      <w:r>
        <w:t xml:space="preserve">Esri´s actual </w:t>
      </w:r>
      <w:r w:rsidRPr="00E648B2">
        <w:rPr>
          <w:i/>
        </w:rPr>
        <w:t>Line of Sight</w:t>
      </w:r>
      <w:r>
        <w:t xml:space="preserve"> tool determines the visibility of sight lines between defined locations only.</w:t>
      </w:r>
    </w:p>
    <w:p w14:paraId="335B73F6" w14:textId="77777777" w:rsidR="00E648B2" w:rsidRPr="00E648B2" w:rsidRDefault="00E648B2" w:rsidP="00E648B2"/>
    <w:p w14:paraId="74C2CC95" w14:textId="77777777" w:rsidR="00EB4BEF" w:rsidRPr="00EB4BEF" w:rsidRDefault="00EB4BEF" w:rsidP="003F1695">
      <w:pPr>
        <w:pStyle w:val="a5"/>
        <w:numPr>
          <w:ilvl w:val="0"/>
          <w:numId w:val="8"/>
        </w:numPr>
        <w:spacing w:before="28" w:after="0"/>
        <w:ind w:right="44"/>
        <w:jc w:val="left"/>
      </w:pPr>
      <w:r w:rsidRPr="004734E2">
        <w:t>Go back to the</w:t>
      </w:r>
      <w:r w:rsidRPr="004734E2">
        <w:rPr>
          <w:i/>
        </w:rPr>
        <w:t xml:space="preserve"> Geoprocessing </w:t>
      </w:r>
      <w:r>
        <w:t>pane</w:t>
      </w:r>
      <w:r w:rsidRPr="004734E2">
        <w:t xml:space="preserve">. Search and run the </w:t>
      </w:r>
      <w:r>
        <w:rPr>
          <w:b/>
          <w:i/>
        </w:rPr>
        <w:t>Viewshed</w:t>
      </w:r>
      <w:r w:rsidRPr="004734E2">
        <w:rPr>
          <w:b/>
          <w:i/>
        </w:rPr>
        <w:t xml:space="preserve"> </w:t>
      </w:r>
      <w:r w:rsidRPr="004734E2">
        <w:t>tool</w:t>
      </w:r>
      <w:r>
        <w:rPr>
          <w:i/>
        </w:rPr>
        <w:t xml:space="preserve"> (Spatial Anal</w:t>
      </w:r>
      <w:r w:rsidRPr="004734E2">
        <w:rPr>
          <w:i/>
        </w:rPr>
        <w:t>yst Tools</w:t>
      </w:r>
      <w:r>
        <w:rPr>
          <w:i/>
        </w:rPr>
        <w:t>)</w:t>
      </w:r>
    </w:p>
    <w:p w14:paraId="702F7533" w14:textId="77777777" w:rsidR="00EB4BEF" w:rsidRPr="004734E2" w:rsidRDefault="00EB4BEF" w:rsidP="003F1695">
      <w:pPr>
        <w:pStyle w:val="a5"/>
        <w:numPr>
          <w:ilvl w:val="0"/>
          <w:numId w:val="8"/>
        </w:numPr>
        <w:spacing w:before="28" w:after="0"/>
        <w:ind w:right="44"/>
        <w:jc w:val="left"/>
      </w:pPr>
      <w:r>
        <w:rPr>
          <w:spacing w:val="12"/>
        </w:rPr>
        <w:t>S</w:t>
      </w:r>
      <w:r>
        <w:rPr>
          <w:spacing w:val="11"/>
          <w:sz w:val="18"/>
          <w:szCs w:val="18"/>
        </w:rPr>
        <w:t>ELECT</w:t>
      </w:r>
      <w:r>
        <w:t xml:space="preserve"> the DEM as input raster and Create a new input feature by </w:t>
      </w:r>
      <w:r w:rsidRPr="00F92BA1">
        <w:rPr>
          <w:spacing w:val="12"/>
        </w:rPr>
        <w:t>C</w:t>
      </w:r>
      <w:r w:rsidRPr="00F92BA1">
        <w:rPr>
          <w:spacing w:val="11"/>
          <w:sz w:val="18"/>
          <w:szCs w:val="18"/>
        </w:rPr>
        <w:t>LICKING</w:t>
      </w:r>
      <w:r w:rsidRPr="00F92BA1">
        <w:t xml:space="preserve"> on the</w:t>
      </w:r>
      <w:r>
        <w:t xml:space="preserve"> pencil dropdown arrow. </w:t>
      </w:r>
      <w:r w:rsidRPr="00F92BA1">
        <w:rPr>
          <w:spacing w:val="12"/>
        </w:rPr>
        <w:t>C</w:t>
      </w:r>
      <w:r w:rsidRPr="00F92BA1">
        <w:rPr>
          <w:spacing w:val="11"/>
          <w:sz w:val="18"/>
          <w:szCs w:val="18"/>
        </w:rPr>
        <w:t>LICK</w:t>
      </w:r>
      <w:r w:rsidRPr="00F92BA1">
        <w:t xml:space="preserve"> on</w:t>
      </w:r>
      <w:r>
        <w:t xml:space="preserve"> </w:t>
      </w:r>
      <w:r w:rsidRPr="004734E2">
        <w:rPr>
          <w:i/>
        </w:rPr>
        <w:t>Points</w:t>
      </w:r>
      <w:r>
        <w:rPr>
          <w:i/>
        </w:rPr>
        <w:t>.</w:t>
      </w:r>
    </w:p>
    <w:p w14:paraId="67B01624" w14:textId="77777777" w:rsidR="00EB4BEF" w:rsidRDefault="007B0C6F" w:rsidP="007B0C6F">
      <w:pPr>
        <w:pStyle w:val="a5"/>
        <w:jc w:val="center"/>
      </w:pPr>
      <w:r>
        <w:rPr>
          <w:noProof/>
          <w:lang w:val="de-DE"/>
        </w:rPr>
        <w:drawing>
          <wp:inline distT="0" distB="0" distL="0" distR="0" wp14:anchorId="55B223B3" wp14:editId="2E105C13">
            <wp:extent cx="2866073" cy="2697480"/>
            <wp:effectExtent l="19050" t="19050" r="10795" b="2667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1821" cy="2721713"/>
                    </a:xfrm>
                    <a:prstGeom prst="rect">
                      <a:avLst/>
                    </a:prstGeom>
                    <a:ln w="3175">
                      <a:solidFill>
                        <a:schemeClr val="tx1"/>
                      </a:solidFill>
                    </a:ln>
                  </pic:spPr>
                </pic:pic>
              </a:graphicData>
            </a:graphic>
          </wp:inline>
        </w:drawing>
      </w:r>
    </w:p>
    <w:p w14:paraId="694E6394" w14:textId="77777777" w:rsidR="008938B1" w:rsidRPr="004734E2" w:rsidRDefault="008938B1" w:rsidP="007B0C6F">
      <w:pPr>
        <w:pStyle w:val="a5"/>
        <w:jc w:val="center"/>
      </w:pPr>
    </w:p>
    <w:p w14:paraId="7F4F124F" w14:textId="77777777" w:rsidR="00EB4BEF" w:rsidRPr="004734E2" w:rsidRDefault="00EB4BEF" w:rsidP="003F1695">
      <w:pPr>
        <w:pStyle w:val="a5"/>
        <w:numPr>
          <w:ilvl w:val="0"/>
          <w:numId w:val="8"/>
        </w:numPr>
        <w:spacing w:before="28" w:after="0"/>
        <w:ind w:right="44"/>
        <w:jc w:val="left"/>
      </w:pPr>
      <w:r>
        <w:t xml:space="preserve">Create one or multiple viewshed input points by </w:t>
      </w:r>
      <w:r w:rsidRPr="007B0C6F">
        <w:rPr>
          <w:spacing w:val="12"/>
        </w:rPr>
        <w:t>C</w:t>
      </w:r>
      <w:r w:rsidRPr="007B0C6F">
        <w:rPr>
          <w:spacing w:val="11"/>
          <w:sz w:val="18"/>
          <w:szCs w:val="18"/>
        </w:rPr>
        <w:t>LICKING</w:t>
      </w:r>
      <w:r>
        <w:t xml:space="preserve"> on the DEM</w:t>
      </w:r>
      <w:r w:rsidR="007B0C6F">
        <w:t xml:space="preserve"> in the </w:t>
      </w:r>
      <w:r w:rsidR="007B0C6F" w:rsidRPr="007B0C6F">
        <w:rPr>
          <w:i/>
        </w:rPr>
        <w:t>Local Scene</w:t>
      </w:r>
      <w:r>
        <w:t>.</w:t>
      </w:r>
    </w:p>
    <w:p w14:paraId="177E4FF8" w14:textId="397A2017" w:rsidR="00EB4BEF" w:rsidRDefault="00EB4BEF" w:rsidP="003F1695">
      <w:pPr>
        <w:pStyle w:val="a5"/>
        <w:numPr>
          <w:ilvl w:val="0"/>
          <w:numId w:val="8"/>
        </w:numPr>
        <w:spacing w:before="28" w:after="0"/>
        <w:ind w:right="44"/>
        <w:jc w:val="left"/>
      </w:pPr>
      <w:r w:rsidRPr="00F92BA1">
        <w:rPr>
          <w:spacing w:val="12"/>
        </w:rPr>
        <w:t>C</w:t>
      </w:r>
      <w:r w:rsidRPr="00F92BA1">
        <w:rPr>
          <w:spacing w:val="11"/>
          <w:sz w:val="18"/>
          <w:szCs w:val="18"/>
        </w:rPr>
        <w:t>LICK</w:t>
      </w:r>
      <w:r w:rsidRPr="000E41F5">
        <w:t xml:space="preserve"> </w:t>
      </w:r>
      <w:r>
        <w:t xml:space="preserve">on </w:t>
      </w:r>
      <w:r w:rsidRPr="000E41F5">
        <w:t>Run</w:t>
      </w:r>
      <w:r>
        <w:t xml:space="preserve"> to execute the tool</w:t>
      </w:r>
      <w:r w:rsidRPr="000E41F5">
        <w:t>.</w:t>
      </w:r>
      <w:r>
        <w:t xml:space="preserve"> You will create a new raster layer showing pixels of the DEM visible from the particular input point(s).</w:t>
      </w:r>
    </w:p>
    <w:p w14:paraId="1D2DF50A" w14:textId="77777777" w:rsidR="00E615BA" w:rsidRDefault="00E615BA" w:rsidP="00E615BA">
      <w:pPr>
        <w:pStyle w:val="a5"/>
        <w:spacing w:before="28" w:after="0"/>
        <w:ind w:left="578" w:right="44"/>
        <w:jc w:val="left"/>
      </w:pPr>
    </w:p>
    <w:p w14:paraId="2CE8168A" w14:textId="2C3CEA03" w:rsidR="00E615BA" w:rsidRDefault="00E615BA" w:rsidP="00E615BA">
      <w:pPr>
        <w:pStyle w:val="a5"/>
        <w:numPr>
          <w:ilvl w:val="0"/>
          <w:numId w:val="16"/>
        </w:numPr>
      </w:pPr>
      <w:r>
        <w:t>Remember that all line-of-sight origins are at zero height. Due to the DEM´s short-wave roughness the viewsheds may appear smaller than expected.</w:t>
      </w:r>
    </w:p>
    <w:p w14:paraId="7CCFE08C" w14:textId="77777777" w:rsidR="00E615BA" w:rsidRDefault="00E615BA" w:rsidP="00E615BA">
      <w:pPr>
        <w:spacing w:before="28" w:after="0"/>
        <w:ind w:right="44"/>
        <w:jc w:val="left"/>
      </w:pPr>
    </w:p>
    <w:p w14:paraId="63CEACE4" w14:textId="77777777" w:rsidR="008938B1" w:rsidRDefault="008938B1">
      <w:pPr>
        <w:widowControl w:val="0"/>
        <w:spacing w:after="200" w:line="276" w:lineRule="auto"/>
        <w:ind w:left="0" w:right="0"/>
        <w:jc w:val="left"/>
        <w:rPr>
          <w:rStyle w:val="aa"/>
        </w:rPr>
      </w:pPr>
      <w:r>
        <w:rPr>
          <w:rStyle w:val="aa"/>
        </w:rPr>
        <w:br w:type="page"/>
      </w:r>
    </w:p>
    <w:p w14:paraId="0ACB91D4" w14:textId="77777777" w:rsidR="007B0C6F" w:rsidRDefault="007B0C6F" w:rsidP="007B0C6F">
      <w:pPr>
        <w:pStyle w:val="2"/>
      </w:pPr>
      <w:bookmarkStart w:id="9" w:name="_Toc94010401"/>
      <w:r w:rsidRPr="00E233B6">
        <w:lastRenderedPageBreak/>
        <w:t>Hydrological Analysis</w:t>
      </w:r>
      <w:bookmarkEnd w:id="9"/>
    </w:p>
    <w:p w14:paraId="3EA6342D" w14:textId="77777777" w:rsidR="007B0C6F" w:rsidRDefault="007B0C6F" w:rsidP="007B0C6F">
      <w:pPr>
        <w:spacing w:before="28"/>
        <w:ind w:left="109" w:right="44"/>
      </w:pPr>
      <w:r w:rsidRPr="00E233B6">
        <w:t xml:space="preserve">By estimating the flow distribution from all </w:t>
      </w:r>
      <w:r>
        <w:t xml:space="preserve">raster </w:t>
      </w:r>
      <w:r w:rsidRPr="00E233B6">
        <w:t xml:space="preserve">cells </w:t>
      </w:r>
      <w:r>
        <w:t>of</w:t>
      </w:r>
      <w:r w:rsidRPr="00E233B6">
        <w:t xml:space="preserve"> a terrain</w:t>
      </w:r>
      <w:r>
        <w:t xml:space="preserve"> </w:t>
      </w:r>
      <w:r w:rsidRPr="00E233B6">
        <w:t>model to its eight neighbours, the flow pattern over a</w:t>
      </w:r>
      <w:r>
        <w:t xml:space="preserve"> </w:t>
      </w:r>
      <w:r w:rsidRPr="00E233B6">
        <w:t>drainage basin can be modelled.</w:t>
      </w:r>
    </w:p>
    <w:p w14:paraId="092C8B1A" w14:textId="77777777" w:rsidR="007B0C6F" w:rsidRDefault="007B0C6F" w:rsidP="003F1695">
      <w:pPr>
        <w:pStyle w:val="a5"/>
        <w:numPr>
          <w:ilvl w:val="0"/>
          <w:numId w:val="6"/>
        </w:numPr>
        <w:spacing w:before="28"/>
        <w:ind w:right="44"/>
      </w:pPr>
      <w:r>
        <w:t xml:space="preserve">In this section we want to calculate the drainage basins based on the DEM. This has to be performed computing the flow directions and the flow accumulation as preceding steps. </w:t>
      </w:r>
    </w:p>
    <w:p w14:paraId="0CE11560" w14:textId="414329AE" w:rsidR="007B0C6F" w:rsidRDefault="007B0C6F" w:rsidP="007B0C6F">
      <w:pPr>
        <w:pStyle w:val="3"/>
      </w:pPr>
      <w:bookmarkStart w:id="10" w:name="_Toc94010402"/>
      <w:r>
        <w:t>Flow Direction</w:t>
      </w:r>
      <w:bookmarkEnd w:id="10"/>
    </w:p>
    <w:p w14:paraId="48A2DD24" w14:textId="42DBFA7B" w:rsidR="00866F92" w:rsidRPr="00866F92" w:rsidRDefault="00CF0F9F" w:rsidP="00866F92">
      <w:r>
        <w:t xml:space="preserve">One of the keys to deriving hydrologic characteristics of a surface is the ability to determine the direction of flow from every cell in the raster. The direction of flow is determined by the direction of steepest descent, or maximum drop, from each cell. </w:t>
      </w:r>
      <w:r w:rsidR="00866F92">
        <w:t xml:space="preserve">The </w:t>
      </w:r>
      <w:r w:rsidR="00866F92" w:rsidRPr="00866F92">
        <w:rPr>
          <w:i/>
        </w:rPr>
        <w:t>Flow Direction</w:t>
      </w:r>
      <w:r w:rsidR="00866F92">
        <w:t xml:space="preserve"> tool </w:t>
      </w:r>
      <w:r>
        <w:t>takes a surface as input and outputs a raster showing the direction of flow from each cell to its downslope neighbour.</w:t>
      </w:r>
    </w:p>
    <w:p w14:paraId="31FDCECE" w14:textId="77777777" w:rsidR="007B0C6F" w:rsidRPr="00F61044" w:rsidRDefault="007B0C6F" w:rsidP="003F1695">
      <w:pPr>
        <w:pStyle w:val="a5"/>
        <w:numPr>
          <w:ilvl w:val="0"/>
          <w:numId w:val="9"/>
        </w:numPr>
        <w:spacing w:before="28" w:after="0"/>
        <w:ind w:right="44"/>
        <w:jc w:val="left"/>
      </w:pPr>
      <w:r w:rsidRPr="004734E2">
        <w:t>Go back to the</w:t>
      </w:r>
      <w:r w:rsidRPr="007B0C6F">
        <w:rPr>
          <w:i/>
        </w:rPr>
        <w:t xml:space="preserve"> Geoprocessing </w:t>
      </w:r>
      <w:r>
        <w:t>pane</w:t>
      </w:r>
      <w:r w:rsidRPr="004734E2">
        <w:t xml:space="preserve">. Search and run the </w:t>
      </w:r>
      <w:r w:rsidRPr="007B0C6F">
        <w:rPr>
          <w:b/>
          <w:i/>
        </w:rPr>
        <w:t xml:space="preserve">Flow Direction </w:t>
      </w:r>
      <w:r w:rsidRPr="004734E2">
        <w:t>tool</w:t>
      </w:r>
      <w:r w:rsidRPr="007B0C6F">
        <w:rPr>
          <w:i/>
        </w:rPr>
        <w:t xml:space="preserve"> (Spatial Analyst Tools)</w:t>
      </w:r>
    </w:p>
    <w:p w14:paraId="70F380E3" w14:textId="77777777" w:rsidR="007B0C6F" w:rsidRPr="004D70A9" w:rsidRDefault="007B0C6F" w:rsidP="003F1695">
      <w:pPr>
        <w:pStyle w:val="a5"/>
        <w:numPr>
          <w:ilvl w:val="0"/>
          <w:numId w:val="9"/>
        </w:numPr>
        <w:spacing w:before="28" w:after="0"/>
        <w:ind w:right="44"/>
        <w:jc w:val="left"/>
      </w:pPr>
      <w:r w:rsidRPr="007B0C6F">
        <w:rPr>
          <w:spacing w:val="12"/>
        </w:rPr>
        <w:t>S</w:t>
      </w:r>
      <w:r w:rsidRPr="007B0C6F">
        <w:rPr>
          <w:spacing w:val="11"/>
          <w:sz w:val="18"/>
          <w:szCs w:val="18"/>
        </w:rPr>
        <w:t>ELECT</w:t>
      </w:r>
      <w:r>
        <w:t xml:space="preserve"> the DEM as input raster</w:t>
      </w:r>
    </w:p>
    <w:p w14:paraId="48A46C51" w14:textId="77777777" w:rsidR="007B0C6F" w:rsidRPr="004D70A9" w:rsidRDefault="007B0C6F" w:rsidP="003F1695">
      <w:pPr>
        <w:pStyle w:val="a5"/>
        <w:numPr>
          <w:ilvl w:val="0"/>
          <w:numId w:val="9"/>
        </w:numPr>
        <w:spacing w:before="28" w:after="0"/>
        <w:ind w:right="44"/>
        <w:jc w:val="left"/>
      </w:pPr>
      <w:r w:rsidRPr="007B0C6F">
        <w:rPr>
          <w:spacing w:val="12"/>
        </w:rPr>
        <w:t>C</w:t>
      </w:r>
      <w:r w:rsidRPr="007B0C6F">
        <w:rPr>
          <w:spacing w:val="11"/>
          <w:sz w:val="18"/>
          <w:szCs w:val="18"/>
        </w:rPr>
        <w:t xml:space="preserve">HECK </w:t>
      </w:r>
      <w:r>
        <w:t xml:space="preserve">the box </w:t>
      </w:r>
      <w:r w:rsidRPr="007B0C6F">
        <w:rPr>
          <w:i/>
        </w:rPr>
        <w:t>Force all edge cells to flow outward.</w:t>
      </w:r>
      <w:r>
        <w:t xml:space="preserve"> This is done to minimize the edge effects of flow accumulation. It will lead to a better flow accumulation result.</w:t>
      </w:r>
    </w:p>
    <w:p w14:paraId="66DC2FF9" w14:textId="77777777" w:rsidR="007B0C6F" w:rsidRDefault="007B0C6F" w:rsidP="003F1695">
      <w:pPr>
        <w:pStyle w:val="a5"/>
        <w:numPr>
          <w:ilvl w:val="0"/>
          <w:numId w:val="9"/>
        </w:numPr>
        <w:spacing w:before="28" w:after="0"/>
        <w:ind w:right="44"/>
        <w:jc w:val="left"/>
      </w:pPr>
      <w:r w:rsidRPr="00F06234">
        <w:rPr>
          <w:spacing w:val="12"/>
        </w:rPr>
        <w:t>C</w:t>
      </w:r>
      <w:r w:rsidRPr="00F06234">
        <w:rPr>
          <w:spacing w:val="11"/>
          <w:sz w:val="18"/>
          <w:szCs w:val="18"/>
        </w:rPr>
        <w:t xml:space="preserve">HOOSE </w:t>
      </w:r>
      <w:r w:rsidRPr="00F06234">
        <w:t>the D8 flow option.</w:t>
      </w:r>
    </w:p>
    <w:p w14:paraId="2829476A" w14:textId="77777777" w:rsidR="007B0C6F" w:rsidRDefault="007B0C6F" w:rsidP="007B0C6F"/>
    <w:p w14:paraId="52A56CD2" w14:textId="77777777" w:rsidR="007B0C6F" w:rsidRDefault="007B0C6F" w:rsidP="003F1695">
      <w:pPr>
        <w:pStyle w:val="a5"/>
        <w:numPr>
          <w:ilvl w:val="0"/>
          <w:numId w:val="10"/>
        </w:numPr>
        <w:spacing w:before="28"/>
        <w:ind w:right="44"/>
      </w:pPr>
      <w:r>
        <w:t>T</w:t>
      </w:r>
      <w:r w:rsidRPr="00F61044">
        <w:t xml:space="preserve">he D8 flow option models flow direction from each pixel to its steepest downslope neighbour. The output of the D8 direction type is an integer raster </w:t>
      </w:r>
      <w:r>
        <w:t xml:space="preserve">with </w:t>
      </w:r>
      <w:r w:rsidRPr="00F61044">
        <w:t>values for each direction from the centr</w:t>
      </w:r>
      <w:r>
        <w:t xml:space="preserve">e. The direction coding is </w:t>
      </w:r>
      <w:r w:rsidRPr="00F61044">
        <w:t>shown in the following image:</w:t>
      </w:r>
    </w:p>
    <w:p w14:paraId="2F4CA0C9" w14:textId="77777777" w:rsidR="007B0C6F" w:rsidRDefault="007B0C6F" w:rsidP="007B0C6F">
      <w:pPr>
        <w:spacing w:before="28"/>
        <w:ind w:right="44"/>
        <w:jc w:val="center"/>
      </w:pPr>
      <w:r w:rsidRPr="004D70A9">
        <w:rPr>
          <w:noProof/>
          <w:lang w:val="de-DE"/>
        </w:rPr>
        <w:drawing>
          <wp:inline distT="0" distB="0" distL="0" distR="0" wp14:anchorId="44A91AC5" wp14:editId="2674D78D">
            <wp:extent cx="772160" cy="772160"/>
            <wp:effectExtent l="0" t="0" r="8890" b="889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82505" cy="782505"/>
                    </a:xfrm>
                    <a:prstGeom prst="rect">
                      <a:avLst/>
                    </a:prstGeom>
                  </pic:spPr>
                </pic:pic>
              </a:graphicData>
            </a:graphic>
          </wp:inline>
        </w:drawing>
      </w:r>
    </w:p>
    <w:p w14:paraId="29C11976" w14:textId="77777777" w:rsidR="007B0C6F" w:rsidRPr="00723D78" w:rsidRDefault="007B0C6F" w:rsidP="003F1695">
      <w:pPr>
        <w:pStyle w:val="a5"/>
        <w:numPr>
          <w:ilvl w:val="0"/>
          <w:numId w:val="10"/>
        </w:numPr>
        <w:spacing w:before="28" w:line="276" w:lineRule="auto"/>
        <w:ind w:right="44"/>
      </w:pPr>
      <w:r w:rsidRPr="00723D78">
        <w:t>For example, if the direction of steepest drop was to the left of the current processing pixel, its flow direction would be coded as 16. The example below shows how elevation values are co</w:t>
      </w:r>
      <w:r>
        <w:t>nverted to flow direction codes:</w:t>
      </w:r>
    </w:p>
    <w:p w14:paraId="6FFA808E" w14:textId="77777777" w:rsidR="007B0C6F" w:rsidRDefault="007B0C6F" w:rsidP="007B0C6F">
      <w:pPr>
        <w:pStyle w:val="a5"/>
        <w:ind w:left="839"/>
        <w:jc w:val="center"/>
      </w:pPr>
      <w:r>
        <w:rPr>
          <w:noProof/>
          <w:lang w:val="de-DE"/>
        </w:rPr>
        <w:drawing>
          <wp:inline distT="0" distB="0" distL="0" distR="0" wp14:anchorId="6B7E09D9" wp14:editId="5D4CAA90">
            <wp:extent cx="3341915" cy="1502170"/>
            <wp:effectExtent l="0" t="0" r="0" b="317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3702" cy="1507468"/>
                    </a:xfrm>
                    <a:prstGeom prst="rect">
                      <a:avLst/>
                    </a:prstGeom>
                  </pic:spPr>
                </pic:pic>
              </a:graphicData>
            </a:graphic>
          </wp:inline>
        </w:drawing>
      </w:r>
    </w:p>
    <w:p w14:paraId="7822CCBB" w14:textId="77777777" w:rsidR="007B0C6F" w:rsidRDefault="007B0C6F" w:rsidP="003F1695">
      <w:pPr>
        <w:pStyle w:val="a5"/>
        <w:numPr>
          <w:ilvl w:val="0"/>
          <w:numId w:val="11"/>
        </w:numPr>
        <w:spacing w:before="28"/>
        <w:ind w:right="44"/>
      </w:pPr>
      <w:r w:rsidRPr="00F06234">
        <w:lastRenderedPageBreak/>
        <w:t xml:space="preserve">If a pixel has the same change in </w:t>
      </w:r>
      <w:r>
        <w:t>elevation</w:t>
      </w:r>
      <w:r w:rsidRPr="00F06234">
        <w:t xml:space="preserve"> in multiple directions the value for that pixel in the output flow direction raster will be the sum of those directions. For example, if the change in z-value is the same to the </w:t>
      </w:r>
      <w:r>
        <w:t>east</w:t>
      </w:r>
      <w:r w:rsidRPr="00F06234">
        <w:t xml:space="preserve"> (flow direction = 1) and </w:t>
      </w:r>
      <w:r>
        <w:t>to the south</w:t>
      </w:r>
      <w:r w:rsidRPr="00F06234">
        <w:t xml:space="preserve"> (flow direction = 4), the flow direction for that pixel is 1 + 4 = 5</w:t>
      </w:r>
      <w:r>
        <w:t>.</w:t>
      </w:r>
    </w:p>
    <w:p w14:paraId="6A151998" w14:textId="77777777" w:rsidR="007B0C6F" w:rsidRDefault="007B0C6F" w:rsidP="007B0C6F">
      <w:pPr>
        <w:pStyle w:val="a5"/>
        <w:spacing w:before="28"/>
        <w:ind w:left="839" w:right="44"/>
      </w:pPr>
    </w:p>
    <w:p w14:paraId="4683B934" w14:textId="77777777" w:rsidR="007B0C6F" w:rsidRPr="004734E2" w:rsidRDefault="007B0C6F" w:rsidP="003F1695">
      <w:pPr>
        <w:pStyle w:val="a5"/>
        <w:numPr>
          <w:ilvl w:val="0"/>
          <w:numId w:val="12"/>
        </w:numPr>
        <w:spacing w:before="28" w:after="0"/>
        <w:ind w:right="44"/>
        <w:jc w:val="left"/>
      </w:pPr>
      <w:r>
        <w:rPr>
          <w:noProof/>
          <w:lang w:val="de-DE"/>
        </w:rPr>
        <w:drawing>
          <wp:anchor distT="0" distB="0" distL="114300" distR="114300" simplePos="0" relativeHeight="251663360" behindDoc="0" locked="0" layoutInCell="1" allowOverlap="1" wp14:anchorId="61384355" wp14:editId="467BF8BB">
            <wp:simplePos x="0" y="0"/>
            <wp:positionH relativeFrom="margin">
              <wp:posOffset>2303780</wp:posOffset>
            </wp:positionH>
            <wp:positionV relativeFrom="paragraph">
              <wp:posOffset>495935</wp:posOffset>
            </wp:positionV>
            <wp:extent cx="2296160" cy="2693035"/>
            <wp:effectExtent l="19050" t="19050" r="27940" b="12065"/>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96160" cy="269303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7B0C6F">
        <w:rPr>
          <w:spacing w:val="12"/>
        </w:rPr>
        <w:t>C</w:t>
      </w:r>
      <w:r w:rsidRPr="007B0C6F">
        <w:rPr>
          <w:spacing w:val="11"/>
          <w:sz w:val="18"/>
          <w:szCs w:val="18"/>
        </w:rPr>
        <w:t>LICK</w:t>
      </w:r>
      <w:r w:rsidRPr="000E41F5">
        <w:t xml:space="preserve"> </w:t>
      </w:r>
      <w:r>
        <w:t xml:space="preserve">on </w:t>
      </w:r>
      <w:r w:rsidRPr="000E41F5">
        <w:t>Run</w:t>
      </w:r>
      <w:r>
        <w:t xml:space="preserve"> to execute the tool</w:t>
      </w:r>
      <w:r w:rsidRPr="000E41F5">
        <w:t>.</w:t>
      </w:r>
      <w:r>
        <w:t xml:space="preserve"> You will create a new raster layer showing pixel values based on flow direction.</w:t>
      </w:r>
    </w:p>
    <w:p w14:paraId="4664E9B0" w14:textId="77777777" w:rsidR="008938B1" w:rsidRDefault="008938B1">
      <w:pPr>
        <w:widowControl w:val="0"/>
        <w:spacing w:after="200" w:line="276" w:lineRule="auto"/>
        <w:ind w:left="0" w:right="0"/>
        <w:jc w:val="left"/>
      </w:pPr>
    </w:p>
    <w:p w14:paraId="2865F110" w14:textId="77777777" w:rsidR="007B0C6F" w:rsidRDefault="007B0C6F" w:rsidP="007B0C6F">
      <w:pPr>
        <w:pStyle w:val="3"/>
      </w:pPr>
      <w:bookmarkStart w:id="11" w:name="_Toc94010403"/>
      <w:r w:rsidRPr="007B0C6F">
        <w:t>Flow Accumulation</w:t>
      </w:r>
      <w:bookmarkEnd w:id="11"/>
    </w:p>
    <w:p w14:paraId="69DDAA68" w14:textId="5573CA48" w:rsidR="00021A87" w:rsidRDefault="00021A87" w:rsidP="00021A87">
      <w:r w:rsidRPr="00CD5514">
        <w:t xml:space="preserve">The </w:t>
      </w:r>
      <w:hyperlink r:id="rId20" w:history="1">
        <w:r w:rsidRPr="00CD5514">
          <w:t>Flow Accumulation</w:t>
        </w:r>
      </w:hyperlink>
      <w:r w:rsidRPr="00CD5514">
        <w:t xml:space="preserve"> tool calculates accumulated flow as the accumulated weight of all cells flowing into each downslope cell in the output raster. </w:t>
      </w:r>
      <w:r>
        <w:t>A</w:t>
      </w:r>
      <w:r w:rsidRPr="00CD5514">
        <w:t xml:space="preserve"> </w:t>
      </w:r>
      <w:r w:rsidR="00CF0F9F">
        <w:t xml:space="preserve">default </w:t>
      </w:r>
      <w:r w:rsidRPr="00CD5514">
        <w:t>weight of 1 is applied to each cell</w:t>
      </w:r>
      <w:r>
        <w:t xml:space="preserve"> (if no other weight values are inputted)</w:t>
      </w:r>
      <w:r w:rsidRPr="00CD5514">
        <w:t>, and the value of cells in the output raster is the number of cells that flow into each cell.</w:t>
      </w:r>
      <w:r>
        <w:t xml:space="preserve"> </w:t>
      </w:r>
      <w:r w:rsidRPr="00CD5514">
        <w:t>In the graphic below, the top left image shows the direction of travel from each cell and the top right the number of cells that flow into each cell.</w:t>
      </w:r>
    </w:p>
    <w:p w14:paraId="77DF4F70" w14:textId="77777777" w:rsidR="00021A87" w:rsidRPr="00021A87" w:rsidRDefault="00021A87" w:rsidP="00021A87">
      <w:pPr>
        <w:jc w:val="center"/>
      </w:pPr>
      <w:r>
        <w:rPr>
          <w:noProof/>
          <w:lang w:val="de-DE"/>
        </w:rPr>
        <w:drawing>
          <wp:inline distT="0" distB="0" distL="0" distR="0" wp14:anchorId="1D020A82" wp14:editId="7259D844">
            <wp:extent cx="3211286" cy="1323844"/>
            <wp:effectExtent l="0" t="0" r="825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5557" cy="1370952"/>
                    </a:xfrm>
                    <a:prstGeom prst="rect">
                      <a:avLst/>
                    </a:prstGeom>
                  </pic:spPr>
                </pic:pic>
              </a:graphicData>
            </a:graphic>
          </wp:inline>
        </w:drawing>
      </w:r>
    </w:p>
    <w:p w14:paraId="4CF77EF6" w14:textId="77777777" w:rsidR="007B0C6F" w:rsidRPr="00F06234" w:rsidRDefault="007B0C6F" w:rsidP="003F1695">
      <w:pPr>
        <w:pStyle w:val="a5"/>
        <w:numPr>
          <w:ilvl w:val="0"/>
          <w:numId w:val="13"/>
        </w:numPr>
        <w:spacing w:before="28" w:after="0"/>
        <w:ind w:right="44"/>
        <w:jc w:val="left"/>
      </w:pPr>
      <w:r w:rsidRPr="004734E2">
        <w:t>Go back to the</w:t>
      </w:r>
      <w:r w:rsidRPr="004734E2">
        <w:rPr>
          <w:i/>
        </w:rPr>
        <w:t xml:space="preserve"> Geoprocessing </w:t>
      </w:r>
      <w:r>
        <w:t>search pane</w:t>
      </w:r>
      <w:r w:rsidRPr="004734E2">
        <w:t xml:space="preserve">. Search and run the </w:t>
      </w:r>
      <w:r>
        <w:rPr>
          <w:b/>
          <w:i/>
        </w:rPr>
        <w:t xml:space="preserve">Flow Accumulation </w:t>
      </w:r>
      <w:r w:rsidRPr="004734E2">
        <w:t>tool</w:t>
      </w:r>
      <w:r>
        <w:rPr>
          <w:i/>
        </w:rPr>
        <w:t xml:space="preserve"> (Spatial Anal</w:t>
      </w:r>
      <w:r w:rsidRPr="004734E2">
        <w:rPr>
          <w:i/>
        </w:rPr>
        <w:t>yst Tools</w:t>
      </w:r>
      <w:r>
        <w:rPr>
          <w:i/>
        </w:rPr>
        <w:t>)</w:t>
      </w:r>
    </w:p>
    <w:p w14:paraId="4DCE8632" w14:textId="77777777" w:rsidR="007B0C6F" w:rsidRDefault="007B0C6F" w:rsidP="003F1695">
      <w:pPr>
        <w:pStyle w:val="a5"/>
        <w:numPr>
          <w:ilvl w:val="0"/>
          <w:numId w:val="13"/>
        </w:numPr>
        <w:spacing w:before="28" w:after="0"/>
        <w:ind w:right="44"/>
        <w:jc w:val="left"/>
      </w:pPr>
      <w:r w:rsidRPr="00CD5514">
        <w:rPr>
          <w:spacing w:val="12"/>
        </w:rPr>
        <w:t>S</w:t>
      </w:r>
      <w:r w:rsidRPr="00CD5514">
        <w:rPr>
          <w:spacing w:val="11"/>
          <w:sz w:val="18"/>
          <w:szCs w:val="18"/>
        </w:rPr>
        <w:t>ELECT</w:t>
      </w:r>
      <w:r w:rsidRPr="00CD5514">
        <w:t xml:space="preserve"> the Flow Direction Raster File as input raster</w:t>
      </w:r>
      <w:r w:rsidR="00021A87">
        <w:t>.</w:t>
      </w:r>
    </w:p>
    <w:p w14:paraId="06FF1C69" w14:textId="77777777" w:rsidR="00021A87" w:rsidRDefault="00021A87" w:rsidP="003F1695">
      <w:pPr>
        <w:pStyle w:val="a5"/>
        <w:numPr>
          <w:ilvl w:val="0"/>
          <w:numId w:val="13"/>
        </w:numPr>
        <w:spacing w:before="28" w:after="0"/>
        <w:ind w:right="44"/>
        <w:jc w:val="left"/>
      </w:pPr>
      <w:r w:rsidRPr="00021A87">
        <w:rPr>
          <w:spacing w:val="12"/>
        </w:rPr>
        <w:lastRenderedPageBreak/>
        <w:t>C</w:t>
      </w:r>
      <w:r w:rsidRPr="00021A87">
        <w:rPr>
          <w:spacing w:val="11"/>
          <w:sz w:val="18"/>
          <w:szCs w:val="18"/>
        </w:rPr>
        <w:t>LICK</w:t>
      </w:r>
      <w:r w:rsidRPr="00C40E87">
        <w:t xml:space="preserve"> on </w:t>
      </w:r>
      <w:r w:rsidRPr="00021A87">
        <w:rPr>
          <w:i/>
        </w:rPr>
        <w:t>Run</w:t>
      </w:r>
      <w:r w:rsidRPr="00C40E87">
        <w:t xml:space="preserve"> to execute the tool. You will create a flow accumulation raster layer showing pixel values based on flow direction. Pixels with a high flow accumulation are areas of concentrated flow and may be used to identify stream channels (in Your raster layer probably in white). Pixels with a flow accumulation of 0 are local topographic highs and may be used to identify ridges.</w:t>
      </w:r>
    </w:p>
    <w:p w14:paraId="03F19F5F" w14:textId="77777777" w:rsidR="007B0C6F" w:rsidRDefault="007B0C6F" w:rsidP="007B0C6F">
      <w:pPr>
        <w:pStyle w:val="a5"/>
      </w:pPr>
    </w:p>
    <w:p w14:paraId="677BADF7" w14:textId="77777777" w:rsidR="007B0C6F" w:rsidRDefault="00021A87" w:rsidP="00021A87">
      <w:pPr>
        <w:pStyle w:val="3"/>
      </w:pPr>
      <w:bookmarkStart w:id="12" w:name="_Toc94010404"/>
      <w:r w:rsidRPr="00021A87">
        <w:t>Drainage Basins</w:t>
      </w:r>
      <w:bookmarkEnd w:id="12"/>
    </w:p>
    <w:p w14:paraId="0ECDCE40" w14:textId="77777777" w:rsidR="00021A87" w:rsidRDefault="00021A87" w:rsidP="00021A87">
      <w:pPr>
        <w:spacing w:before="28"/>
        <w:ind w:left="109" w:right="44"/>
      </w:pPr>
      <w:r>
        <w:t>For this tool t</w:t>
      </w:r>
      <w:r w:rsidRPr="007764E9">
        <w:t>he drainage basins are delineated within the analysis window by identifying ridge lines between basins. The input flow direction raster is analy</w:t>
      </w:r>
      <w:r>
        <w:t>s</w:t>
      </w:r>
      <w:r w:rsidRPr="007764E9">
        <w:t>ed to find all sets of connected cells that belong to the same drainage basin. The drainage basins are created by locating the pour points at the edges of the analysis window (where water would pour out of the raster), as well as sinks, then identifying the contributing area above each pour point. This results in a raster of drainage basins</w:t>
      </w:r>
      <w:r>
        <w:t>.</w:t>
      </w:r>
    </w:p>
    <w:p w14:paraId="086E27D9" w14:textId="77777777" w:rsidR="00021A87" w:rsidRPr="00021A87" w:rsidRDefault="00021A87" w:rsidP="003F1695">
      <w:pPr>
        <w:pStyle w:val="a5"/>
        <w:numPr>
          <w:ilvl w:val="0"/>
          <w:numId w:val="14"/>
        </w:numPr>
        <w:spacing w:before="28" w:after="0"/>
        <w:ind w:right="44"/>
        <w:jc w:val="left"/>
      </w:pPr>
      <w:r w:rsidRPr="004734E2">
        <w:t>Go back to the</w:t>
      </w:r>
      <w:r w:rsidRPr="004734E2">
        <w:rPr>
          <w:i/>
        </w:rPr>
        <w:t xml:space="preserve"> Geoprocessing </w:t>
      </w:r>
      <w:r>
        <w:t>search pane</w:t>
      </w:r>
      <w:r w:rsidRPr="004734E2">
        <w:t xml:space="preserve">. Search and run the </w:t>
      </w:r>
      <w:r>
        <w:rPr>
          <w:b/>
          <w:i/>
        </w:rPr>
        <w:t xml:space="preserve">Basin </w:t>
      </w:r>
      <w:r w:rsidRPr="004734E2">
        <w:t>tool</w:t>
      </w:r>
      <w:r>
        <w:rPr>
          <w:i/>
        </w:rPr>
        <w:t xml:space="preserve"> (Spatial Anal</w:t>
      </w:r>
      <w:r w:rsidRPr="004734E2">
        <w:rPr>
          <w:i/>
        </w:rPr>
        <w:t>yst Tools</w:t>
      </w:r>
      <w:r>
        <w:rPr>
          <w:i/>
        </w:rPr>
        <w:t>)</w:t>
      </w:r>
    </w:p>
    <w:p w14:paraId="04FB64F6" w14:textId="77777777" w:rsidR="00021A87" w:rsidRPr="007764E9" w:rsidRDefault="00021A87" w:rsidP="003F1695">
      <w:pPr>
        <w:pStyle w:val="a5"/>
        <w:numPr>
          <w:ilvl w:val="0"/>
          <w:numId w:val="14"/>
        </w:numPr>
        <w:spacing w:before="28" w:after="0"/>
        <w:ind w:right="44"/>
        <w:jc w:val="left"/>
      </w:pPr>
      <w:r w:rsidRPr="007764E9">
        <w:rPr>
          <w:spacing w:val="12"/>
        </w:rPr>
        <w:t>S</w:t>
      </w:r>
      <w:r w:rsidRPr="007764E9">
        <w:rPr>
          <w:spacing w:val="11"/>
          <w:sz w:val="18"/>
          <w:szCs w:val="18"/>
        </w:rPr>
        <w:t>ELECT</w:t>
      </w:r>
      <w:r w:rsidRPr="007764E9">
        <w:t xml:space="preserve"> the Flow Direction Raster File as input raster</w:t>
      </w:r>
    </w:p>
    <w:p w14:paraId="3B5CDC87" w14:textId="77777777" w:rsidR="00021A87" w:rsidRDefault="00021A87" w:rsidP="003F1695">
      <w:pPr>
        <w:pStyle w:val="a5"/>
        <w:numPr>
          <w:ilvl w:val="0"/>
          <w:numId w:val="14"/>
        </w:numPr>
        <w:spacing w:before="28" w:after="0"/>
        <w:ind w:right="44"/>
        <w:jc w:val="left"/>
      </w:pPr>
      <w:r w:rsidRPr="007764E9">
        <w:rPr>
          <w:spacing w:val="12"/>
        </w:rPr>
        <w:t>C</w:t>
      </w:r>
      <w:r w:rsidRPr="007764E9">
        <w:rPr>
          <w:spacing w:val="11"/>
          <w:sz w:val="18"/>
          <w:szCs w:val="18"/>
        </w:rPr>
        <w:t>LICK</w:t>
      </w:r>
      <w:r w:rsidRPr="007764E9">
        <w:t xml:space="preserve"> on </w:t>
      </w:r>
      <w:r w:rsidRPr="007764E9">
        <w:rPr>
          <w:i/>
        </w:rPr>
        <w:t>Run</w:t>
      </w:r>
      <w:r w:rsidRPr="007764E9">
        <w:t xml:space="preserve"> to execute the tool. You will create a raster layer </w:t>
      </w:r>
      <w:r>
        <w:t xml:space="preserve">of drainage basins. </w:t>
      </w:r>
      <w:r w:rsidRPr="007764E9">
        <w:t>All cells in the raster with the same pixel value belong to the same basin.</w:t>
      </w:r>
    </w:p>
    <w:p w14:paraId="7484F27E" w14:textId="77777777" w:rsidR="00021A87" w:rsidRDefault="00021A87" w:rsidP="003F1695">
      <w:pPr>
        <w:pStyle w:val="a5"/>
        <w:numPr>
          <w:ilvl w:val="0"/>
          <w:numId w:val="14"/>
        </w:numPr>
        <w:spacing w:before="28" w:after="0"/>
        <w:ind w:right="44"/>
        <w:jc w:val="left"/>
      </w:pPr>
      <w:r w:rsidRPr="004767C6">
        <w:rPr>
          <w:spacing w:val="11"/>
        </w:rPr>
        <w:t>R</w:t>
      </w:r>
      <w:r w:rsidRPr="00AE3DCA">
        <w:rPr>
          <w:spacing w:val="11"/>
          <w:sz w:val="18"/>
          <w:szCs w:val="18"/>
        </w:rPr>
        <w:t>IGHT-</w:t>
      </w:r>
      <w:r w:rsidRPr="00AE3DCA">
        <w:rPr>
          <w:spacing w:val="12"/>
        </w:rPr>
        <w:t>C</w:t>
      </w:r>
      <w:r w:rsidRPr="00AE3DCA">
        <w:rPr>
          <w:spacing w:val="11"/>
          <w:sz w:val="18"/>
          <w:szCs w:val="18"/>
        </w:rPr>
        <w:t xml:space="preserve">LICK </w:t>
      </w:r>
      <w:r w:rsidRPr="00AE3DCA">
        <w:t xml:space="preserve">on the </w:t>
      </w:r>
      <w:r>
        <w:t>Basin</w:t>
      </w:r>
      <w:r w:rsidRPr="00AE3DCA">
        <w:t xml:space="preserve"> layer </w:t>
      </w:r>
      <w:r>
        <w:t xml:space="preserve">in the </w:t>
      </w:r>
      <w:r w:rsidRPr="004767C6">
        <w:rPr>
          <w:i/>
        </w:rPr>
        <w:t>Contents</w:t>
      </w:r>
      <w:r>
        <w:t xml:space="preserve"> pane </w:t>
      </w:r>
      <w:r w:rsidRPr="00AE3DCA">
        <w:t xml:space="preserve">and </w:t>
      </w:r>
      <w:r w:rsidRPr="00AE3DCA">
        <w:rPr>
          <w:spacing w:val="12"/>
        </w:rPr>
        <w:t>C</w:t>
      </w:r>
      <w:r w:rsidRPr="00AE3DCA">
        <w:rPr>
          <w:spacing w:val="11"/>
          <w:sz w:val="18"/>
          <w:szCs w:val="18"/>
        </w:rPr>
        <w:t xml:space="preserve">LICK </w:t>
      </w:r>
      <w:r w:rsidRPr="00AE3DCA">
        <w:t>on Symbology</w:t>
      </w:r>
      <w:r>
        <w:t xml:space="preserve"> to open the symbology pane.</w:t>
      </w:r>
    </w:p>
    <w:p w14:paraId="2B57C89B" w14:textId="77777777" w:rsidR="00021A87" w:rsidRDefault="00021A87" w:rsidP="003F1695">
      <w:pPr>
        <w:pStyle w:val="a5"/>
        <w:numPr>
          <w:ilvl w:val="0"/>
          <w:numId w:val="14"/>
        </w:numPr>
        <w:spacing w:before="28" w:after="0"/>
        <w:ind w:right="44"/>
        <w:jc w:val="left"/>
      </w:pPr>
      <w:r w:rsidRPr="00F92BA1">
        <w:t xml:space="preserve">By </w:t>
      </w:r>
      <w:r w:rsidRPr="00F92BA1">
        <w:rPr>
          <w:spacing w:val="12"/>
        </w:rPr>
        <w:t>C</w:t>
      </w:r>
      <w:r w:rsidRPr="00F92BA1">
        <w:rPr>
          <w:spacing w:val="11"/>
          <w:sz w:val="18"/>
          <w:szCs w:val="18"/>
        </w:rPr>
        <w:t>LICKING</w:t>
      </w:r>
      <w:r w:rsidRPr="00F92BA1">
        <w:t xml:space="preserve"> on the top dropdown arrow You can </w:t>
      </w:r>
      <w:r w:rsidRPr="00F92BA1">
        <w:rPr>
          <w:spacing w:val="12"/>
        </w:rPr>
        <w:t>C</w:t>
      </w:r>
      <w:r w:rsidRPr="00F92BA1">
        <w:rPr>
          <w:spacing w:val="11"/>
          <w:sz w:val="18"/>
          <w:szCs w:val="18"/>
        </w:rPr>
        <w:t xml:space="preserve">HOOSE </w:t>
      </w:r>
      <w:r>
        <w:rPr>
          <w:i/>
        </w:rPr>
        <w:t>Unique Values</w:t>
      </w:r>
      <w:r w:rsidRPr="00F92BA1">
        <w:t xml:space="preserve"> in order to assign a specific colour</w:t>
      </w:r>
      <w:r>
        <w:t xml:space="preserve"> to each basin.</w:t>
      </w:r>
    </w:p>
    <w:p w14:paraId="61B7AD76" w14:textId="77777777" w:rsidR="00021A87" w:rsidRPr="00E7298A" w:rsidRDefault="00021A87" w:rsidP="003F1695">
      <w:pPr>
        <w:pStyle w:val="a5"/>
        <w:numPr>
          <w:ilvl w:val="0"/>
          <w:numId w:val="14"/>
        </w:numPr>
        <w:spacing w:before="28" w:after="0"/>
        <w:ind w:right="44"/>
        <w:jc w:val="left"/>
      </w:pPr>
      <w:r w:rsidRPr="0081764A">
        <w:rPr>
          <w:spacing w:val="12"/>
        </w:rPr>
        <w:t>C</w:t>
      </w:r>
      <w:r w:rsidRPr="0081764A">
        <w:rPr>
          <w:spacing w:val="11"/>
          <w:sz w:val="18"/>
          <w:szCs w:val="18"/>
        </w:rPr>
        <w:t xml:space="preserve">HOOSE </w:t>
      </w:r>
      <w:r>
        <w:t>a qualitative colour scheme to visualise individual drainage basins.</w:t>
      </w:r>
    </w:p>
    <w:p w14:paraId="5E8668D3" w14:textId="5D3B4EB7" w:rsidR="00021A87" w:rsidRPr="00F06234" w:rsidRDefault="00021A87" w:rsidP="003F1695">
      <w:pPr>
        <w:pStyle w:val="a5"/>
        <w:numPr>
          <w:ilvl w:val="0"/>
          <w:numId w:val="14"/>
        </w:numPr>
        <w:spacing w:before="28" w:after="0"/>
        <w:ind w:right="44"/>
        <w:jc w:val="left"/>
      </w:pPr>
      <w:r>
        <w:t xml:space="preserve">In order to mix the visualisation with the computed </w:t>
      </w:r>
      <w:r w:rsidRPr="00C40E87">
        <w:t>stream channels</w:t>
      </w:r>
      <w:r>
        <w:t xml:space="preserve">, </w:t>
      </w:r>
      <w:r w:rsidRPr="005560AA">
        <w:rPr>
          <w:spacing w:val="12"/>
        </w:rPr>
        <w:t>S</w:t>
      </w:r>
      <w:r w:rsidRPr="005560AA">
        <w:rPr>
          <w:spacing w:val="11"/>
          <w:sz w:val="18"/>
          <w:szCs w:val="18"/>
        </w:rPr>
        <w:t>ELECT</w:t>
      </w:r>
      <w:r>
        <w:t xml:space="preserve"> the Basin Layer in the </w:t>
      </w:r>
      <w:r w:rsidRPr="005560AA">
        <w:rPr>
          <w:i/>
        </w:rPr>
        <w:t>Contents</w:t>
      </w:r>
      <w:r>
        <w:t xml:space="preserve"> pane and go to </w:t>
      </w:r>
      <w:r w:rsidR="00DF0010">
        <w:rPr>
          <w:i/>
        </w:rPr>
        <w:t>Raster Later</w:t>
      </w:r>
      <w:r w:rsidRPr="005560AA">
        <w:rPr>
          <w:i/>
        </w:rPr>
        <w:t xml:space="preserve"> &gt; Transparency</w:t>
      </w:r>
      <w:r>
        <w:t xml:space="preserve"> and decrease the opacity of the Basin </w:t>
      </w:r>
      <w:r w:rsidR="0081764A">
        <w:t xml:space="preserve">with the slider tool </w:t>
      </w:r>
      <w:r>
        <w:t>(the Basin layer should be ordered above the flow accumulation layer)</w:t>
      </w:r>
      <w:r w:rsidR="0081764A">
        <w:t>.</w:t>
      </w:r>
      <w:r>
        <w:t xml:space="preserve"> </w:t>
      </w:r>
    </w:p>
    <w:p w14:paraId="65704223" w14:textId="77777777" w:rsidR="00021A87" w:rsidRDefault="00021A87" w:rsidP="00021A87"/>
    <w:p w14:paraId="1EA6309A" w14:textId="36478D4E" w:rsidR="005560AA" w:rsidRDefault="00334381" w:rsidP="005560AA">
      <w:pPr>
        <w:pStyle w:val="2"/>
      </w:pPr>
      <w:bookmarkStart w:id="13" w:name="_Toc94010405"/>
      <w:r>
        <w:t>Cost Analysis</w:t>
      </w:r>
      <w:bookmarkEnd w:id="13"/>
    </w:p>
    <w:p w14:paraId="7204C6EB" w14:textId="22FB2C1A" w:rsidR="00334381" w:rsidRDefault="00334381" w:rsidP="00334381">
      <w:r>
        <w:t>Cost distance tools calculate for each cell the least accumulative cost to specified source locations over a cost surface.</w:t>
      </w:r>
    </w:p>
    <w:p w14:paraId="68A34F65" w14:textId="65D7C4C3" w:rsidR="005560AA" w:rsidRDefault="005560AA" w:rsidP="003F1695">
      <w:pPr>
        <w:pStyle w:val="a5"/>
        <w:numPr>
          <w:ilvl w:val="0"/>
          <w:numId w:val="6"/>
        </w:numPr>
        <w:spacing w:after="160" w:line="276" w:lineRule="auto"/>
        <w:rPr>
          <w:rFonts w:eastAsia="DengXian"/>
          <w:lang w:val="en-US" w:eastAsia="zh-CN"/>
        </w:rPr>
      </w:pPr>
      <w:r w:rsidRPr="00EF5177">
        <w:t>In this</w:t>
      </w:r>
      <w:r w:rsidR="00270118">
        <w:t xml:space="preserve"> chapter</w:t>
      </w:r>
      <w:r w:rsidRPr="00EF5177">
        <w:t xml:space="preserve"> You </w:t>
      </w:r>
      <w:r w:rsidR="00102BD1">
        <w:rPr>
          <w:noProof/>
          <w:lang w:val="en-US"/>
        </w:rPr>
        <w:t>find an optimal line for a new</w:t>
      </w:r>
      <w:r w:rsidR="00102BD1">
        <w:rPr>
          <w:noProof/>
        </w:rPr>
        <w:t xml:space="preserve"> hiking trail between two locations, in the </w:t>
      </w:r>
      <w:r w:rsidR="00F51A60">
        <w:rPr>
          <w:noProof/>
        </w:rPr>
        <w:t>study area</w:t>
      </w:r>
      <w:r w:rsidR="00102BD1">
        <w:rPr>
          <w:noProof/>
        </w:rPr>
        <w:t xml:space="preserve"> around the Zugspitze. The hiking trail should </w:t>
      </w:r>
      <w:r w:rsidR="00F51A60">
        <w:rPr>
          <w:noProof/>
        </w:rPr>
        <w:t xml:space="preserve">be rather easy to walk and </w:t>
      </w:r>
      <w:r w:rsidR="00102BD1">
        <w:rPr>
          <w:noProof/>
        </w:rPr>
        <w:t xml:space="preserve">minimise slopes. Furthermore, the </w:t>
      </w:r>
      <w:r w:rsidR="00102BD1">
        <w:rPr>
          <w:noProof/>
          <w:lang w:val="en-US"/>
        </w:rPr>
        <w:t>new</w:t>
      </w:r>
      <w:r w:rsidR="00102BD1">
        <w:rPr>
          <w:noProof/>
        </w:rPr>
        <w:t xml:space="preserve"> hiking trail should reduce the </w:t>
      </w:r>
      <w:r w:rsidR="00102BD1" w:rsidRPr="00102BD1">
        <w:rPr>
          <w:noProof/>
        </w:rPr>
        <w:t>impact on the natural environment</w:t>
      </w:r>
      <w:r w:rsidR="00102BD1">
        <w:rPr>
          <w:noProof/>
        </w:rPr>
        <w:t xml:space="preserve">. </w:t>
      </w:r>
      <w:r w:rsidR="00102BD1" w:rsidRPr="00102BD1">
        <w:rPr>
          <w:noProof/>
        </w:rPr>
        <w:t>T</w:t>
      </w:r>
      <w:r w:rsidR="00102BD1">
        <w:rPr>
          <w:noProof/>
        </w:rPr>
        <w:t>herefore, Y</w:t>
      </w:r>
      <w:r w:rsidR="00F51A60">
        <w:rPr>
          <w:noProof/>
        </w:rPr>
        <w:t>ou will c</w:t>
      </w:r>
      <w:r w:rsidR="00102BD1">
        <w:rPr>
          <w:noProof/>
        </w:rPr>
        <w:t>r</w:t>
      </w:r>
      <w:r w:rsidR="00F51A60">
        <w:rPr>
          <w:noProof/>
        </w:rPr>
        <w:t>e</w:t>
      </w:r>
      <w:r w:rsidR="00102BD1">
        <w:rPr>
          <w:noProof/>
        </w:rPr>
        <w:t>ate</w:t>
      </w:r>
      <w:r w:rsidR="00334381">
        <w:t xml:space="preserve"> a cost surface based on Your own </w:t>
      </w:r>
      <w:r w:rsidR="00F51A60">
        <w:t xml:space="preserve">distributed </w:t>
      </w:r>
      <w:r w:rsidR="00334381">
        <w:t>weight</w:t>
      </w:r>
      <w:r w:rsidR="00F51A60">
        <w:t>s</w:t>
      </w:r>
      <w:r w:rsidR="00334381">
        <w:t xml:space="preserve"> and calculate </w:t>
      </w:r>
      <w:r w:rsidR="001606DB">
        <w:t xml:space="preserve">a least cost path </w:t>
      </w:r>
      <w:r w:rsidR="00F51A60">
        <w:t>for the new hiking trail</w:t>
      </w:r>
      <w:r w:rsidRPr="00B06C1E">
        <w:rPr>
          <w:rFonts w:eastAsia="DengXian"/>
          <w:lang w:val="en-US" w:eastAsia="zh-CN"/>
        </w:rPr>
        <w:t>.</w:t>
      </w:r>
    </w:p>
    <w:p w14:paraId="5C29D285" w14:textId="0FFFF86A" w:rsidR="005560AA" w:rsidRDefault="002C5437" w:rsidP="00F30CFA">
      <w:pPr>
        <w:pStyle w:val="3"/>
      </w:pPr>
      <w:bookmarkStart w:id="14" w:name="_Toc94010406"/>
      <w:r>
        <w:lastRenderedPageBreak/>
        <w:t xml:space="preserve">Reclassifying and </w:t>
      </w:r>
      <w:r w:rsidR="00F51A60">
        <w:t>Weighting Raster Files</w:t>
      </w:r>
      <w:bookmarkEnd w:id="14"/>
    </w:p>
    <w:p w14:paraId="3FAADDC9" w14:textId="3F52B484" w:rsidR="002C5437" w:rsidRDefault="002C5437" w:rsidP="002C5437">
      <w:pPr>
        <w:spacing w:after="160" w:line="276" w:lineRule="auto"/>
      </w:pPr>
      <w:r>
        <w:t>A cost raster identifies the cost of traveling through each cell. To create this raster, you need to identify the cost of constructing a trail through each cell. Although the cost raster is a single dataset, it is often used to represent several criteria. In this example, land use and slope influence the construction costs. Each of these datasets is in a different measurement system (land-use type and percent slope), so they cannot be directly compared to one another and must be reclassified and weighted within a common scale.</w:t>
      </w:r>
    </w:p>
    <w:p w14:paraId="62E3F921" w14:textId="4758F5FB" w:rsidR="000F3379" w:rsidRPr="000F3379" w:rsidRDefault="000F3379" w:rsidP="003F1695">
      <w:pPr>
        <w:pStyle w:val="a5"/>
        <w:numPr>
          <w:ilvl w:val="0"/>
          <w:numId w:val="6"/>
        </w:numPr>
        <w:spacing w:after="160" w:line="276" w:lineRule="auto"/>
        <w:rPr>
          <w:rFonts w:eastAsia="DengXian"/>
          <w:lang w:eastAsia="zh-CN"/>
        </w:rPr>
      </w:pPr>
      <w:r>
        <w:t>Here we are w</w:t>
      </w:r>
      <w:r w:rsidRPr="000F3379">
        <w:rPr>
          <w:rFonts w:eastAsia="DengXian"/>
          <w:lang w:eastAsia="zh-CN"/>
        </w:rPr>
        <w:t xml:space="preserve">eighting </w:t>
      </w:r>
      <w:r>
        <w:rPr>
          <w:rFonts w:eastAsia="DengXian"/>
          <w:lang w:eastAsia="zh-CN"/>
        </w:rPr>
        <w:t xml:space="preserve">the crucial </w:t>
      </w:r>
      <w:r w:rsidRPr="000F3379">
        <w:rPr>
          <w:rFonts w:eastAsia="DengXian"/>
          <w:lang w:eastAsia="zh-CN"/>
        </w:rPr>
        <w:t>datasets according to percent influence</w:t>
      </w:r>
      <w:r>
        <w:rPr>
          <w:rFonts w:eastAsia="DengXian"/>
          <w:lang w:eastAsia="zh-CN"/>
        </w:rPr>
        <w:t>.</w:t>
      </w:r>
    </w:p>
    <w:p w14:paraId="0BEB27C9" w14:textId="77777777" w:rsidR="00F51A60" w:rsidRDefault="00F51A60" w:rsidP="003F1695">
      <w:pPr>
        <w:pStyle w:val="a5"/>
        <w:numPr>
          <w:ilvl w:val="0"/>
          <w:numId w:val="17"/>
        </w:numPr>
        <w:rPr>
          <w:rStyle w:val="aa"/>
        </w:rPr>
      </w:pPr>
      <w:r>
        <w:t>You can work in the same</w:t>
      </w:r>
      <w:r>
        <w:rPr>
          <w:rStyle w:val="aa"/>
        </w:rPr>
        <w:t xml:space="preserve"> Local Scene </w:t>
      </w:r>
      <w:r>
        <w:rPr>
          <w:noProof/>
          <w:lang w:val="de-DE"/>
        </w:rPr>
        <w:drawing>
          <wp:inline distT="0" distB="0" distL="0" distR="0" wp14:anchorId="68184258" wp14:editId="05B62B26">
            <wp:extent cx="279400" cy="292705"/>
            <wp:effectExtent l="0" t="0" r="635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845" cy="302599"/>
                    </a:xfrm>
                    <a:prstGeom prst="rect">
                      <a:avLst/>
                    </a:prstGeom>
                  </pic:spPr>
                </pic:pic>
              </a:graphicData>
            </a:graphic>
          </wp:inline>
        </w:drawing>
      </w:r>
      <w:r>
        <w:rPr>
          <w:rStyle w:val="aa"/>
        </w:rPr>
        <w:t>.</w:t>
      </w:r>
    </w:p>
    <w:p w14:paraId="5762104D" w14:textId="1372F126" w:rsidR="00F51A60" w:rsidRDefault="00F51A60" w:rsidP="003F1695">
      <w:pPr>
        <w:pStyle w:val="a5"/>
        <w:numPr>
          <w:ilvl w:val="0"/>
          <w:numId w:val="17"/>
        </w:numPr>
        <w:rPr>
          <w:rStyle w:val="aa"/>
        </w:rPr>
      </w:pPr>
      <w:r>
        <w:rPr>
          <w:rStyle w:val="aa"/>
        </w:rPr>
        <w:t xml:space="preserve">Add the layer </w:t>
      </w:r>
      <w:proofErr w:type="spellStart"/>
      <w:r>
        <w:rPr>
          <w:rStyle w:val="aa"/>
          <w:i/>
        </w:rPr>
        <w:t>LandCover</w:t>
      </w:r>
      <w:r w:rsidRPr="00811D9A">
        <w:rPr>
          <w:rStyle w:val="aa"/>
          <w:i/>
        </w:rPr>
        <w:t>.tif</w:t>
      </w:r>
      <w:proofErr w:type="spellEnd"/>
      <w:r>
        <w:rPr>
          <w:rStyle w:val="aa"/>
        </w:rPr>
        <w:t>. from Moodle</w:t>
      </w:r>
      <w:r w:rsidR="002C5437">
        <w:rPr>
          <w:rStyle w:val="aa"/>
        </w:rPr>
        <w:t>. This is land use data from the GlobeLand30 project.</w:t>
      </w:r>
    </w:p>
    <w:p w14:paraId="7D8D6D85" w14:textId="77777777" w:rsidR="002C5437" w:rsidRDefault="002C5437" w:rsidP="003F1695">
      <w:pPr>
        <w:pStyle w:val="a5"/>
        <w:numPr>
          <w:ilvl w:val="0"/>
          <w:numId w:val="17"/>
        </w:numPr>
        <w:autoSpaceDE w:val="0"/>
        <w:autoSpaceDN w:val="0"/>
        <w:adjustRightInd w:val="0"/>
        <w:spacing w:after="0" w:line="276" w:lineRule="auto"/>
        <w:ind w:right="0"/>
        <w:jc w:val="left"/>
      </w:pPr>
      <w:r>
        <w:rPr>
          <w:spacing w:val="12"/>
        </w:rPr>
        <w:t>On the</w:t>
      </w:r>
      <w:r w:rsidRPr="00D50F8C">
        <w:t xml:space="preserve"> </w:t>
      </w:r>
      <w:r w:rsidRPr="00D50F8C">
        <w:rPr>
          <w:i/>
        </w:rPr>
        <w:t>Analysis</w:t>
      </w:r>
      <w:r w:rsidRPr="00D50F8C">
        <w:t xml:space="preserve"> </w:t>
      </w:r>
      <w:r>
        <w:t xml:space="preserve">tab, CLICK </w:t>
      </w:r>
      <w:r w:rsidRPr="00D50F8C">
        <w:t xml:space="preserve">on </w:t>
      </w:r>
      <w:r w:rsidRPr="00D50F8C">
        <w:rPr>
          <w:i/>
        </w:rPr>
        <w:t>Tools</w:t>
      </w:r>
      <w:r w:rsidRPr="00D50F8C">
        <w:t xml:space="preserve"> to open the </w:t>
      </w:r>
      <w:r w:rsidRPr="00D50F8C">
        <w:rPr>
          <w:i/>
        </w:rPr>
        <w:t xml:space="preserve">Geoprocessing </w:t>
      </w:r>
      <w:r>
        <w:t>pane</w:t>
      </w:r>
      <w:r w:rsidRPr="00D50F8C">
        <w:t>.</w:t>
      </w:r>
    </w:p>
    <w:p w14:paraId="35AF8652" w14:textId="1ACA062C" w:rsidR="002C5437" w:rsidRDefault="002C5437" w:rsidP="003F1695">
      <w:pPr>
        <w:pStyle w:val="a5"/>
        <w:numPr>
          <w:ilvl w:val="0"/>
          <w:numId w:val="17"/>
        </w:numPr>
        <w:autoSpaceDE w:val="0"/>
        <w:autoSpaceDN w:val="0"/>
        <w:adjustRightInd w:val="0"/>
        <w:spacing w:after="0" w:line="276" w:lineRule="auto"/>
        <w:ind w:right="0"/>
        <w:jc w:val="left"/>
        <w:rPr>
          <w:i/>
        </w:rPr>
      </w:pPr>
      <w:r>
        <w:rPr>
          <w:spacing w:val="12"/>
        </w:rPr>
        <w:t>ENTER</w:t>
      </w:r>
      <w:r w:rsidRPr="00D50F8C">
        <w:rPr>
          <w:sz w:val="18"/>
          <w:szCs w:val="18"/>
        </w:rPr>
        <w:t xml:space="preserve"> </w:t>
      </w:r>
      <w:r>
        <w:rPr>
          <w:rStyle w:val="af0"/>
        </w:rPr>
        <w:t>reclassify</w:t>
      </w:r>
      <w:r w:rsidRPr="00D50F8C">
        <w:t xml:space="preserve"> into the search field of the </w:t>
      </w:r>
      <w:r w:rsidRPr="00D50F8C">
        <w:rPr>
          <w:i/>
        </w:rPr>
        <w:t xml:space="preserve">Geoprocessing </w:t>
      </w:r>
      <w:r>
        <w:t>pane</w:t>
      </w:r>
      <w:r w:rsidRPr="00D50F8C">
        <w:t xml:space="preserve"> and choose </w:t>
      </w:r>
      <w:r>
        <w:rPr>
          <w:b/>
        </w:rPr>
        <w:t>Reclassify</w:t>
      </w:r>
      <w:r w:rsidRPr="00D50F8C">
        <w:rPr>
          <w:i/>
        </w:rPr>
        <w:t xml:space="preserve"> (</w:t>
      </w:r>
      <w:r>
        <w:rPr>
          <w:i/>
        </w:rPr>
        <w:t>3D Anal</w:t>
      </w:r>
      <w:r w:rsidRPr="00D50F8C">
        <w:rPr>
          <w:i/>
        </w:rPr>
        <w:t>yst Tools)</w:t>
      </w:r>
      <w:r>
        <w:rPr>
          <w:i/>
        </w:rPr>
        <w:t xml:space="preserve"> to open the tool.</w:t>
      </w:r>
    </w:p>
    <w:p w14:paraId="48F9A09A" w14:textId="231DFB67" w:rsidR="002F5613" w:rsidRDefault="002C5437" w:rsidP="003F1695">
      <w:pPr>
        <w:pStyle w:val="a5"/>
        <w:numPr>
          <w:ilvl w:val="0"/>
          <w:numId w:val="17"/>
        </w:numPr>
      </w:pPr>
      <w:r>
        <w:rPr>
          <w:rStyle w:val="aa"/>
        </w:rPr>
        <w:t xml:space="preserve">On the tool, </w:t>
      </w:r>
      <w:r w:rsidR="006654DB" w:rsidRPr="00F92BA1">
        <w:rPr>
          <w:spacing w:val="12"/>
        </w:rPr>
        <w:t>C</w:t>
      </w:r>
      <w:r w:rsidR="006654DB" w:rsidRPr="00F92BA1">
        <w:rPr>
          <w:spacing w:val="11"/>
          <w:sz w:val="18"/>
          <w:szCs w:val="18"/>
        </w:rPr>
        <w:t>LICK</w:t>
      </w:r>
      <w:r w:rsidR="006654DB">
        <w:rPr>
          <w:rStyle w:val="aa"/>
        </w:rPr>
        <w:t xml:space="preserve"> </w:t>
      </w:r>
      <w:r>
        <w:rPr>
          <w:rStyle w:val="aa"/>
        </w:rPr>
        <w:t xml:space="preserve">on </w:t>
      </w:r>
      <w:r>
        <w:rPr>
          <w:rStyle w:val="aa"/>
          <w:i/>
        </w:rPr>
        <w:t xml:space="preserve">Unique. </w:t>
      </w:r>
      <w:r w:rsidRPr="002C5437">
        <w:rPr>
          <w:rStyle w:val="aa"/>
        </w:rPr>
        <w:t>You see a new table with the original raster values (</w:t>
      </w:r>
      <w:r w:rsidRPr="002C5437">
        <w:rPr>
          <w:rStyle w:val="aa"/>
          <w:i/>
        </w:rPr>
        <w:t>Value</w:t>
      </w:r>
      <w:r w:rsidRPr="002C5437">
        <w:rPr>
          <w:rStyle w:val="aa"/>
        </w:rPr>
        <w:t>) and the to be edited raster Val</w:t>
      </w:r>
      <w:r>
        <w:rPr>
          <w:rStyle w:val="aa"/>
        </w:rPr>
        <w:t>u</w:t>
      </w:r>
      <w:r w:rsidRPr="002C5437">
        <w:rPr>
          <w:rStyle w:val="aa"/>
        </w:rPr>
        <w:t xml:space="preserve">es </w:t>
      </w:r>
      <w:r w:rsidRPr="002C5437">
        <w:rPr>
          <w:rStyle w:val="aa"/>
          <w:i/>
        </w:rPr>
        <w:t>New</w:t>
      </w:r>
      <w:r>
        <w:rPr>
          <w:rStyle w:val="aa"/>
          <w:i/>
        </w:rPr>
        <w:t>.</w:t>
      </w:r>
      <w:r w:rsidRPr="002C5437">
        <w:rPr>
          <w:noProof/>
        </w:rPr>
        <w:t xml:space="preserve"> </w:t>
      </w:r>
    </w:p>
    <w:p w14:paraId="7CBF337A" w14:textId="6716C391" w:rsidR="002C5437" w:rsidRDefault="002C5437" w:rsidP="002F5613">
      <w:pPr>
        <w:jc w:val="center"/>
        <w:rPr>
          <w:rStyle w:val="aa"/>
        </w:rPr>
      </w:pPr>
      <w:r>
        <w:rPr>
          <w:noProof/>
          <w:lang w:val="de-DE"/>
        </w:rPr>
        <w:drawing>
          <wp:inline distT="0" distB="0" distL="0" distR="0" wp14:anchorId="10B0431A" wp14:editId="550B00B4">
            <wp:extent cx="2340000" cy="4197600"/>
            <wp:effectExtent l="0" t="0" r="317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40000" cy="4197600"/>
                    </a:xfrm>
                    <a:prstGeom prst="rect">
                      <a:avLst/>
                    </a:prstGeom>
                  </pic:spPr>
                </pic:pic>
              </a:graphicData>
            </a:graphic>
          </wp:inline>
        </w:drawing>
      </w:r>
    </w:p>
    <w:p w14:paraId="6F597EC5" w14:textId="17569778" w:rsidR="00767574" w:rsidRDefault="00767574">
      <w:pPr>
        <w:widowControl w:val="0"/>
        <w:spacing w:after="200" w:line="276" w:lineRule="auto"/>
        <w:ind w:left="0" w:right="0"/>
        <w:jc w:val="left"/>
        <w:rPr>
          <w:rStyle w:val="aa"/>
        </w:rPr>
      </w:pPr>
      <w:r>
        <w:rPr>
          <w:rStyle w:val="aa"/>
        </w:rPr>
        <w:br w:type="page"/>
      </w:r>
    </w:p>
    <w:p w14:paraId="6FFD9A2D" w14:textId="77777777" w:rsidR="00767574" w:rsidRPr="002C5437" w:rsidRDefault="00767574" w:rsidP="002F5613">
      <w:pPr>
        <w:jc w:val="center"/>
        <w:rPr>
          <w:rStyle w:val="aa"/>
        </w:rPr>
      </w:pPr>
    </w:p>
    <w:p w14:paraId="34978B4A" w14:textId="159D5966" w:rsidR="002F5613" w:rsidRDefault="002C5437" w:rsidP="003F1695">
      <w:pPr>
        <w:pStyle w:val="a5"/>
        <w:widowControl w:val="0"/>
        <w:numPr>
          <w:ilvl w:val="0"/>
          <w:numId w:val="17"/>
        </w:numPr>
        <w:spacing w:after="200" w:line="276" w:lineRule="auto"/>
        <w:ind w:left="0" w:right="0"/>
        <w:jc w:val="left"/>
        <w:rPr>
          <w:rStyle w:val="aa"/>
        </w:rPr>
      </w:pPr>
      <w:r>
        <w:rPr>
          <w:rStyle w:val="aa"/>
        </w:rPr>
        <w:t>See the following table for an explanation of the given</w:t>
      </w:r>
      <w:r w:rsidR="002F5613">
        <w:rPr>
          <w:rStyle w:val="aa"/>
        </w:rPr>
        <w:t xml:space="preserve"> GlobeLand30</w:t>
      </w:r>
      <w:r>
        <w:rPr>
          <w:rStyle w:val="aa"/>
        </w:rPr>
        <w:t xml:space="preserve"> land cover classes (</w:t>
      </w:r>
      <w:r w:rsidRPr="000F3379">
        <w:rPr>
          <w:rStyle w:val="aa"/>
          <w:i/>
        </w:rPr>
        <w:t>Value</w:t>
      </w:r>
      <w:r>
        <w:rPr>
          <w:rStyle w:val="aa"/>
        </w:rPr>
        <w:t>)</w:t>
      </w:r>
      <w:r w:rsidR="002F5613">
        <w:rPr>
          <w:rStyle w:val="aa"/>
        </w:rPr>
        <w:t>:</w:t>
      </w:r>
    </w:p>
    <w:p w14:paraId="7B93E89D" w14:textId="29685C9F" w:rsidR="002C5437" w:rsidRDefault="002F5613" w:rsidP="002F5613">
      <w:pPr>
        <w:pStyle w:val="a5"/>
        <w:ind w:left="719"/>
        <w:rPr>
          <w:rStyle w:val="aa"/>
        </w:rPr>
      </w:pPr>
      <w:r>
        <w:rPr>
          <w:noProof/>
          <w:lang w:val="de-DE"/>
        </w:rPr>
        <w:drawing>
          <wp:anchor distT="0" distB="0" distL="114300" distR="114300" simplePos="0" relativeHeight="251672576" behindDoc="0" locked="0" layoutInCell="1" allowOverlap="1" wp14:anchorId="1D831F36" wp14:editId="38A7C1D1">
            <wp:simplePos x="0" y="0"/>
            <wp:positionH relativeFrom="column">
              <wp:posOffset>1308100</wp:posOffset>
            </wp:positionH>
            <wp:positionV relativeFrom="paragraph">
              <wp:posOffset>1805940</wp:posOffset>
            </wp:positionV>
            <wp:extent cx="3599815" cy="3437890"/>
            <wp:effectExtent l="0" t="0" r="635"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99815" cy="3437890"/>
                    </a:xfrm>
                    <a:prstGeom prst="rect">
                      <a:avLst/>
                    </a:prstGeom>
                  </pic:spPr>
                </pic:pic>
              </a:graphicData>
            </a:graphic>
          </wp:anchor>
        </w:drawing>
      </w:r>
      <w:r>
        <w:rPr>
          <w:noProof/>
          <w:lang w:val="de-DE"/>
        </w:rPr>
        <w:drawing>
          <wp:anchor distT="0" distB="0" distL="114300" distR="114300" simplePos="0" relativeHeight="251673600" behindDoc="0" locked="0" layoutInCell="1" allowOverlap="1" wp14:anchorId="23768BB2" wp14:editId="73803263">
            <wp:simplePos x="0" y="0"/>
            <wp:positionH relativeFrom="column">
              <wp:posOffset>1308100</wp:posOffset>
            </wp:positionH>
            <wp:positionV relativeFrom="paragraph">
              <wp:posOffset>112395</wp:posOffset>
            </wp:positionV>
            <wp:extent cx="3600000" cy="2160000"/>
            <wp:effectExtent l="0" t="0" r="635"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00000" cy="2160000"/>
                    </a:xfrm>
                    <a:prstGeom prst="rect">
                      <a:avLst/>
                    </a:prstGeom>
                  </pic:spPr>
                </pic:pic>
              </a:graphicData>
            </a:graphic>
          </wp:anchor>
        </w:drawing>
      </w:r>
    </w:p>
    <w:p w14:paraId="31C01875" w14:textId="77777777" w:rsidR="005320E0" w:rsidRDefault="002F5613" w:rsidP="003F1695">
      <w:pPr>
        <w:pStyle w:val="a5"/>
        <w:numPr>
          <w:ilvl w:val="0"/>
          <w:numId w:val="17"/>
        </w:numPr>
      </w:pPr>
      <w:r>
        <w:rPr>
          <w:rStyle w:val="aa"/>
        </w:rPr>
        <w:t xml:space="preserve">Think about a possible weighting scheme to </w:t>
      </w:r>
      <w:r>
        <w:rPr>
          <w:noProof/>
        </w:rPr>
        <w:t xml:space="preserve">reduce the hiking trail´s </w:t>
      </w:r>
      <w:r w:rsidRPr="00102BD1">
        <w:rPr>
          <w:noProof/>
        </w:rPr>
        <w:t>impact on the natural environment</w:t>
      </w:r>
      <w:r>
        <w:rPr>
          <w:noProof/>
        </w:rPr>
        <w:t>. Assign values in a scheme betwee</w:t>
      </w:r>
      <w:r w:rsidR="005320E0">
        <w:rPr>
          <w:noProof/>
        </w:rPr>
        <w:t>n a minimum 1 and a maximum 100</w:t>
      </w:r>
    </w:p>
    <w:p w14:paraId="5F75DF85" w14:textId="07F9DE13" w:rsidR="002F5613" w:rsidRDefault="005320E0" w:rsidP="005320E0">
      <w:pPr>
        <w:pStyle w:val="a5"/>
        <w:numPr>
          <w:ilvl w:val="0"/>
          <w:numId w:val="20"/>
        </w:numPr>
      </w:pPr>
      <w:r>
        <w:rPr>
          <w:noProof/>
        </w:rPr>
        <w:t>We try to</w:t>
      </w:r>
      <w:r w:rsidR="002F5613">
        <w:rPr>
          <w:noProof/>
        </w:rPr>
        <w:t xml:space="preserve"> make </w:t>
      </w:r>
      <w:r>
        <w:rPr>
          <w:noProof/>
        </w:rPr>
        <w:t xml:space="preserve">here the weights </w:t>
      </w:r>
      <w:r w:rsidR="002F5613">
        <w:rPr>
          <w:noProof/>
        </w:rPr>
        <w:t>comparable to the slopes</w:t>
      </w:r>
      <w:r>
        <w:rPr>
          <w:noProof/>
        </w:rPr>
        <w:t xml:space="preserve">. Take in mind that the slope layer has a mean value of 26 and a max. value of 77 </w:t>
      </w:r>
      <w:r w:rsidR="002F5613">
        <w:rPr>
          <w:noProof/>
        </w:rPr>
        <w:t>).</w:t>
      </w:r>
    </w:p>
    <w:p w14:paraId="4EBD4FDE" w14:textId="1B59C257" w:rsidR="002F5613" w:rsidRDefault="002F5613" w:rsidP="003F1695">
      <w:pPr>
        <w:pStyle w:val="a5"/>
        <w:numPr>
          <w:ilvl w:val="0"/>
          <w:numId w:val="17"/>
        </w:numPr>
      </w:pPr>
      <w:r>
        <w:rPr>
          <w:noProof/>
        </w:rPr>
        <w:t xml:space="preserve">To assign the new weights, simply </w:t>
      </w:r>
      <w:r w:rsidRPr="002F5613">
        <w:rPr>
          <w:i/>
          <w:noProof/>
        </w:rPr>
        <w:t>doubleclick</w:t>
      </w:r>
      <w:r>
        <w:rPr>
          <w:noProof/>
        </w:rPr>
        <w:t xml:space="preserve"> onto the numbers in the </w:t>
      </w:r>
      <w:r w:rsidRPr="002F5613">
        <w:rPr>
          <w:i/>
          <w:noProof/>
        </w:rPr>
        <w:t>New</w:t>
      </w:r>
      <w:r>
        <w:rPr>
          <w:noProof/>
        </w:rPr>
        <w:t xml:space="preserve"> column and type the new weights (between 1 and 100).</w:t>
      </w:r>
    </w:p>
    <w:p w14:paraId="5D81453E" w14:textId="21065B92" w:rsidR="002F5613" w:rsidRDefault="006654DB" w:rsidP="003F1695">
      <w:pPr>
        <w:pStyle w:val="a5"/>
        <w:numPr>
          <w:ilvl w:val="0"/>
          <w:numId w:val="17"/>
        </w:numPr>
      </w:pPr>
      <w:r w:rsidRPr="00F92BA1">
        <w:rPr>
          <w:spacing w:val="12"/>
        </w:rPr>
        <w:t>C</w:t>
      </w:r>
      <w:r w:rsidRPr="00F92BA1">
        <w:rPr>
          <w:spacing w:val="11"/>
          <w:sz w:val="18"/>
          <w:szCs w:val="18"/>
        </w:rPr>
        <w:t>LICK</w:t>
      </w:r>
      <w:r w:rsidR="002F5613">
        <w:rPr>
          <w:noProof/>
        </w:rPr>
        <w:t xml:space="preserve"> </w:t>
      </w:r>
      <w:r w:rsidR="002F5613" w:rsidRPr="002F5613">
        <w:rPr>
          <w:b/>
          <w:noProof/>
        </w:rPr>
        <w:t>Run</w:t>
      </w:r>
      <w:r w:rsidR="002F5613">
        <w:rPr>
          <w:noProof/>
        </w:rPr>
        <w:t xml:space="preserve"> to execute the tool and define the new weights in a new output raster.</w:t>
      </w:r>
    </w:p>
    <w:p w14:paraId="384BEAD7" w14:textId="33C625A9" w:rsidR="002F5613" w:rsidRDefault="002F5613" w:rsidP="002F5613">
      <w:pPr>
        <w:rPr>
          <w:rStyle w:val="aa"/>
        </w:rPr>
      </w:pPr>
    </w:p>
    <w:p w14:paraId="539F97A4" w14:textId="1CB0752B" w:rsidR="002F5613" w:rsidRPr="00767574" w:rsidRDefault="000F3379" w:rsidP="003F1695">
      <w:pPr>
        <w:pStyle w:val="a5"/>
        <w:numPr>
          <w:ilvl w:val="0"/>
          <w:numId w:val="6"/>
        </w:numPr>
        <w:spacing w:after="160" w:line="276" w:lineRule="auto"/>
        <w:rPr>
          <w:rStyle w:val="aa"/>
          <w:lang w:val="en-US"/>
        </w:rPr>
      </w:pPr>
      <w:r>
        <w:t>If You choose, you</w:t>
      </w:r>
      <w:r w:rsidR="002F5613">
        <w:t xml:space="preserve"> can adapt the raster values of the slope layer, </w:t>
      </w:r>
      <w:r>
        <w:t>too.</w:t>
      </w:r>
      <w:r w:rsidR="002F5613">
        <w:t xml:space="preserve"> </w:t>
      </w:r>
    </w:p>
    <w:p w14:paraId="250A0F5A" w14:textId="7856598E" w:rsidR="00F51A60" w:rsidRDefault="00F51A60" w:rsidP="002F5613">
      <w:pPr>
        <w:spacing w:after="160" w:line="276" w:lineRule="auto"/>
        <w:ind w:left="719"/>
        <w:contextualSpacing/>
        <w:jc w:val="center"/>
      </w:pPr>
    </w:p>
    <w:p w14:paraId="66B282F1" w14:textId="478469D7" w:rsidR="000F3379" w:rsidRPr="000F3379" w:rsidRDefault="000F3379" w:rsidP="000F3379">
      <w:pPr>
        <w:pStyle w:val="3"/>
      </w:pPr>
      <w:bookmarkStart w:id="15" w:name="_Toc94010407"/>
      <w:r>
        <w:t>Combining Raster Datasets to a Cost Surface</w:t>
      </w:r>
      <w:bookmarkEnd w:id="15"/>
    </w:p>
    <w:p w14:paraId="45653D40" w14:textId="6CC6DA9C" w:rsidR="000F3379" w:rsidRDefault="000F3379">
      <w:pPr>
        <w:widowControl w:val="0"/>
        <w:spacing w:after="200" w:line="276" w:lineRule="auto"/>
        <w:ind w:left="0" w:right="0"/>
        <w:jc w:val="left"/>
      </w:pPr>
      <w:r>
        <w:t>The next step in producing the cost raster is to combine the reclassified datasets. The simplest approach is to just mathematically add them together.</w:t>
      </w:r>
    </w:p>
    <w:p w14:paraId="1481529B" w14:textId="20B3A487" w:rsidR="000F3379" w:rsidRDefault="000F3379" w:rsidP="003F1695">
      <w:pPr>
        <w:pStyle w:val="a5"/>
        <w:widowControl w:val="0"/>
        <w:numPr>
          <w:ilvl w:val="0"/>
          <w:numId w:val="6"/>
        </w:numPr>
        <w:spacing w:after="200" w:line="276" w:lineRule="auto"/>
        <w:ind w:right="0"/>
        <w:jc w:val="left"/>
      </w:pPr>
      <w:r>
        <w:t>The final cost raster is created by adding together the weighted datasets. It is the result of the reclassified input datasets of slope and land use.</w:t>
      </w:r>
    </w:p>
    <w:p w14:paraId="26BB872B" w14:textId="77777777" w:rsidR="000F3379" w:rsidRDefault="000F3379" w:rsidP="000F3379">
      <w:pPr>
        <w:pStyle w:val="a5"/>
        <w:widowControl w:val="0"/>
        <w:spacing w:after="200" w:line="276" w:lineRule="auto"/>
        <w:ind w:right="0"/>
        <w:jc w:val="left"/>
      </w:pPr>
    </w:p>
    <w:p w14:paraId="2E6F0441" w14:textId="33EE0D93" w:rsidR="000F3379" w:rsidRDefault="000F3379" w:rsidP="003F1695">
      <w:pPr>
        <w:pStyle w:val="a5"/>
        <w:numPr>
          <w:ilvl w:val="0"/>
          <w:numId w:val="18"/>
        </w:numPr>
      </w:pPr>
      <w:r w:rsidRPr="000F3379">
        <w:t xml:space="preserve">ENTER </w:t>
      </w:r>
      <w:r w:rsidRPr="000F3379">
        <w:rPr>
          <w:rStyle w:val="af0"/>
        </w:rPr>
        <w:t>plus</w:t>
      </w:r>
      <w:r w:rsidRPr="00D50F8C">
        <w:t xml:space="preserve"> into the search field of the </w:t>
      </w:r>
      <w:r w:rsidRPr="000F3379">
        <w:rPr>
          <w:b/>
        </w:rPr>
        <w:t>Geoprocessing</w:t>
      </w:r>
      <w:r w:rsidRPr="000F3379">
        <w:t xml:space="preserve"> </w:t>
      </w:r>
      <w:r>
        <w:t>pane</w:t>
      </w:r>
      <w:r w:rsidRPr="00D50F8C">
        <w:t xml:space="preserve"> and choose </w:t>
      </w:r>
      <w:r w:rsidRPr="000F3379">
        <w:rPr>
          <w:i/>
        </w:rPr>
        <w:t>Plus</w:t>
      </w:r>
      <w:r w:rsidRPr="000F3379">
        <w:t xml:space="preserve"> (3D Analyst Tools) to open the tool.</w:t>
      </w:r>
      <w:r>
        <w:t xml:space="preserve"> This tool adds (sums) the values of two </w:t>
      </w:r>
      <w:proofErr w:type="spellStart"/>
      <w:r>
        <w:t>rasters</w:t>
      </w:r>
      <w:proofErr w:type="spellEnd"/>
      <w:r>
        <w:t xml:space="preserve"> on a cell-by-cell basis.</w:t>
      </w:r>
    </w:p>
    <w:p w14:paraId="4E8BA063" w14:textId="498C0595" w:rsidR="000F3379" w:rsidRDefault="000F3379" w:rsidP="003F1695">
      <w:pPr>
        <w:pStyle w:val="a5"/>
        <w:numPr>
          <w:ilvl w:val="0"/>
          <w:numId w:val="18"/>
        </w:numPr>
      </w:pPr>
      <w:r>
        <w:t>Choose the two input raster sets of the weighted slope and land use layers.</w:t>
      </w:r>
    </w:p>
    <w:p w14:paraId="0F0453C8" w14:textId="42234420" w:rsidR="000F3379" w:rsidRDefault="000F3379" w:rsidP="003F1695">
      <w:pPr>
        <w:pStyle w:val="a5"/>
        <w:numPr>
          <w:ilvl w:val="0"/>
          <w:numId w:val="18"/>
        </w:numPr>
      </w:pPr>
      <w:r>
        <w:t xml:space="preserve">Choose </w:t>
      </w:r>
      <w:proofErr w:type="gramStart"/>
      <w:r>
        <w:t>a</w:t>
      </w:r>
      <w:proofErr w:type="gramEnd"/>
      <w:r>
        <w:t xml:space="preserve"> output raster data name and file path</w:t>
      </w:r>
    </w:p>
    <w:p w14:paraId="1BBF105B" w14:textId="1709D639" w:rsidR="000F3379" w:rsidRPr="000F3379" w:rsidRDefault="006654DB" w:rsidP="003F1695">
      <w:pPr>
        <w:pStyle w:val="a5"/>
        <w:numPr>
          <w:ilvl w:val="0"/>
          <w:numId w:val="18"/>
        </w:numPr>
      </w:pPr>
      <w:r w:rsidRPr="00F92BA1">
        <w:rPr>
          <w:spacing w:val="12"/>
        </w:rPr>
        <w:t>C</w:t>
      </w:r>
      <w:r w:rsidRPr="00F92BA1">
        <w:rPr>
          <w:spacing w:val="11"/>
          <w:sz w:val="18"/>
          <w:szCs w:val="18"/>
        </w:rPr>
        <w:t>LICK</w:t>
      </w:r>
      <w:r w:rsidR="000F3379">
        <w:t xml:space="preserve"> </w:t>
      </w:r>
      <w:r w:rsidR="000F3379" w:rsidRPr="000F3379">
        <w:rPr>
          <w:i/>
        </w:rPr>
        <w:t xml:space="preserve">Run </w:t>
      </w:r>
      <w:r w:rsidR="000F3379">
        <w:t>to receive the cost surface.</w:t>
      </w:r>
    </w:p>
    <w:p w14:paraId="6D25CBD6" w14:textId="39409E75" w:rsidR="000F3379" w:rsidRDefault="000F3379" w:rsidP="000F3379">
      <w:pPr>
        <w:widowControl w:val="0"/>
        <w:spacing w:after="200" w:line="276" w:lineRule="auto"/>
        <w:ind w:right="0"/>
        <w:jc w:val="left"/>
      </w:pPr>
    </w:p>
    <w:p w14:paraId="1455B580" w14:textId="445E70DE" w:rsidR="006654DB" w:rsidRPr="000F3379" w:rsidRDefault="006654DB" w:rsidP="006654DB">
      <w:pPr>
        <w:pStyle w:val="3"/>
      </w:pPr>
      <w:bookmarkStart w:id="16" w:name="_Toc94010408"/>
      <w:r>
        <w:t>Calculating a Least Cost Path</w:t>
      </w:r>
      <w:bookmarkEnd w:id="16"/>
    </w:p>
    <w:p w14:paraId="7F0BADE4" w14:textId="5F98FCBA" w:rsidR="006654DB" w:rsidRDefault="006654DB" w:rsidP="000F3379">
      <w:pPr>
        <w:widowControl w:val="0"/>
        <w:spacing w:after="200" w:line="276" w:lineRule="auto"/>
        <w:ind w:right="0"/>
        <w:jc w:val="left"/>
      </w:pPr>
      <w:r>
        <w:t>The least accumulative cost distance is calculated for each cell over a cost surface, to the nearest source. This produces an output raster that records the least-cost path, or paths, from selected locations to the closest source cells defined within the accumulative cost surface, in terms of cost distance.</w:t>
      </w:r>
    </w:p>
    <w:p w14:paraId="0E98E0EA" w14:textId="35894D42" w:rsidR="006654DB" w:rsidRDefault="005320E0" w:rsidP="003F1695">
      <w:pPr>
        <w:pStyle w:val="a5"/>
        <w:widowControl w:val="0"/>
        <w:numPr>
          <w:ilvl w:val="0"/>
          <w:numId w:val="6"/>
        </w:numPr>
        <w:spacing w:after="200" w:line="276" w:lineRule="auto"/>
        <w:ind w:right="0"/>
        <w:jc w:val="left"/>
      </w:pPr>
      <w:r>
        <w:t xml:space="preserve">Before we can calculate </w:t>
      </w:r>
      <w:r w:rsidR="006654DB">
        <w:t xml:space="preserve">a least cost path based </w:t>
      </w:r>
      <w:r>
        <w:t xml:space="preserve">we need to change the local </w:t>
      </w:r>
      <w:r w:rsidRPr="005320E0">
        <w:rPr>
          <w:i/>
        </w:rPr>
        <w:t>Scene</w:t>
      </w:r>
      <w:r>
        <w:t xml:space="preserve"> coordinate system to match the coordinate system of the Cost Surface.</w:t>
      </w:r>
    </w:p>
    <w:p w14:paraId="4356874C" w14:textId="7BB65490" w:rsidR="005320E0" w:rsidRDefault="005320E0" w:rsidP="005320E0">
      <w:pPr>
        <w:pStyle w:val="a5"/>
        <w:widowControl w:val="0"/>
        <w:numPr>
          <w:ilvl w:val="0"/>
          <w:numId w:val="6"/>
        </w:numPr>
        <w:spacing w:after="200" w:line="276" w:lineRule="auto"/>
        <w:ind w:right="0"/>
        <w:jc w:val="left"/>
      </w:pPr>
      <w:r>
        <w:t>Then, calculate a least cost path based on Your cost surface and two arbitrary points.</w:t>
      </w:r>
    </w:p>
    <w:p w14:paraId="36243115" w14:textId="4BBEC36A" w:rsidR="006654DB" w:rsidRDefault="006654DB" w:rsidP="000F3379">
      <w:pPr>
        <w:widowControl w:val="0"/>
        <w:spacing w:after="200" w:line="276" w:lineRule="auto"/>
        <w:ind w:right="0"/>
        <w:jc w:val="left"/>
      </w:pPr>
    </w:p>
    <w:p w14:paraId="75C08EE5" w14:textId="654AC102" w:rsidR="005320E0" w:rsidRDefault="005320E0" w:rsidP="005320E0">
      <w:pPr>
        <w:pStyle w:val="a5"/>
        <w:numPr>
          <w:ilvl w:val="0"/>
          <w:numId w:val="19"/>
        </w:numPr>
      </w:pPr>
      <w:r>
        <w:rPr>
          <w:spacing w:val="12"/>
        </w:rPr>
        <w:t>R</w:t>
      </w:r>
      <w:r w:rsidRPr="005320E0">
        <w:rPr>
          <w:spacing w:val="12"/>
          <w:sz w:val="18"/>
          <w:szCs w:val="18"/>
        </w:rPr>
        <w:t>IGHT</w:t>
      </w:r>
      <w:r w:rsidRPr="00F92BA1">
        <w:rPr>
          <w:spacing w:val="12"/>
        </w:rPr>
        <w:t>C</w:t>
      </w:r>
      <w:r w:rsidRPr="00F92BA1">
        <w:rPr>
          <w:spacing w:val="11"/>
          <w:sz w:val="18"/>
          <w:szCs w:val="18"/>
        </w:rPr>
        <w:t>LICK</w:t>
      </w:r>
      <w:r>
        <w:rPr>
          <w:spacing w:val="11"/>
          <w:sz w:val="18"/>
          <w:szCs w:val="18"/>
        </w:rPr>
        <w:t xml:space="preserve"> </w:t>
      </w:r>
      <w:r>
        <w:t>o</w:t>
      </w:r>
      <w:r w:rsidRPr="00D50F8C">
        <w:t xml:space="preserve">nto </w:t>
      </w:r>
      <w:r w:rsidRPr="005320E0">
        <w:rPr>
          <w:i/>
        </w:rPr>
        <w:t>Scene</w:t>
      </w:r>
      <w:r>
        <w:rPr>
          <w:i/>
        </w:rPr>
        <w:t xml:space="preserve"> </w:t>
      </w:r>
      <w:r w:rsidR="00F16468">
        <w:rPr>
          <w:noProof/>
          <w:lang w:val="de-DE"/>
        </w:rPr>
        <w:drawing>
          <wp:inline distT="0" distB="0" distL="0" distR="0" wp14:anchorId="2BBC0E2C" wp14:editId="68787E75">
            <wp:extent cx="200025" cy="219075"/>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025" cy="219075"/>
                    </a:xfrm>
                    <a:prstGeom prst="rect">
                      <a:avLst/>
                    </a:prstGeom>
                  </pic:spPr>
                </pic:pic>
              </a:graphicData>
            </a:graphic>
          </wp:inline>
        </w:drawing>
      </w:r>
      <w:r w:rsidR="00F16468">
        <w:rPr>
          <w:i/>
        </w:rPr>
        <w:t xml:space="preserve"> </w:t>
      </w:r>
      <w:r>
        <w:t xml:space="preserve">on the contents pane and open the </w:t>
      </w:r>
      <w:r w:rsidRPr="005320E0">
        <w:rPr>
          <w:b/>
        </w:rPr>
        <w:t>Properties</w:t>
      </w:r>
      <w:r>
        <w:t xml:space="preserve">. </w:t>
      </w:r>
      <w:r w:rsidRPr="00F92BA1">
        <w:rPr>
          <w:spacing w:val="12"/>
        </w:rPr>
        <w:t>C</w:t>
      </w:r>
      <w:r w:rsidRPr="00F92BA1">
        <w:rPr>
          <w:spacing w:val="11"/>
          <w:sz w:val="18"/>
          <w:szCs w:val="18"/>
        </w:rPr>
        <w:t>LICK</w:t>
      </w:r>
      <w:r>
        <w:rPr>
          <w:spacing w:val="11"/>
          <w:sz w:val="18"/>
          <w:szCs w:val="18"/>
        </w:rPr>
        <w:t xml:space="preserve"> </w:t>
      </w:r>
      <w:r>
        <w:t>o</w:t>
      </w:r>
      <w:r w:rsidRPr="00D50F8C">
        <w:t>n</w:t>
      </w:r>
      <w:r>
        <w:t xml:space="preserve"> </w:t>
      </w:r>
      <w:r w:rsidRPr="005320E0">
        <w:rPr>
          <w:i/>
        </w:rPr>
        <w:t>Coordinate Sy</w:t>
      </w:r>
      <w:r>
        <w:rPr>
          <w:i/>
        </w:rPr>
        <w:t>s</w:t>
      </w:r>
      <w:r w:rsidRPr="005320E0">
        <w:rPr>
          <w:i/>
        </w:rPr>
        <w:t>tems</w:t>
      </w:r>
      <w:r>
        <w:t>.</w:t>
      </w:r>
    </w:p>
    <w:p w14:paraId="495F3EFD" w14:textId="63113C37" w:rsidR="001F2F10" w:rsidRDefault="005320E0" w:rsidP="005320E0">
      <w:pPr>
        <w:pStyle w:val="a5"/>
        <w:numPr>
          <w:ilvl w:val="0"/>
          <w:numId w:val="19"/>
        </w:numPr>
      </w:pPr>
      <w:r w:rsidRPr="00F92BA1">
        <w:rPr>
          <w:spacing w:val="12"/>
        </w:rPr>
        <w:t>C</w:t>
      </w:r>
      <w:r w:rsidRPr="00F92BA1">
        <w:rPr>
          <w:spacing w:val="11"/>
          <w:sz w:val="18"/>
          <w:szCs w:val="18"/>
        </w:rPr>
        <w:t>LICK</w:t>
      </w:r>
      <w:r>
        <w:rPr>
          <w:spacing w:val="11"/>
          <w:sz w:val="18"/>
          <w:szCs w:val="18"/>
        </w:rPr>
        <w:t xml:space="preserve"> </w:t>
      </w:r>
      <w:r w:rsidRPr="005320E0">
        <w:t>to select</w:t>
      </w:r>
      <w:r>
        <w:rPr>
          <w:spacing w:val="11"/>
          <w:sz w:val="18"/>
          <w:szCs w:val="18"/>
        </w:rPr>
        <w:t xml:space="preserve"> </w:t>
      </w:r>
      <w:r w:rsidR="001F2F10" w:rsidRPr="001F2F10">
        <w:t xml:space="preserve">the coordinate system </w:t>
      </w:r>
      <w:r w:rsidR="001F2F10" w:rsidRPr="001F2F10">
        <w:rPr>
          <w:i/>
        </w:rPr>
        <w:t>WGS 1984 UTM Zone 32N</w:t>
      </w:r>
      <w:r w:rsidR="001F2F10">
        <w:t xml:space="preserve">. You will find it </w:t>
      </w:r>
      <w:r w:rsidR="001F2F10" w:rsidRPr="001F2F10">
        <w:t xml:space="preserve">by extending the </w:t>
      </w:r>
      <w:r w:rsidR="001F2F10" w:rsidRPr="001F2F10">
        <w:rPr>
          <w:i/>
        </w:rPr>
        <w:t xml:space="preserve">Layers </w:t>
      </w:r>
      <w:r w:rsidR="001F2F10" w:rsidRPr="001F2F10">
        <w:t>dropdown arrow</w:t>
      </w:r>
      <w:r w:rsidR="001F2F10">
        <w:t xml:space="preserve"> on the </w:t>
      </w:r>
      <w:r w:rsidR="001F2F10" w:rsidRPr="001F2F10">
        <w:rPr>
          <w:i/>
        </w:rPr>
        <w:t>XY Coordinate Systems Available</w:t>
      </w:r>
      <w:r w:rsidR="001F2F10">
        <w:t xml:space="preserve"> field. OK to confirm. The map window will refresh to show the geodata in the new coordinate system.</w:t>
      </w:r>
    </w:p>
    <w:p w14:paraId="274004B7" w14:textId="77777777" w:rsidR="001F2F10" w:rsidRDefault="001F2F10">
      <w:pPr>
        <w:widowControl w:val="0"/>
        <w:spacing w:after="200" w:line="276" w:lineRule="auto"/>
        <w:ind w:left="0" w:right="0"/>
        <w:jc w:val="left"/>
      </w:pPr>
      <w:r>
        <w:br w:type="page"/>
      </w:r>
    </w:p>
    <w:p w14:paraId="1146C571" w14:textId="77777777" w:rsidR="005320E0" w:rsidRDefault="005320E0" w:rsidP="001F2F10">
      <w:pPr>
        <w:pStyle w:val="a5"/>
        <w:ind w:left="719"/>
      </w:pPr>
    </w:p>
    <w:p w14:paraId="5A51A700" w14:textId="16255C2F" w:rsidR="006654DB" w:rsidRDefault="001F2F10" w:rsidP="003F1695">
      <w:pPr>
        <w:pStyle w:val="a5"/>
        <w:numPr>
          <w:ilvl w:val="0"/>
          <w:numId w:val="19"/>
        </w:numPr>
      </w:pPr>
      <w:r>
        <w:t xml:space="preserve">To start the least cost path analysis, </w:t>
      </w:r>
      <w:r w:rsidR="006654DB" w:rsidRPr="000F3379">
        <w:t xml:space="preserve">ENTER </w:t>
      </w:r>
      <w:r w:rsidR="006654DB">
        <w:rPr>
          <w:rStyle w:val="af0"/>
        </w:rPr>
        <w:t>least cost</w:t>
      </w:r>
      <w:r w:rsidR="006654DB" w:rsidRPr="00D50F8C">
        <w:t xml:space="preserve"> into the search field of the </w:t>
      </w:r>
      <w:r w:rsidR="006654DB" w:rsidRPr="000F3379">
        <w:rPr>
          <w:b/>
        </w:rPr>
        <w:t>Geoprocessing</w:t>
      </w:r>
      <w:r w:rsidR="006654DB" w:rsidRPr="000F3379">
        <w:t xml:space="preserve"> </w:t>
      </w:r>
      <w:r w:rsidR="006654DB">
        <w:t>pane</w:t>
      </w:r>
      <w:r w:rsidR="006654DB" w:rsidRPr="00D50F8C">
        <w:t xml:space="preserve"> and choose </w:t>
      </w:r>
      <w:r w:rsidR="006654DB">
        <w:rPr>
          <w:i/>
        </w:rPr>
        <w:t>Least Cost Path</w:t>
      </w:r>
      <w:r w:rsidR="006654DB" w:rsidRPr="000F3379">
        <w:t xml:space="preserve"> (</w:t>
      </w:r>
      <w:r w:rsidR="006654DB">
        <w:t>Intelligence</w:t>
      </w:r>
      <w:r w:rsidR="006654DB" w:rsidRPr="000F3379">
        <w:t xml:space="preserve"> Tools) to open the tool.</w:t>
      </w:r>
      <w:r w:rsidR="006654DB">
        <w:t xml:space="preserve"> This tool calculates the least-cost path from a source to a destination</w:t>
      </w:r>
    </w:p>
    <w:p w14:paraId="09808285" w14:textId="5F22BCE5" w:rsidR="006654DB" w:rsidRDefault="006654DB" w:rsidP="003F1695">
      <w:pPr>
        <w:pStyle w:val="a5"/>
        <w:numPr>
          <w:ilvl w:val="0"/>
          <w:numId w:val="19"/>
        </w:numPr>
      </w:pPr>
      <w:r>
        <w:t xml:space="preserve">Choose Your individual cost surface layer as </w:t>
      </w:r>
      <w:r w:rsidRPr="006654DB">
        <w:rPr>
          <w:i/>
        </w:rPr>
        <w:t>Input Cost Surface</w:t>
      </w:r>
      <w:r>
        <w:t>.</w:t>
      </w:r>
    </w:p>
    <w:p w14:paraId="52B59826" w14:textId="39426B2F" w:rsidR="006654DB" w:rsidRPr="006654DB" w:rsidRDefault="006654DB" w:rsidP="003F1695">
      <w:pPr>
        <w:pStyle w:val="a5"/>
        <w:numPr>
          <w:ilvl w:val="0"/>
          <w:numId w:val="19"/>
        </w:numPr>
      </w:pPr>
      <w:r>
        <w:t xml:space="preserve">Create a new input feature by </w:t>
      </w:r>
      <w:r w:rsidRPr="00F92BA1">
        <w:rPr>
          <w:spacing w:val="12"/>
        </w:rPr>
        <w:t>C</w:t>
      </w:r>
      <w:r w:rsidRPr="00F92BA1">
        <w:rPr>
          <w:spacing w:val="11"/>
          <w:sz w:val="18"/>
          <w:szCs w:val="18"/>
        </w:rPr>
        <w:t>LICKING</w:t>
      </w:r>
      <w:r w:rsidRPr="00F92BA1">
        <w:t xml:space="preserve"> on the</w:t>
      </w:r>
      <w:r>
        <w:t xml:space="preserve"> pencil dropdown arrow next to </w:t>
      </w:r>
      <w:r w:rsidRPr="006654DB">
        <w:rPr>
          <w:i/>
        </w:rPr>
        <w:t>Input Starting Point</w:t>
      </w:r>
      <w:r>
        <w:t xml:space="preserve">. </w:t>
      </w:r>
      <w:r w:rsidRPr="00F92BA1">
        <w:rPr>
          <w:spacing w:val="12"/>
        </w:rPr>
        <w:t>C</w:t>
      </w:r>
      <w:r w:rsidRPr="00F92BA1">
        <w:rPr>
          <w:spacing w:val="11"/>
          <w:sz w:val="18"/>
          <w:szCs w:val="18"/>
        </w:rPr>
        <w:t>LICK</w:t>
      </w:r>
      <w:r w:rsidRPr="00F92BA1">
        <w:t xml:space="preserve"> on</w:t>
      </w:r>
      <w:r>
        <w:t xml:space="preserve"> </w:t>
      </w:r>
      <w:r w:rsidRPr="004734E2">
        <w:rPr>
          <w:i/>
        </w:rPr>
        <w:t>Points</w:t>
      </w:r>
      <w:r>
        <w:rPr>
          <w:i/>
        </w:rPr>
        <w:t>.</w:t>
      </w:r>
    </w:p>
    <w:p w14:paraId="3D67E921" w14:textId="097B79A7" w:rsidR="006654DB" w:rsidRDefault="006654DB" w:rsidP="003F1695">
      <w:pPr>
        <w:pStyle w:val="a5"/>
        <w:numPr>
          <w:ilvl w:val="0"/>
          <w:numId w:val="19"/>
        </w:numPr>
        <w:spacing w:before="28" w:after="0"/>
        <w:ind w:right="44"/>
        <w:jc w:val="left"/>
      </w:pPr>
      <w:r>
        <w:t xml:space="preserve">Create one </w:t>
      </w:r>
      <w:r w:rsidRPr="006654DB">
        <w:rPr>
          <w:i/>
        </w:rPr>
        <w:t>Input Starting Point</w:t>
      </w:r>
      <w:r>
        <w:t xml:space="preserve"> by </w:t>
      </w:r>
      <w:r w:rsidRPr="007B0C6F">
        <w:rPr>
          <w:spacing w:val="12"/>
        </w:rPr>
        <w:t>C</w:t>
      </w:r>
      <w:r w:rsidRPr="007B0C6F">
        <w:rPr>
          <w:spacing w:val="11"/>
          <w:sz w:val="18"/>
          <w:szCs w:val="18"/>
        </w:rPr>
        <w:t>LICKING</w:t>
      </w:r>
      <w:r>
        <w:t xml:space="preserve"> in the </w:t>
      </w:r>
      <w:r w:rsidRPr="007B0C6F">
        <w:rPr>
          <w:i/>
        </w:rPr>
        <w:t>Local Scene</w:t>
      </w:r>
      <w:r>
        <w:t>.</w:t>
      </w:r>
    </w:p>
    <w:p w14:paraId="60F6A973" w14:textId="1CC9F90D" w:rsidR="006654DB" w:rsidRPr="006654DB" w:rsidRDefault="006654DB" w:rsidP="003F1695">
      <w:pPr>
        <w:pStyle w:val="a5"/>
        <w:numPr>
          <w:ilvl w:val="0"/>
          <w:numId w:val="19"/>
        </w:numPr>
        <w:spacing w:before="28" w:after="0"/>
        <w:ind w:right="44"/>
        <w:jc w:val="left"/>
      </w:pPr>
      <w:r>
        <w:t xml:space="preserve">Repeat the same workflow to create </w:t>
      </w:r>
      <w:proofErr w:type="gramStart"/>
      <w:r>
        <w:t>a</w:t>
      </w:r>
      <w:proofErr w:type="gramEnd"/>
      <w:r>
        <w:t xml:space="preserve"> </w:t>
      </w:r>
      <w:r w:rsidRPr="006654DB">
        <w:rPr>
          <w:i/>
        </w:rPr>
        <w:t xml:space="preserve">Input </w:t>
      </w:r>
      <w:r>
        <w:rPr>
          <w:i/>
        </w:rPr>
        <w:t>Ending</w:t>
      </w:r>
      <w:r w:rsidRPr="006654DB">
        <w:rPr>
          <w:i/>
        </w:rPr>
        <w:t xml:space="preserve"> Point</w:t>
      </w:r>
    </w:p>
    <w:p w14:paraId="3C849B34" w14:textId="32C6CA6A" w:rsidR="006654DB" w:rsidRDefault="006654DB" w:rsidP="003F1695">
      <w:pPr>
        <w:pStyle w:val="a5"/>
        <w:numPr>
          <w:ilvl w:val="0"/>
          <w:numId w:val="19"/>
        </w:numPr>
      </w:pPr>
      <w:r>
        <w:t xml:space="preserve">Choose </w:t>
      </w:r>
      <w:proofErr w:type="gramStart"/>
      <w:r>
        <w:t>a</w:t>
      </w:r>
      <w:proofErr w:type="gramEnd"/>
      <w:r>
        <w:t xml:space="preserve"> </w:t>
      </w:r>
      <w:r w:rsidRPr="006654DB">
        <w:rPr>
          <w:i/>
        </w:rPr>
        <w:t>output feature class</w:t>
      </w:r>
      <w:r>
        <w:t xml:space="preserve"> name and file path</w:t>
      </w:r>
    </w:p>
    <w:p w14:paraId="5729BB75" w14:textId="356C4EAF" w:rsidR="006654DB" w:rsidRPr="00767574" w:rsidRDefault="00767574" w:rsidP="003F1695">
      <w:pPr>
        <w:pStyle w:val="a5"/>
        <w:numPr>
          <w:ilvl w:val="0"/>
          <w:numId w:val="19"/>
        </w:numPr>
        <w:spacing w:before="28" w:after="0"/>
        <w:ind w:right="44"/>
        <w:jc w:val="left"/>
      </w:pPr>
      <w:r>
        <w:t xml:space="preserve">Leave the </w:t>
      </w:r>
      <w:r w:rsidRPr="00767574">
        <w:rPr>
          <w:i/>
        </w:rPr>
        <w:t>Zero Cost Handled</w:t>
      </w:r>
      <w:r>
        <w:t xml:space="preserve"> option on </w:t>
      </w:r>
      <w:r w:rsidRPr="00767574">
        <w:rPr>
          <w:i/>
        </w:rPr>
        <w:t xml:space="preserve">Small positive. </w:t>
      </w:r>
      <w:r w:rsidRPr="00767574">
        <w:t>Then,</w:t>
      </w:r>
      <w:r>
        <w:t xml:space="preserve"> a</w:t>
      </w:r>
      <w:proofErr w:type="spellStart"/>
      <w:r>
        <w:rPr>
          <w:lang w:val="en-US" w:eastAsia="en-US"/>
        </w:rPr>
        <w:t>ll</w:t>
      </w:r>
      <w:proofErr w:type="spellEnd"/>
      <w:r>
        <w:rPr>
          <w:lang w:val="en-US" w:eastAsia="en-US"/>
        </w:rPr>
        <w:t xml:space="preserve"> zeros</w:t>
      </w:r>
      <w:r w:rsidR="006654DB" w:rsidRPr="00767574">
        <w:rPr>
          <w:lang w:val="en-US" w:eastAsia="en-US"/>
        </w:rPr>
        <w:t xml:space="preserve"> will be changed to a small positive value. This will allow these </w:t>
      </w:r>
      <w:r>
        <w:rPr>
          <w:lang w:val="en-US" w:eastAsia="en-US"/>
        </w:rPr>
        <w:t xml:space="preserve">(no data) </w:t>
      </w:r>
      <w:r w:rsidR="006654DB" w:rsidRPr="00767574">
        <w:rPr>
          <w:lang w:val="en-US" w:eastAsia="en-US"/>
        </w:rPr>
        <w:t>cells to be traversed.</w:t>
      </w:r>
    </w:p>
    <w:p w14:paraId="3E29028E" w14:textId="0877215C" w:rsidR="006654DB" w:rsidRDefault="00767574" w:rsidP="003F1695">
      <w:pPr>
        <w:pStyle w:val="a5"/>
        <w:widowControl w:val="0"/>
        <w:numPr>
          <w:ilvl w:val="0"/>
          <w:numId w:val="19"/>
        </w:numPr>
        <w:spacing w:after="200" w:line="276" w:lineRule="auto"/>
        <w:ind w:right="0"/>
        <w:jc w:val="left"/>
      </w:pPr>
      <w:r w:rsidRPr="00767574">
        <w:rPr>
          <w:spacing w:val="12"/>
        </w:rPr>
        <w:t>C</w:t>
      </w:r>
      <w:r w:rsidRPr="00767574">
        <w:rPr>
          <w:spacing w:val="11"/>
          <w:sz w:val="18"/>
          <w:szCs w:val="18"/>
        </w:rPr>
        <w:t>LICK</w:t>
      </w:r>
      <w:r>
        <w:t xml:space="preserve"> </w:t>
      </w:r>
      <w:r w:rsidRPr="00767574">
        <w:rPr>
          <w:i/>
        </w:rPr>
        <w:t xml:space="preserve">Run </w:t>
      </w:r>
      <w:r>
        <w:t>to execute and receive the least cost path. The least cost path is added to the scene as a polyline layer.</w:t>
      </w:r>
    </w:p>
    <w:p w14:paraId="2638FEB0" w14:textId="5AE1342F" w:rsidR="000F3379" w:rsidRDefault="000F3379">
      <w:pPr>
        <w:widowControl w:val="0"/>
        <w:spacing w:after="200" w:line="276" w:lineRule="auto"/>
        <w:ind w:left="0" w:right="0"/>
        <w:jc w:val="left"/>
      </w:pPr>
      <w:r>
        <w:br w:type="page"/>
      </w:r>
    </w:p>
    <w:sdt>
      <w:sdtPr>
        <w:rPr>
          <w:rFonts w:ascii="Arial" w:eastAsia="Arial" w:hAnsi="Arial" w:cs="Arial"/>
          <w:color w:val="auto"/>
          <w:sz w:val="24"/>
          <w:szCs w:val="24"/>
          <w:lang w:val="en-GB"/>
        </w:rPr>
        <w:id w:val="447124064"/>
        <w:docPartObj>
          <w:docPartGallery w:val="Table of Contents"/>
          <w:docPartUnique/>
        </w:docPartObj>
      </w:sdtPr>
      <w:sdtEndPr>
        <w:rPr>
          <w:b/>
          <w:bCs/>
        </w:rPr>
      </w:sdtEndPr>
      <w:sdtContent>
        <w:p w14:paraId="3C891229" w14:textId="77777777" w:rsidR="00C647E6" w:rsidRPr="00B7687C" w:rsidRDefault="00C647E6" w:rsidP="00C647E6">
          <w:pPr>
            <w:pStyle w:val="TOC"/>
            <w:spacing w:after="240"/>
            <w:rPr>
              <w:rStyle w:val="20"/>
              <w:color w:val="auto"/>
            </w:rPr>
          </w:pPr>
          <w:r w:rsidRPr="00B7687C">
            <w:rPr>
              <w:rStyle w:val="20"/>
              <w:color w:val="auto"/>
            </w:rPr>
            <w:t>Content</w:t>
          </w:r>
          <w:r w:rsidR="00B7687C" w:rsidRPr="00B7687C">
            <w:rPr>
              <w:rStyle w:val="20"/>
              <w:color w:val="auto"/>
            </w:rPr>
            <w:t>s</w:t>
          </w:r>
        </w:p>
        <w:p w14:paraId="2BD7E36C" w14:textId="6D1A14B7" w:rsidR="00767574" w:rsidRDefault="00C647E6">
          <w:pPr>
            <w:pStyle w:val="TOC1"/>
            <w:tabs>
              <w:tab w:val="left" w:pos="480"/>
              <w:tab w:val="right" w:leader="dot" w:pos="9605"/>
            </w:tabs>
            <w:rPr>
              <w:rFonts w:asciiTheme="minorHAnsi" w:eastAsiaTheme="minorEastAsia" w:hAnsiTheme="minorHAnsi" w:cstheme="minorBidi"/>
              <w:noProof/>
              <w:sz w:val="22"/>
              <w:szCs w:val="22"/>
              <w:lang w:val="de-DE"/>
            </w:rPr>
          </w:pPr>
          <w:r>
            <w:fldChar w:fldCharType="begin"/>
          </w:r>
          <w:r>
            <w:instrText xml:space="preserve"> TOC \o "1-3" \h \z \u </w:instrText>
          </w:r>
          <w:r>
            <w:fldChar w:fldCharType="separate"/>
          </w:r>
          <w:hyperlink w:anchor="_Toc94010392" w:history="1">
            <w:r w:rsidR="00767574" w:rsidRPr="00C540E6">
              <w:rPr>
                <w:rStyle w:val="a7"/>
                <w:noProof/>
              </w:rPr>
              <w:t>7.</w:t>
            </w:r>
            <w:r w:rsidR="00767574">
              <w:rPr>
                <w:rFonts w:asciiTheme="minorHAnsi" w:eastAsiaTheme="minorEastAsia" w:hAnsiTheme="minorHAnsi" w:cstheme="minorBidi"/>
                <w:noProof/>
                <w:sz w:val="22"/>
                <w:szCs w:val="22"/>
                <w:lang w:val="de-DE"/>
              </w:rPr>
              <w:tab/>
            </w:r>
            <w:r w:rsidR="00767574" w:rsidRPr="00C540E6">
              <w:rPr>
                <w:rStyle w:val="a7"/>
                <w:noProof/>
              </w:rPr>
              <w:t>Lesson 7 – Vertical and Hydrological Analysis</w:t>
            </w:r>
            <w:r w:rsidR="00767574">
              <w:rPr>
                <w:noProof/>
                <w:webHidden/>
              </w:rPr>
              <w:tab/>
            </w:r>
            <w:r w:rsidR="00767574">
              <w:rPr>
                <w:noProof/>
                <w:webHidden/>
              </w:rPr>
              <w:fldChar w:fldCharType="begin"/>
            </w:r>
            <w:r w:rsidR="00767574">
              <w:rPr>
                <w:noProof/>
                <w:webHidden/>
              </w:rPr>
              <w:instrText xml:space="preserve"> PAGEREF _Toc94010392 \h </w:instrText>
            </w:r>
            <w:r w:rsidR="00767574">
              <w:rPr>
                <w:noProof/>
                <w:webHidden/>
              </w:rPr>
            </w:r>
            <w:r w:rsidR="00767574">
              <w:rPr>
                <w:noProof/>
                <w:webHidden/>
              </w:rPr>
              <w:fldChar w:fldCharType="separate"/>
            </w:r>
            <w:r w:rsidR="00767574">
              <w:rPr>
                <w:noProof/>
                <w:webHidden/>
              </w:rPr>
              <w:t>1</w:t>
            </w:r>
            <w:r w:rsidR="00767574">
              <w:rPr>
                <w:noProof/>
                <w:webHidden/>
              </w:rPr>
              <w:fldChar w:fldCharType="end"/>
            </w:r>
          </w:hyperlink>
        </w:p>
        <w:p w14:paraId="143C676D" w14:textId="6DA6564F" w:rsidR="00767574" w:rsidRDefault="00767574">
          <w:pPr>
            <w:pStyle w:val="TOC2"/>
            <w:tabs>
              <w:tab w:val="left" w:pos="880"/>
              <w:tab w:val="right" w:leader="dot" w:pos="9605"/>
            </w:tabs>
            <w:rPr>
              <w:rFonts w:asciiTheme="minorHAnsi" w:eastAsiaTheme="minorEastAsia" w:hAnsiTheme="minorHAnsi" w:cstheme="minorBidi"/>
              <w:noProof/>
              <w:sz w:val="22"/>
              <w:szCs w:val="22"/>
              <w:lang w:val="de-DE"/>
            </w:rPr>
          </w:pPr>
          <w:hyperlink w:anchor="_Toc94010393" w:history="1">
            <w:r w:rsidRPr="00C540E6">
              <w:rPr>
                <w:rStyle w:val="a7"/>
                <w:noProof/>
              </w:rPr>
              <w:t>7.1</w:t>
            </w:r>
            <w:r>
              <w:rPr>
                <w:rFonts w:asciiTheme="minorHAnsi" w:eastAsiaTheme="minorEastAsia" w:hAnsiTheme="minorHAnsi" w:cstheme="minorBidi"/>
                <w:noProof/>
                <w:sz w:val="22"/>
                <w:szCs w:val="22"/>
                <w:lang w:val="de-DE"/>
              </w:rPr>
              <w:tab/>
            </w:r>
            <w:r w:rsidRPr="00C540E6">
              <w:rPr>
                <w:rStyle w:val="a7"/>
                <w:noProof/>
                <w:spacing w:val="-26"/>
              </w:rPr>
              <w:t>T</w:t>
            </w:r>
            <w:r w:rsidRPr="00C540E6">
              <w:rPr>
                <w:rStyle w:val="a7"/>
                <w:noProof/>
              </w:rPr>
              <w:t>ask</w:t>
            </w:r>
            <w:r w:rsidRPr="00C540E6">
              <w:rPr>
                <w:rStyle w:val="a7"/>
                <w:noProof/>
                <w:spacing w:val="17"/>
              </w:rPr>
              <w:t xml:space="preserve"> I</w:t>
            </w:r>
            <w:r w:rsidRPr="00C540E6">
              <w:rPr>
                <w:rStyle w:val="a7"/>
                <w:noProof/>
                <w:w w:val="102"/>
              </w:rPr>
              <w:t>n</w:t>
            </w:r>
            <w:r w:rsidRPr="00C540E6">
              <w:rPr>
                <w:rStyle w:val="a7"/>
                <w:noProof/>
                <w:spacing w:val="-7"/>
                <w:w w:val="102"/>
              </w:rPr>
              <w:t>f</w:t>
            </w:r>
            <w:r w:rsidRPr="00C540E6">
              <w:rPr>
                <w:rStyle w:val="a7"/>
                <w:noProof/>
                <w:w w:val="102"/>
              </w:rPr>
              <w:t>ormation</w:t>
            </w:r>
            <w:r>
              <w:rPr>
                <w:noProof/>
                <w:webHidden/>
              </w:rPr>
              <w:tab/>
            </w:r>
            <w:r>
              <w:rPr>
                <w:noProof/>
                <w:webHidden/>
              </w:rPr>
              <w:fldChar w:fldCharType="begin"/>
            </w:r>
            <w:r>
              <w:rPr>
                <w:noProof/>
                <w:webHidden/>
              </w:rPr>
              <w:instrText xml:space="preserve"> PAGEREF _Toc94010393 \h </w:instrText>
            </w:r>
            <w:r>
              <w:rPr>
                <w:noProof/>
                <w:webHidden/>
              </w:rPr>
            </w:r>
            <w:r>
              <w:rPr>
                <w:noProof/>
                <w:webHidden/>
              </w:rPr>
              <w:fldChar w:fldCharType="separate"/>
            </w:r>
            <w:r>
              <w:rPr>
                <w:noProof/>
                <w:webHidden/>
              </w:rPr>
              <w:t>1</w:t>
            </w:r>
            <w:r>
              <w:rPr>
                <w:noProof/>
                <w:webHidden/>
              </w:rPr>
              <w:fldChar w:fldCharType="end"/>
            </w:r>
          </w:hyperlink>
        </w:p>
        <w:p w14:paraId="6C58751F" w14:textId="13C2F334" w:rsidR="00767574" w:rsidRDefault="00767574">
          <w:pPr>
            <w:pStyle w:val="TOC2"/>
            <w:tabs>
              <w:tab w:val="left" w:pos="880"/>
              <w:tab w:val="right" w:leader="dot" w:pos="9605"/>
            </w:tabs>
            <w:rPr>
              <w:rFonts w:asciiTheme="minorHAnsi" w:eastAsiaTheme="minorEastAsia" w:hAnsiTheme="minorHAnsi" w:cstheme="minorBidi"/>
              <w:noProof/>
              <w:sz w:val="22"/>
              <w:szCs w:val="22"/>
              <w:lang w:val="de-DE"/>
            </w:rPr>
          </w:pPr>
          <w:hyperlink w:anchor="_Toc94010394" w:history="1">
            <w:r w:rsidRPr="00C540E6">
              <w:rPr>
                <w:rStyle w:val="a7"/>
                <w:noProof/>
              </w:rPr>
              <w:t>7.2</w:t>
            </w:r>
            <w:r>
              <w:rPr>
                <w:rFonts w:asciiTheme="minorHAnsi" w:eastAsiaTheme="minorEastAsia" w:hAnsiTheme="minorHAnsi" w:cstheme="minorBidi"/>
                <w:noProof/>
                <w:sz w:val="22"/>
                <w:szCs w:val="22"/>
                <w:lang w:val="de-DE"/>
              </w:rPr>
              <w:tab/>
            </w:r>
            <w:r w:rsidRPr="00C540E6">
              <w:rPr>
                <w:rStyle w:val="a7"/>
                <w:noProof/>
              </w:rPr>
              <w:t>Vertical Analysis</w:t>
            </w:r>
            <w:r>
              <w:rPr>
                <w:noProof/>
                <w:webHidden/>
              </w:rPr>
              <w:tab/>
            </w:r>
            <w:r>
              <w:rPr>
                <w:noProof/>
                <w:webHidden/>
              </w:rPr>
              <w:fldChar w:fldCharType="begin"/>
            </w:r>
            <w:r>
              <w:rPr>
                <w:noProof/>
                <w:webHidden/>
              </w:rPr>
              <w:instrText xml:space="preserve"> PAGEREF _Toc94010394 \h </w:instrText>
            </w:r>
            <w:r>
              <w:rPr>
                <w:noProof/>
                <w:webHidden/>
              </w:rPr>
            </w:r>
            <w:r>
              <w:rPr>
                <w:noProof/>
                <w:webHidden/>
              </w:rPr>
              <w:fldChar w:fldCharType="separate"/>
            </w:r>
            <w:r>
              <w:rPr>
                <w:noProof/>
                <w:webHidden/>
              </w:rPr>
              <w:t>1</w:t>
            </w:r>
            <w:r>
              <w:rPr>
                <w:noProof/>
                <w:webHidden/>
              </w:rPr>
              <w:fldChar w:fldCharType="end"/>
            </w:r>
          </w:hyperlink>
        </w:p>
        <w:p w14:paraId="18920CC4" w14:textId="02BE6455" w:rsidR="00767574" w:rsidRDefault="00767574">
          <w:pPr>
            <w:pStyle w:val="TOC3"/>
            <w:tabs>
              <w:tab w:val="left" w:pos="1320"/>
              <w:tab w:val="right" w:leader="dot" w:pos="9605"/>
            </w:tabs>
            <w:rPr>
              <w:rFonts w:asciiTheme="minorHAnsi" w:eastAsiaTheme="minorEastAsia" w:hAnsiTheme="minorHAnsi" w:cstheme="minorBidi"/>
              <w:noProof/>
              <w:sz w:val="22"/>
              <w:szCs w:val="22"/>
              <w:lang w:val="de-DE"/>
            </w:rPr>
          </w:pPr>
          <w:hyperlink w:anchor="_Toc94010395" w:history="1">
            <w:r w:rsidRPr="00C540E6">
              <w:rPr>
                <w:rStyle w:val="a7"/>
                <w:noProof/>
              </w:rPr>
              <w:t>7.2.1</w:t>
            </w:r>
            <w:r>
              <w:rPr>
                <w:rFonts w:asciiTheme="minorHAnsi" w:eastAsiaTheme="minorEastAsia" w:hAnsiTheme="minorHAnsi" w:cstheme="minorBidi"/>
                <w:noProof/>
                <w:sz w:val="22"/>
                <w:szCs w:val="22"/>
                <w:lang w:val="de-DE"/>
              </w:rPr>
              <w:tab/>
            </w:r>
            <w:r w:rsidRPr="00C540E6">
              <w:rPr>
                <w:rStyle w:val="a7"/>
                <w:noProof/>
              </w:rPr>
              <w:t>Changing the elevation source</w:t>
            </w:r>
            <w:r>
              <w:rPr>
                <w:noProof/>
                <w:webHidden/>
              </w:rPr>
              <w:tab/>
            </w:r>
            <w:r>
              <w:rPr>
                <w:noProof/>
                <w:webHidden/>
              </w:rPr>
              <w:fldChar w:fldCharType="begin"/>
            </w:r>
            <w:r>
              <w:rPr>
                <w:noProof/>
                <w:webHidden/>
              </w:rPr>
              <w:instrText xml:space="preserve"> PAGEREF _Toc94010395 \h </w:instrText>
            </w:r>
            <w:r>
              <w:rPr>
                <w:noProof/>
                <w:webHidden/>
              </w:rPr>
            </w:r>
            <w:r>
              <w:rPr>
                <w:noProof/>
                <w:webHidden/>
              </w:rPr>
              <w:fldChar w:fldCharType="separate"/>
            </w:r>
            <w:r>
              <w:rPr>
                <w:noProof/>
                <w:webHidden/>
              </w:rPr>
              <w:t>1</w:t>
            </w:r>
            <w:r>
              <w:rPr>
                <w:noProof/>
                <w:webHidden/>
              </w:rPr>
              <w:fldChar w:fldCharType="end"/>
            </w:r>
          </w:hyperlink>
        </w:p>
        <w:p w14:paraId="36008143" w14:textId="30FAA75B" w:rsidR="00767574" w:rsidRDefault="00767574">
          <w:pPr>
            <w:pStyle w:val="TOC3"/>
            <w:tabs>
              <w:tab w:val="left" w:pos="1320"/>
              <w:tab w:val="right" w:leader="dot" w:pos="9605"/>
            </w:tabs>
            <w:rPr>
              <w:rFonts w:asciiTheme="minorHAnsi" w:eastAsiaTheme="minorEastAsia" w:hAnsiTheme="minorHAnsi" w:cstheme="minorBidi"/>
              <w:noProof/>
              <w:sz w:val="22"/>
              <w:szCs w:val="22"/>
              <w:lang w:val="de-DE"/>
            </w:rPr>
          </w:pPr>
          <w:hyperlink w:anchor="_Toc94010396" w:history="1">
            <w:r w:rsidRPr="00C540E6">
              <w:rPr>
                <w:rStyle w:val="a7"/>
                <w:noProof/>
              </w:rPr>
              <w:t>7.2.2</w:t>
            </w:r>
            <w:r>
              <w:rPr>
                <w:rFonts w:asciiTheme="minorHAnsi" w:eastAsiaTheme="minorEastAsia" w:hAnsiTheme="minorHAnsi" w:cstheme="minorBidi"/>
                <w:noProof/>
                <w:sz w:val="22"/>
                <w:szCs w:val="22"/>
                <w:lang w:val="de-DE"/>
              </w:rPr>
              <w:tab/>
            </w:r>
            <w:r w:rsidRPr="00C540E6">
              <w:rPr>
                <w:rStyle w:val="a7"/>
                <w:noProof/>
              </w:rPr>
              <w:t>Calculating the Slope of a DEM</w:t>
            </w:r>
            <w:r>
              <w:rPr>
                <w:noProof/>
                <w:webHidden/>
              </w:rPr>
              <w:tab/>
            </w:r>
            <w:r>
              <w:rPr>
                <w:noProof/>
                <w:webHidden/>
              </w:rPr>
              <w:fldChar w:fldCharType="begin"/>
            </w:r>
            <w:r>
              <w:rPr>
                <w:noProof/>
                <w:webHidden/>
              </w:rPr>
              <w:instrText xml:space="preserve"> PAGEREF _Toc94010396 \h </w:instrText>
            </w:r>
            <w:r>
              <w:rPr>
                <w:noProof/>
                <w:webHidden/>
              </w:rPr>
            </w:r>
            <w:r>
              <w:rPr>
                <w:noProof/>
                <w:webHidden/>
              </w:rPr>
              <w:fldChar w:fldCharType="separate"/>
            </w:r>
            <w:r>
              <w:rPr>
                <w:noProof/>
                <w:webHidden/>
              </w:rPr>
              <w:t>3</w:t>
            </w:r>
            <w:r>
              <w:rPr>
                <w:noProof/>
                <w:webHidden/>
              </w:rPr>
              <w:fldChar w:fldCharType="end"/>
            </w:r>
          </w:hyperlink>
        </w:p>
        <w:p w14:paraId="4C6BBACF" w14:textId="36EE0915" w:rsidR="00767574" w:rsidRDefault="00767574">
          <w:pPr>
            <w:pStyle w:val="TOC3"/>
            <w:tabs>
              <w:tab w:val="left" w:pos="1320"/>
              <w:tab w:val="right" w:leader="dot" w:pos="9605"/>
            </w:tabs>
            <w:rPr>
              <w:rFonts w:asciiTheme="minorHAnsi" w:eastAsiaTheme="minorEastAsia" w:hAnsiTheme="minorHAnsi" w:cstheme="minorBidi"/>
              <w:noProof/>
              <w:sz w:val="22"/>
              <w:szCs w:val="22"/>
              <w:lang w:val="de-DE"/>
            </w:rPr>
          </w:pPr>
          <w:hyperlink w:anchor="_Toc94010397" w:history="1">
            <w:r w:rsidRPr="00C540E6">
              <w:rPr>
                <w:rStyle w:val="a7"/>
                <w:noProof/>
              </w:rPr>
              <w:t>7.2.3</w:t>
            </w:r>
            <w:r>
              <w:rPr>
                <w:rFonts w:asciiTheme="minorHAnsi" w:eastAsiaTheme="minorEastAsia" w:hAnsiTheme="minorHAnsi" w:cstheme="minorBidi"/>
                <w:noProof/>
                <w:sz w:val="22"/>
                <w:szCs w:val="22"/>
                <w:lang w:val="de-DE"/>
              </w:rPr>
              <w:tab/>
            </w:r>
            <w:r w:rsidRPr="00C540E6">
              <w:rPr>
                <w:rStyle w:val="a7"/>
                <w:noProof/>
              </w:rPr>
              <w:t>Showing statistics of a layer</w:t>
            </w:r>
            <w:r>
              <w:rPr>
                <w:noProof/>
                <w:webHidden/>
              </w:rPr>
              <w:tab/>
            </w:r>
            <w:r>
              <w:rPr>
                <w:noProof/>
                <w:webHidden/>
              </w:rPr>
              <w:fldChar w:fldCharType="begin"/>
            </w:r>
            <w:r>
              <w:rPr>
                <w:noProof/>
                <w:webHidden/>
              </w:rPr>
              <w:instrText xml:space="preserve"> PAGEREF _Toc94010397 \h </w:instrText>
            </w:r>
            <w:r>
              <w:rPr>
                <w:noProof/>
                <w:webHidden/>
              </w:rPr>
            </w:r>
            <w:r>
              <w:rPr>
                <w:noProof/>
                <w:webHidden/>
              </w:rPr>
              <w:fldChar w:fldCharType="separate"/>
            </w:r>
            <w:r>
              <w:rPr>
                <w:noProof/>
                <w:webHidden/>
              </w:rPr>
              <w:t>3</w:t>
            </w:r>
            <w:r>
              <w:rPr>
                <w:noProof/>
                <w:webHidden/>
              </w:rPr>
              <w:fldChar w:fldCharType="end"/>
            </w:r>
          </w:hyperlink>
        </w:p>
        <w:p w14:paraId="5BEA7E60" w14:textId="1FDBB23D" w:rsidR="00767574" w:rsidRDefault="00767574">
          <w:pPr>
            <w:pStyle w:val="TOC3"/>
            <w:tabs>
              <w:tab w:val="left" w:pos="1320"/>
              <w:tab w:val="right" w:leader="dot" w:pos="9605"/>
            </w:tabs>
            <w:rPr>
              <w:rFonts w:asciiTheme="minorHAnsi" w:eastAsiaTheme="minorEastAsia" w:hAnsiTheme="minorHAnsi" w:cstheme="minorBidi"/>
              <w:noProof/>
              <w:sz w:val="22"/>
              <w:szCs w:val="22"/>
              <w:lang w:val="de-DE"/>
            </w:rPr>
          </w:pPr>
          <w:hyperlink w:anchor="_Toc94010398" w:history="1">
            <w:r w:rsidRPr="00C540E6">
              <w:rPr>
                <w:rStyle w:val="a7"/>
                <w:noProof/>
              </w:rPr>
              <w:t>7.2.4</w:t>
            </w:r>
            <w:r>
              <w:rPr>
                <w:rFonts w:asciiTheme="minorHAnsi" w:eastAsiaTheme="minorEastAsia" w:hAnsiTheme="minorHAnsi" w:cstheme="minorBidi"/>
                <w:noProof/>
                <w:sz w:val="22"/>
                <w:szCs w:val="22"/>
                <w:lang w:val="de-DE"/>
              </w:rPr>
              <w:tab/>
            </w:r>
            <w:r w:rsidRPr="00C540E6">
              <w:rPr>
                <w:rStyle w:val="a7"/>
                <w:noProof/>
              </w:rPr>
              <w:t>Calculating the Aspect of a DEM</w:t>
            </w:r>
            <w:r>
              <w:rPr>
                <w:noProof/>
                <w:webHidden/>
              </w:rPr>
              <w:tab/>
            </w:r>
            <w:r>
              <w:rPr>
                <w:noProof/>
                <w:webHidden/>
              </w:rPr>
              <w:fldChar w:fldCharType="begin"/>
            </w:r>
            <w:r>
              <w:rPr>
                <w:noProof/>
                <w:webHidden/>
              </w:rPr>
              <w:instrText xml:space="preserve"> PAGEREF _Toc94010398 \h </w:instrText>
            </w:r>
            <w:r>
              <w:rPr>
                <w:noProof/>
                <w:webHidden/>
              </w:rPr>
            </w:r>
            <w:r>
              <w:rPr>
                <w:noProof/>
                <w:webHidden/>
              </w:rPr>
              <w:fldChar w:fldCharType="separate"/>
            </w:r>
            <w:r>
              <w:rPr>
                <w:noProof/>
                <w:webHidden/>
              </w:rPr>
              <w:t>4</w:t>
            </w:r>
            <w:r>
              <w:rPr>
                <w:noProof/>
                <w:webHidden/>
              </w:rPr>
              <w:fldChar w:fldCharType="end"/>
            </w:r>
          </w:hyperlink>
        </w:p>
        <w:p w14:paraId="4DFF0749" w14:textId="585934A7" w:rsidR="00767574" w:rsidRDefault="00767574">
          <w:pPr>
            <w:pStyle w:val="TOC3"/>
            <w:tabs>
              <w:tab w:val="left" w:pos="1320"/>
              <w:tab w:val="right" w:leader="dot" w:pos="9605"/>
            </w:tabs>
            <w:rPr>
              <w:rFonts w:asciiTheme="minorHAnsi" w:eastAsiaTheme="minorEastAsia" w:hAnsiTheme="minorHAnsi" w:cstheme="minorBidi"/>
              <w:noProof/>
              <w:sz w:val="22"/>
              <w:szCs w:val="22"/>
              <w:lang w:val="de-DE"/>
            </w:rPr>
          </w:pPr>
          <w:hyperlink w:anchor="_Toc94010399" w:history="1">
            <w:r w:rsidRPr="00C540E6">
              <w:rPr>
                <w:rStyle w:val="a7"/>
                <w:noProof/>
              </w:rPr>
              <w:t>7.2.5</w:t>
            </w:r>
            <w:r>
              <w:rPr>
                <w:rFonts w:asciiTheme="minorHAnsi" w:eastAsiaTheme="minorEastAsia" w:hAnsiTheme="minorHAnsi" w:cstheme="minorBidi"/>
                <w:noProof/>
                <w:sz w:val="22"/>
                <w:szCs w:val="22"/>
                <w:lang w:val="de-DE"/>
              </w:rPr>
              <w:tab/>
            </w:r>
            <w:r w:rsidRPr="00C540E6">
              <w:rPr>
                <w:rStyle w:val="a7"/>
                <w:noProof/>
              </w:rPr>
              <w:t>Creating Hypsometric tints</w:t>
            </w:r>
            <w:r>
              <w:rPr>
                <w:noProof/>
                <w:webHidden/>
              </w:rPr>
              <w:tab/>
            </w:r>
            <w:r>
              <w:rPr>
                <w:noProof/>
                <w:webHidden/>
              </w:rPr>
              <w:fldChar w:fldCharType="begin"/>
            </w:r>
            <w:r>
              <w:rPr>
                <w:noProof/>
                <w:webHidden/>
              </w:rPr>
              <w:instrText xml:space="preserve"> PAGEREF _Toc94010399 \h </w:instrText>
            </w:r>
            <w:r>
              <w:rPr>
                <w:noProof/>
                <w:webHidden/>
              </w:rPr>
            </w:r>
            <w:r>
              <w:rPr>
                <w:noProof/>
                <w:webHidden/>
              </w:rPr>
              <w:fldChar w:fldCharType="separate"/>
            </w:r>
            <w:r>
              <w:rPr>
                <w:noProof/>
                <w:webHidden/>
              </w:rPr>
              <w:t>5</w:t>
            </w:r>
            <w:r>
              <w:rPr>
                <w:noProof/>
                <w:webHidden/>
              </w:rPr>
              <w:fldChar w:fldCharType="end"/>
            </w:r>
          </w:hyperlink>
        </w:p>
        <w:p w14:paraId="4BC75043" w14:textId="317B1F6D" w:rsidR="00767574" w:rsidRDefault="00767574">
          <w:pPr>
            <w:pStyle w:val="TOC3"/>
            <w:tabs>
              <w:tab w:val="left" w:pos="1320"/>
              <w:tab w:val="right" w:leader="dot" w:pos="9605"/>
            </w:tabs>
            <w:rPr>
              <w:rFonts w:asciiTheme="minorHAnsi" w:eastAsiaTheme="minorEastAsia" w:hAnsiTheme="minorHAnsi" w:cstheme="minorBidi"/>
              <w:noProof/>
              <w:sz w:val="22"/>
              <w:szCs w:val="22"/>
              <w:lang w:val="de-DE"/>
            </w:rPr>
          </w:pPr>
          <w:hyperlink w:anchor="_Toc94010400" w:history="1">
            <w:r w:rsidRPr="00C540E6">
              <w:rPr>
                <w:rStyle w:val="a7"/>
                <w:noProof/>
              </w:rPr>
              <w:t>7.2.6</w:t>
            </w:r>
            <w:r>
              <w:rPr>
                <w:rFonts w:asciiTheme="minorHAnsi" w:eastAsiaTheme="minorEastAsia" w:hAnsiTheme="minorHAnsi" w:cstheme="minorBidi"/>
                <w:noProof/>
                <w:sz w:val="22"/>
                <w:szCs w:val="22"/>
                <w:lang w:val="de-DE"/>
              </w:rPr>
              <w:tab/>
            </w:r>
            <w:r w:rsidRPr="00C540E6">
              <w:rPr>
                <w:rStyle w:val="a7"/>
                <w:noProof/>
              </w:rPr>
              <w:t>Line-of-Sight Analysis</w:t>
            </w:r>
            <w:r>
              <w:rPr>
                <w:noProof/>
                <w:webHidden/>
              </w:rPr>
              <w:tab/>
            </w:r>
            <w:r>
              <w:rPr>
                <w:noProof/>
                <w:webHidden/>
              </w:rPr>
              <w:fldChar w:fldCharType="begin"/>
            </w:r>
            <w:r>
              <w:rPr>
                <w:noProof/>
                <w:webHidden/>
              </w:rPr>
              <w:instrText xml:space="preserve"> PAGEREF _Toc94010400 \h </w:instrText>
            </w:r>
            <w:r>
              <w:rPr>
                <w:noProof/>
                <w:webHidden/>
              </w:rPr>
            </w:r>
            <w:r>
              <w:rPr>
                <w:noProof/>
                <w:webHidden/>
              </w:rPr>
              <w:fldChar w:fldCharType="separate"/>
            </w:r>
            <w:r>
              <w:rPr>
                <w:noProof/>
                <w:webHidden/>
              </w:rPr>
              <w:t>6</w:t>
            </w:r>
            <w:r>
              <w:rPr>
                <w:noProof/>
                <w:webHidden/>
              </w:rPr>
              <w:fldChar w:fldCharType="end"/>
            </w:r>
          </w:hyperlink>
        </w:p>
        <w:p w14:paraId="385F04E3" w14:textId="030D20CD" w:rsidR="00767574" w:rsidRDefault="00767574">
          <w:pPr>
            <w:pStyle w:val="TOC2"/>
            <w:tabs>
              <w:tab w:val="left" w:pos="880"/>
              <w:tab w:val="right" w:leader="dot" w:pos="9605"/>
            </w:tabs>
            <w:rPr>
              <w:rFonts w:asciiTheme="minorHAnsi" w:eastAsiaTheme="minorEastAsia" w:hAnsiTheme="minorHAnsi" w:cstheme="minorBidi"/>
              <w:noProof/>
              <w:sz w:val="22"/>
              <w:szCs w:val="22"/>
              <w:lang w:val="de-DE"/>
            </w:rPr>
          </w:pPr>
          <w:hyperlink w:anchor="_Toc94010401" w:history="1">
            <w:r w:rsidRPr="00C540E6">
              <w:rPr>
                <w:rStyle w:val="a7"/>
                <w:noProof/>
              </w:rPr>
              <w:t>7.3</w:t>
            </w:r>
            <w:r>
              <w:rPr>
                <w:rFonts w:asciiTheme="minorHAnsi" w:eastAsiaTheme="minorEastAsia" w:hAnsiTheme="minorHAnsi" w:cstheme="minorBidi"/>
                <w:noProof/>
                <w:sz w:val="22"/>
                <w:szCs w:val="22"/>
                <w:lang w:val="de-DE"/>
              </w:rPr>
              <w:tab/>
            </w:r>
            <w:r w:rsidRPr="00C540E6">
              <w:rPr>
                <w:rStyle w:val="a7"/>
                <w:noProof/>
              </w:rPr>
              <w:t>Hydrological Analysis</w:t>
            </w:r>
            <w:r>
              <w:rPr>
                <w:noProof/>
                <w:webHidden/>
              </w:rPr>
              <w:tab/>
            </w:r>
            <w:r>
              <w:rPr>
                <w:noProof/>
                <w:webHidden/>
              </w:rPr>
              <w:fldChar w:fldCharType="begin"/>
            </w:r>
            <w:r>
              <w:rPr>
                <w:noProof/>
                <w:webHidden/>
              </w:rPr>
              <w:instrText xml:space="preserve"> PAGEREF _Toc94010401 \h </w:instrText>
            </w:r>
            <w:r>
              <w:rPr>
                <w:noProof/>
                <w:webHidden/>
              </w:rPr>
            </w:r>
            <w:r>
              <w:rPr>
                <w:noProof/>
                <w:webHidden/>
              </w:rPr>
              <w:fldChar w:fldCharType="separate"/>
            </w:r>
            <w:r>
              <w:rPr>
                <w:noProof/>
                <w:webHidden/>
              </w:rPr>
              <w:t>7</w:t>
            </w:r>
            <w:r>
              <w:rPr>
                <w:noProof/>
                <w:webHidden/>
              </w:rPr>
              <w:fldChar w:fldCharType="end"/>
            </w:r>
          </w:hyperlink>
        </w:p>
        <w:p w14:paraId="304B5D8B" w14:textId="44357BEC" w:rsidR="00767574" w:rsidRDefault="00767574">
          <w:pPr>
            <w:pStyle w:val="TOC3"/>
            <w:tabs>
              <w:tab w:val="left" w:pos="1320"/>
              <w:tab w:val="right" w:leader="dot" w:pos="9605"/>
            </w:tabs>
            <w:rPr>
              <w:rFonts w:asciiTheme="minorHAnsi" w:eastAsiaTheme="minorEastAsia" w:hAnsiTheme="minorHAnsi" w:cstheme="minorBidi"/>
              <w:noProof/>
              <w:sz w:val="22"/>
              <w:szCs w:val="22"/>
              <w:lang w:val="de-DE"/>
            </w:rPr>
          </w:pPr>
          <w:hyperlink w:anchor="_Toc94010402" w:history="1">
            <w:r w:rsidRPr="00C540E6">
              <w:rPr>
                <w:rStyle w:val="a7"/>
                <w:noProof/>
              </w:rPr>
              <w:t>7.3.1</w:t>
            </w:r>
            <w:r>
              <w:rPr>
                <w:rFonts w:asciiTheme="minorHAnsi" w:eastAsiaTheme="minorEastAsia" w:hAnsiTheme="minorHAnsi" w:cstheme="minorBidi"/>
                <w:noProof/>
                <w:sz w:val="22"/>
                <w:szCs w:val="22"/>
                <w:lang w:val="de-DE"/>
              </w:rPr>
              <w:tab/>
            </w:r>
            <w:r w:rsidRPr="00C540E6">
              <w:rPr>
                <w:rStyle w:val="a7"/>
                <w:noProof/>
              </w:rPr>
              <w:t>Flow Direction</w:t>
            </w:r>
            <w:r>
              <w:rPr>
                <w:noProof/>
                <w:webHidden/>
              </w:rPr>
              <w:tab/>
            </w:r>
            <w:r>
              <w:rPr>
                <w:noProof/>
                <w:webHidden/>
              </w:rPr>
              <w:fldChar w:fldCharType="begin"/>
            </w:r>
            <w:r>
              <w:rPr>
                <w:noProof/>
                <w:webHidden/>
              </w:rPr>
              <w:instrText xml:space="preserve"> PAGEREF _Toc94010402 \h </w:instrText>
            </w:r>
            <w:r>
              <w:rPr>
                <w:noProof/>
                <w:webHidden/>
              </w:rPr>
            </w:r>
            <w:r>
              <w:rPr>
                <w:noProof/>
                <w:webHidden/>
              </w:rPr>
              <w:fldChar w:fldCharType="separate"/>
            </w:r>
            <w:r>
              <w:rPr>
                <w:noProof/>
                <w:webHidden/>
              </w:rPr>
              <w:t>7</w:t>
            </w:r>
            <w:r>
              <w:rPr>
                <w:noProof/>
                <w:webHidden/>
              </w:rPr>
              <w:fldChar w:fldCharType="end"/>
            </w:r>
          </w:hyperlink>
        </w:p>
        <w:p w14:paraId="5650789C" w14:textId="044F799F" w:rsidR="00767574" w:rsidRDefault="00767574">
          <w:pPr>
            <w:pStyle w:val="TOC3"/>
            <w:tabs>
              <w:tab w:val="left" w:pos="1320"/>
              <w:tab w:val="right" w:leader="dot" w:pos="9605"/>
            </w:tabs>
            <w:rPr>
              <w:rFonts w:asciiTheme="minorHAnsi" w:eastAsiaTheme="minorEastAsia" w:hAnsiTheme="minorHAnsi" w:cstheme="minorBidi"/>
              <w:noProof/>
              <w:sz w:val="22"/>
              <w:szCs w:val="22"/>
              <w:lang w:val="de-DE"/>
            </w:rPr>
          </w:pPr>
          <w:hyperlink w:anchor="_Toc94010403" w:history="1">
            <w:r w:rsidRPr="00C540E6">
              <w:rPr>
                <w:rStyle w:val="a7"/>
                <w:noProof/>
              </w:rPr>
              <w:t>7.3.2</w:t>
            </w:r>
            <w:r>
              <w:rPr>
                <w:rFonts w:asciiTheme="minorHAnsi" w:eastAsiaTheme="minorEastAsia" w:hAnsiTheme="minorHAnsi" w:cstheme="minorBidi"/>
                <w:noProof/>
                <w:sz w:val="22"/>
                <w:szCs w:val="22"/>
                <w:lang w:val="de-DE"/>
              </w:rPr>
              <w:tab/>
            </w:r>
            <w:r w:rsidRPr="00C540E6">
              <w:rPr>
                <w:rStyle w:val="a7"/>
                <w:noProof/>
              </w:rPr>
              <w:t>Flow Accumulation</w:t>
            </w:r>
            <w:r>
              <w:rPr>
                <w:noProof/>
                <w:webHidden/>
              </w:rPr>
              <w:tab/>
            </w:r>
            <w:r>
              <w:rPr>
                <w:noProof/>
                <w:webHidden/>
              </w:rPr>
              <w:fldChar w:fldCharType="begin"/>
            </w:r>
            <w:r>
              <w:rPr>
                <w:noProof/>
                <w:webHidden/>
              </w:rPr>
              <w:instrText xml:space="preserve"> PAGEREF _Toc94010403 \h </w:instrText>
            </w:r>
            <w:r>
              <w:rPr>
                <w:noProof/>
                <w:webHidden/>
              </w:rPr>
            </w:r>
            <w:r>
              <w:rPr>
                <w:noProof/>
                <w:webHidden/>
              </w:rPr>
              <w:fldChar w:fldCharType="separate"/>
            </w:r>
            <w:r>
              <w:rPr>
                <w:noProof/>
                <w:webHidden/>
              </w:rPr>
              <w:t>8</w:t>
            </w:r>
            <w:r>
              <w:rPr>
                <w:noProof/>
                <w:webHidden/>
              </w:rPr>
              <w:fldChar w:fldCharType="end"/>
            </w:r>
          </w:hyperlink>
        </w:p>
        <w:p w14:paraId="682FCDB7" w14:textId="0103D9A3" w:rsidR="00767574" w:rsidRDefault="00767574">
          <w:pPr>
            <w:pStyle w:val="TOC3"/>
            <w:tabs>
              <w:tab w:val="left" w:pos="1320"/>
              <w:tab w:val="right" w:leader="dot" w:pos="9605"/>
            </w:tabs>
            <w:rPr>
              <w:rFonts w:asciiTheme="minorHAnsi" w:eastAsiaTheme="minorEastAsia" w:hAnsiTheme="minorHAnsi" w:cstheme="minorBidi"/>
              <w:noProof/>
              <w:sz w:val="22"/>
              <w:szCs w:val="22"/>
              <w:lang w:val="de-DE"/>
            </w:rPr>
          </w:pPr>
          <w:hyperlink w:anchor="_Toc94010404" w:history="1">
            <w:r w:rsidRPr="00C540E6">
              <w:rPr>
                <w:rStyle w:val="a7"/>
                <w:noProof/>
              </w:rPr>
              <w:t>7.3.3</w:t>
            </w:r>
            <w:r>
              <w:rPr>
                <w:rFonts w:asciiTheme="minorHAnsi" w:eastAsiaTheme="minorEastAsia" w:hAnsiTheme="minorHAnsi" w:cstheme="minorBidi"/>
                <w:noProof/>
                <w:sz w:val="22"/>
                <w:szCs w:val="22"/>
                <w:lang w:val="de-DE"/>
              </w:rPr>
              <w:tab/>
            </w:r>
            <w:r w:rsidRPr="00C540E6">
              <w:rPr>
                <w:rStyle w:val="a7"/>
                <w:noProof/>
              </w:rPr>
              <w:t>Drainage Basins</w:t>
            </w:r>
            <w:r>
              <w:rPr>
                <w:noProof/>
                <w:webHidden/>
              </w:rPr>
              <w:tab/>
            </w:r>
            <w:r>
              <w:rPr>
                <w:noProof/>
                <w:webHidden/>
              </w:rPr>
              <w:fldChar w:fldCharType="begin"/>
            </w:r>
            <w:r>
              <w:rPr>
                <w:noProof/>
                <w:webHidden/>
              </w:rPr>
              <w:instrText xml:space="preserve"> PAGEREF _Toc94010404 \h </w:instrText>
            </w:r>
            <w:r>
              <w:rPr>
                <w:noProof/>
                <w:webHidden/>
              </w:rPr>
            </w:r>
            <w:r>
              <w:rPr>
                <w:noProof/>
                <w:webHidden/>
              </w:rPr>
              <w:fldChar w:fldCharType="separate"/>
            </w:r>
            <w:r>
              <w:rPr>
                <w:noProof/>
                <w:webHidden/>
              </w:rPr>
              <w:t>9</w:t>
            </w:r>
            <w:r>
              <w:rPr>
                <w:noProof/>
                <w:webHidden/>
              </w:rPr>
              <w:fldChar w:fldCharType="end"/>
            </w:r>
          </w:hyperlink>
        </w:p>
        <w:p w14:paraId="0CF3C58B" w14:textId="407FE0C0" w:rsidR="00767574" w:rsidRDefault="00767574">
          <w:pPr>
            <w:pStyle w:val="TOC2"/>
            <w:tabs>
              <w:tab w:val="left" w:pos="880"/>
              <w:tab w:val="right" w:leader="dot" w:pos="9605"/>
            </w:tabs>
            <w:rPr>
              <w:rFonts w:asciiTheme="minorHAnsi" w:eastAsiaTheme="minorEastAsia" w:hAnsiTheme="minorHAnsi" w:cstheme="minorBidi"/>
              <w:noProof/>
              <w:sz w:val="22"/>
              <w:szCs w:val="22"/>
              <w:lang w:val="de-DE"/>
            </w:rPr>
          </w:pPr>
          <w:hyperlink w:anchor="_Toc94010405" w:history="1">
            <w:r w:rsidRPr="00C540E6">
              <w:rPr>
                <w:rStyle w:val="a7"/>
                <w:noProof/>
              </w:rPr>
              <w:t>7.4</w:t>
            </w:r>
            <w:r>
              <w:rPr>
                <w:rFonts w:asciiTheme="minorHAnsi" w:eastAsiaTheme="minorEastAsia" w:hAnsiTheme="minorHAnsi" w:cstheme="minorBidi"/>
                <w:noProof/>
                <w:sz w:val="22"/>
                <w:szCs w:val="22"/>
                <w:lang w:val="de-DE"/>
              </w:rPr>
              <w:tab/>
            </w:r>
            <w:r w:rsidRPr="00C540E6">
              <w:rPr>
                <w:rStyle w:val="a7"/>
                <w:noProof/>
              </w:rPr>
              <w:t>Cost Analysis</w:t>
            </w:r>
            <w:r>
              <w:rPr>
                <w:noProof/>
                <w:webHidden/>
              </w:rPr>
              <w:tab/>
            </w:r>
            <w:r>
              <w:rPr>
                <w:noProof/>
                <w:webHidden/>
              </w:rPr>
              <w:fldChar w:fldCharType="begin"/>
            </w:r>
            <w:r>
              <w:rPr>
                <w:noProof/>
                <w:webHidden/>
              </w:rPr>
              <w:instrText xml:space="preserve"> PAGEREF _Toc94010405 \h </w:instrText>
            </w:r>
            <w:r>
              <w:rPr>
                <w:noProof/>
                <w:webHidden/>
              </w:rPr>
            </w:r>
            <w:r>
              <w:rPr>
                <w:noProof/>
                <w:webHidden/>
              </w:rPr>
              <w:fldChar w:fldCharType="separate"/>
            </w:r>
            <w:r>
              <w:rPr>
                <w:noProof/>
                <w:webHidden/>
              </w:rPr>
              <w:t>9</w:t>
            </w:r>
            <w:r>
              <w:rPr>
                <w:noProof/>
                <w:webHidden/>
              </w:rPr>
              <w:fldChar w:fldCharType="end"/>
            </w:r>
          </w:hyperlink>
        </w:p>
        <w:p w14:paraId="7EEE13B9" w14:textId="19F35941" w:rsidR="00767574" w:rsidRDefault="00767574">
          <w:pPr>
            <w:pStyle w:val="TOC3"/>
            <w:tabs>
              <w:tab w:val="left" w:pos="1320"/>
              <w:tab w:val="right" w:leader="dot" w:pos="9605"/>
            </w:tabs>
            <w:rPr>
              <w:rFonts w:asciiTheme="minorHAnsi" w:eastAsiaTheme="minorEastAsia" w:hAnsiTheme="minorHAnsi" w:cstheme="minorBidi"/>
              <w:noProof/>
              <w:sz w:val="22"/>
              <w:szCs w:val="22"/>
              <w:lang w:val="de-DE"/>
            </w:rPr>
          </w:pPr>
          <w:hyperlink w:anchor="_Toc94010406" w:history="1">
            <w:r w:rsidRPr="00C540E6">
              <w:rPr>
                <w:rStyle w:val="a7"/>
                <w:noProof/>
              </w:rPr>
              <w:t>7.4.1</w:t>
            </w:r>
            <w:r>
              <w:rPr>
                <w:rFonts w:asciiTheme="minorHAnsi" w:eastAsiaTheme="minorEastAsia" w:hAnsiTheme="minorHAnsi" w:cstheme="minorBidi"/>
                <w:noProof/>
                <w:sz w:val="22"/>
                <w:szCs w:val="22"/>
                <w:lang w:val="de-DE"/>
              </w:rPr>
              <w:tab/>
            </w:r>
            <w:r w:rsidRPr="00C540E6">
              <w:rPr>
                <w:rStyle w:val="a7"/>
                <w:noProof/>
              </w:rPr>
              <w:t>Reclassifying and Weighting Raster Files</w:t>
            </w:r>
            <w:r>
              <w:rPr>
                <w:noProof/>
                <w:webHidden/>
              </w:rPr>
              <w:tab/>
            </w:r>
            <w:r>
              <w:rPr>
                <w:noProof/>
                <w:webHidden/>
              </w:rPr>
              <w:fldChar w:fldCharType="begin"/>
            </w:r>
            <w:r>
              <w:rPr>
                <w:noProof/>
                <w:webHidden/>
              </w:rPr>
              <w:instrText xml:space="preserve"> PAGEREF _Toc94010406 \h </w:instrText>
            </w:r>
            <w:r>
              <w:rPr>
                <w:noProof/>
                <w:webHidden/>
              </w:rPr>
            </w:r>
            <w:r>
              <w:rPr>
                <w:noProof/>
                <w:webHidden/>
              </w:rPr>
              <w:fldChar w:fldCharType="separate"/>
            </w:r>
            <w:r>
              <w:rPr>
                <w:noProof/>
                <w:webHidden/>
              </w:rPr>
              <w:t>10</w:t>
            </w:r>
            <w:r>
              <w:rPr>
                <w:noProof/>
                <w:webHidden/>
              </w:rPr>
              <w:fldChar w:fldCharType="end"/>
            </w:r>
          </w:hyperlink>
        </w:p>
        <w:p w14:paraId="0E77A32F" w14:textId="3D29BA64" w:rsidR="00767574" w:rsidRDefault="00767574">
          <w:pPr>
            <w:pStyle w:val="TOC3"/>
            <w:tabs>
              <w:tab w:val="left" w:pos="1320"/>
              <w:tab w:val="right" w:leader="dot" w:pos="9605"/>
            </w:tabs>
            <w:rPr>
              <w:rFonts w:asciiTheme="minorHAnsi" w:eastAsiaTheme="minorEastAsia" w:hAnsiTheme="minorHAnsi" w:cstheme="minorBidi"/>
              <w:noProof/>
              <w:sz w:val="22"/>
              <w:szCs w:val="22"/>
              <w:lang w:val="de-DE"/>
            </w:rPr>
          </w:pPr>
          <w:hyperlink w:anchor="_Toc94010407" w:history="1">
            <w:r w:rsidRPr="00C540E6">
              <w:rPr>
                <w:rStyle w:val="a7"/>
                <w:noProof/>
              </w:rPr>
              <w:t>7.4.2</w:t>
            </w:r>
            <w:r>
              <w:rPr>
                <w:rFonts w:asciiTheme="minorHAnsi" w:eastAsiaTheme="minorEastAsia" w:hAnsiTheme="minorHAnsi" w:cstheme="minorBidi"/>
                <w:noProof/>
                <w:sz w:val="22"/>
                <w:szCs w:val="22"/>
                <w:lang w:val="de-DE"/>
              </w:rPr>
              <w:tab/>
            </w:r>
            <w:r w:rsidRPr="00C540E6">
              <w:rPr>
                <w:rStyle w:val="a7"/>
                <w:noProof/>
              </w:rPr>
              <w:t>Combining Raster Datasets to a Cost Surface</w:t>
            </w:r>
            <w:r>
              <w:rPr>
                <w:noProof/>
                <w:webHidden/>
              </w:rPr>
              <w:tab/>
            </w:r>
            <w:r>
              <w:rPr>
                <w:noProof/>
                <w:webHidden/>
              </w:rPr>
              <w:fldChar w:fldCharType="begin"/>
            </w:r>
            <w:r>
              <w:rPr>
                <w:noProof/>
                <w:webHidden/>
              </w:rPr>
              <w:instrText xml:space="preserve"> PAGEREF _Toc94010407 \h </w:instrText>
            </w:r>
            <w:r>
              <w:rPr>
                <w:noProof/>
                <w:webHidden/>
              </w:rPr>
            </w:r>
            <w:r>
              <w:rPr>
                <w:noProof/>
                <w:webHidden/>
              </w:rPr>
              <w:fldChar w:fldCharType="separate"/>
            </w:r>
            <w:r>
              <w:rPr>
                <w:noProof/>
                <w:webHidden/>
              </w:rPr>
              <w:t>12</w:t>
            </w:r>
            <w:r>
              <w:rPr>
                <w:noProof/>
                <w:webHidden/>
              </w:rPr>
              <w:fldChar w:fldCharType="end"/>
            </w:r>
          </w:hyperlink>
        </w:p>
        <w:p w14:paraId="1EBC0909" w14:textId="68CDAA8B" w:rsidR="00767574" w:rsidRDefault="00767574">
          <w:pPr>
            <w:pStyle w:val="TOC3"/>
            <w:tabs>
              <w:tab w:val="left" w:pos="1320"/>
              <w:tab w:val="right" w:leader="dot" w:pos="9605"/>
            </w:tabs>
            <w:rPr>
              <w:rFonts w:asciiTheme="minorHAnsi" w:eastAsiaTheme="minorEastAsia" w:hAnsiTheme="minorHAnsi" w:cstheme="minorBidi"/>
              <w:noProof/>
              <w:sz w:val="22"/>
              <w:szCs w:val="22"/>
              <w:lang w:val="de-DE"/>
            </w:rPr>
          </w:pPr>
          <w:hyperlink w:anchor="_Toc94010408" w:history="1">
            <w:r w:rsidRPr="00C540E6">
              <w:rPr>
                <w:rStyle w:val="a7"/>
                <w:noProof/>
              </w:rPr>
              <w:t>7.4.3</w:t>
            </w:r>
            <w:r>
              <w:rPr>
                <w:rFonts w:asciiTheme="minorHAnsi" w:eastAsiaTheme="minorEastAsia" w:hAnsiTheme="minorHAnsi" w:cstheme="minorBidi"/>
                <w:noProof/>
                <w:sz w:val="22"/>
                <w:szCs w:val="22"/>
                <w:lang w:val="de-DE"/>
              </w:rPr>
              <w:tab/>
            </w:r>
            <w:r w:rsidRPr="00C540E6">
              <w:rPr>
                <w:rStyle w:val="a7"/>
                <w:noProof/>
              </w:rPr>
              <w:t>Calculating a Least Cost Path</w:t>
            </w:r>
            <w:r>
              <w:rPr>
                <w:noProof/>
                <w:webHidden/>
              </w:rPr>
              <w:tab/>
            </w:r>
            <w:r>
              <w:rPr>
                <w:noProof/>
                <w:webHidden/>
              </w:rPr>
              <w:fldChar w:fldCharType="begin"/>
            </w:r>
            <w:r>
              <w:rPr>
                <w:noProof/>
                <w:webHidden/>
              </w:rPr>
              <w:instrText xml:space="preserve"> PAGEREF _Toc94010408 \h </w:instrText>
            </w:r>
            <w:r>
              <w:rPr>
                <w:noProof/>
                <w:webHidden/>
              </w:rPr>
            </w:r>
            <w:r>
              <w:rPr>
                <w:noProof/>
                <w:webHidden/>
              </w:rPr>
              <w:fldChar w:fldCharType="separate"/>
            </w:r>
            <w:r>
              <w:rPr>
                <w:noProof/>
                <w:webHidden/>
              </w:rPr>
              <w:t>12</w:t>
            </w:r>
            <w:r>
              <w:rPr>
                <w:noProof/>
                <w:webHidden/>
              </w:rPr>
              <w:fldChar w:fldCharType="end"/>
            </w:r>
          </w:hyperlink>
        </w:p>
        <w:p w14:paraId="04E1CCD5" w14:textId="5C7FBF39" w:rsidR="00C647E6" w:rsidRDefault="00C647E6">
          <w:r>
            <w:rPr>
              <w:b/>
              <w:bCs/>
            </w:rPr>
            <w:fldChar w:fldCharType="end"/>
          </w:r>
        </w:p>
      </w:sdtContent>
    </w:sdt>
    <w:sectPr w:rsidR="00C647E6" w:rsidSect="00A3115A">
      <w:headerReference w:type="even" r:id="rId26"/>
      <w:headerReference w:type="default" r:id="rId27"/>
      <w:footerReference w:type="even" r:id="rId28"/>
      <w:footerReference w:type="default" r:id="rId29"/>
      <w:headerReference w:type="first" r:id="rId30"/>
      <w:footerReference w:type="first" r:id="rId31"/>
      <w:pgSz w:w="11920" w:h="16840"/>
      <w:pgMar w:top="1701" w:right="1005" w:bottom="1300" w:left="1300" w:header="0" w:footer="111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080B54" w14:textId="77777777" w:rsidR="00B842CA" w:rsidRDefault="00B842CA" w:rsidP="00A479D0">
      <w:r>
        <w:separator/>
      </w:r>
    </w:p>
  </w:endnote>
  <w:endnote w:type="continuationSeparator" w:id="0">
    <w:p w14:paraId="35936852" w14:textId="77777777" w:rsidR="00B842CA" w:rsidRDefault="00B842CA" w:rsidP="00A479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80F67B" w14:textId="77777777" w:rsidR="00F65471" w:rsidRDefault="00F65471">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37163423"/>
      <w:docPartObj>
        <w:docPartGallery w:val="Page Numbers (Bottom of Page)"/>
        <w:docPartUnique/>
      </w:docPartObj>
    </w:sdtPr>
    <w:sdtContent>
      <w:p w14:paraId="7E61C12B" w14:textId="736330BA" w:rsidR="005560AA" w:rsidRDefault="005560AA">
        <w:pPr>
          <w:pStyle w:val="ad"/>
          <w:jc w:val="center"/>
        </w:pPr>
        <w:r>
          <w:fldChar w:fldCharType="begin"/>
        </w:r>
        <w:r>
          <w:instrText>PAGE   \* MERGEFORMAT</w:instrText>
        </w:r>
        <w:r>
          <w:fldChar w:fldCharType="separate"/>
        </w:r>
        <w:r w:rsidR="00E615BA" w:rsidRPr="00E615BA">
          <w:rPr>
            <w:noProof/>
            <w:lang w:val="de-DE"/>
          </w:rPr>
          <w:t>7</w:t>
        </w:r>
        <w:r>
          <w:fldChar w:fldCharType="end"/>
        </w:r>
      </w:p>
    </w:sdtContent>
  </w:sdt>
  <w:p w14:paraId="073C8709" w14:textId="77777777" w:rsidR="005560AA" w:rsidRDefault="005560AA">
    <w:pPr>
      <w:pStyle w:val="a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109FC9" w14:textId="77777777" w:rsidR="00F65471" w:rsidRDefault="00F65471">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5FADFE" w14:textId="77777777" w:rsidR="00B842CA" w:rsidRDefault="00B842CA" w:rsidP="00A479D0">
      <w:r>
        <w:separator/>
      </w:r>
    </w:p>
  </w:footnote>
  <w:footnote w:type="continuationSeparator" w:id="0">
    <w:p w14:paraId="00798F5E" w14:textId="77777777" w:rsidR="00B842CA" w:rsidRDefault="00B842CA" w:rsidP="00A479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D6DB65" w14:textId="77777777" w:rsidR="00F65471" w:rsidRDefault="00F65471">
    <w:pPr>
      <w:pStyle w:val="a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7BAB0B" w14:textId="77777777" w:rsidR="00F65471" w:rsidRDefault="00F65471">
    <w:pPr>
      <w:pStyle w:val="ab"/>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A752C9" w14:textId="77777777" w:rsidR="00F65471" w:rsidRDefault="00F65471">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alt="Important_icon" style="width:597.1pt;height:597.1pt;visibility:visible;mso-wrap-style:square" o:bullet="t">
        <v:imagedata r:id="rId1" o:title="Important_icon"/>
      </v:shape>
    </w:pict>
  </w:numPicBullet>
  <w:numPicBullet w:numPicBulletId="1">
    <w:pict>
      <v:shape id="_x0000_i1048" type="#_x0000_t75" style="width:597.1pt;height:596.35pt" o:bullet="t">
        <v:imagedata r:id="rId2" o:title="Information_icon"/>
      </v:shape>
    </w:pict>
  </w:numPicBullet>
  <w:numPicBullet w:numPicBulletId="2">
    <w:pict>
      <v:shape id="_x0000_i1049" type="#_x0000_t75" alt="Workflow_icon" style="width:158.55pt;height:158.55pt;visibility:visible;mso-wrap-style:square" o:bullet="t">
        <v:imagedata r:id="rId3" o:title="Workflow_icon"/>
      </v:shape>
    </w:pict>
  </w:numPicBullet>
  <w:abstractNum w:abstractNumId="0" w15:restartNumberingAfterBreak="0">
    <w:nsid w:val="01BC2937"/>
    <w:multiLevelType w:val="hybridMultilevel"/>
    <w:tmpl w:val="CFA6C764"/>
    <w:lvl w:ilvl="0" w:tplc="CF86FE6E">
      <w:start w:val="1"/>
      <w:numFmt w:val="decimal"/>
      <w:lvlText w:val="%1."/>
      <w:lvlJc w:val="left"/>
      <w:pPr>
        <w:ind w:left="578" w:hanging="360"/>
      </w:pPr>
      <w:rPr>
        <w:rFonts w:hint="default"/>
        <w:w w:val="103"/>
      </w:rPr>
    </w:lvl>
    <w:lvl w:ilvl="1" w:tplc="04070019" w:tentative="1">
      <w:start w:val="1"/>
      <w:numFmt w:val="lowerLetter"/>
      <w:lvlText w:val="%2."/>
      <w:lvlJc w:val="left"/>
      <w:pPr>
        <w:ind w:left="1549" w:hanging="360"/>
      </w:pPr>
    </w:lvl>
    <w:lvl w:ilvl="2" w:tplc="0407001B" w:tentative="1">
      <w:start w:val="1"/>
      <w:numFmt w:val="lowerRoman"/>
      <w:lvlText w:val="%3."/>
      <w:lvlJc w:val="right"/>
      <w:pPr>
        <w:ind w:left="2269" w:hanging="180"/>
      </w:pPr>
    </w:lvl>
    <w:lvl w:ilvl="3" w:tplc="0407000F" w:tentative="1">
      <w:start w:val="1"/>
      <w:numFmt w:val="decimal"/>
      <w:lvlText w:val="%4."/>
      <w:lvlJc w:val="left"/>
      <w:pPr>
        <w:ind w:left="2989" w:hanging="360"/>
      </w:pPr>
    </w:lvl>
    <w:lvl w:ilvl="4" w:tplc="04070019" w:tentative="1">
      <w:start w:val="1"/>
      <w:numFmt w:val="lowerLetter"/>
      <w:lvlText w:val="%5."/>
      <w:lvlJc w:val="left"/>
      <w:pPr>
        <w:ind w:left="3709" w:hanging="360"/>
      </w:pPr>
    </w:lvl>
    <w:lvl w:ilvl="5" w:tplc="0407001B" w:tentative="1">
      <w:start w:val="1"/>
      <w:numFmt w:val="lowerRoman"/>
      <w:lvlText w:val="%6."/>
      <w:lvlJc w:val="right"/>
      <w:pPr>
        <w:ind w:left="4429" w:hanging="180"/>
      </w:pPr>
    </w:lvl>
    <w:lvl w:ilvl="6" w:tplc="0407000F" w:tentative="1">
      <w:start w:val="1"/>
      <w:numFmt w:val="decimal"/>
      <w:lvlText w:val="%7."/>
      <w:lvlJc w:val="left"/>
      <w:pPr>
        <w:ind w:left="5149" w:hanging="360"/>
      </w:pPr>
    </w:lvl>
    <w:lvl w:ilvl="7" w:tplc="04070019" w:tentative="1">
      <w:start w:val="1"/>
      <w:numFmt w:val="lowerLetter"/>
      <w:lvlText w:val="%8."/>
      <w:lvlJc w:val="left"/>
      <w:pPr>
        <w:ind w:left="5869" w:hanging="360"/>
      </w:pPr>
    </w:lvl>
    <w:lvl w:ilvl="8" w:tplc="0407001B" w:tentative="1">
      <w:start w:val="1"/>
      <w:numFmt w:val="lowerRoman"/>
      <w:lvlText w:val="%9."/>
      <w:lvlJc w:val="right"/>
      <w:pPr>
        <w:ind w:left="6589" w:hanging="180"/>
      </w:pPr>
    </w:lvl>
  </w:abstractNum>
  <w:abstractNum w:abstractNumId="1" w15:restartNumberingAfterBreak="0">
    <w:nsid w:val="05466E93"/>
    <w:multiLevelType w:val="hybridMultilevel"/>
    <w:tmpl w:val="ADC62CA4"/>
    <w:lvl w:ilvl="0" w:tplc="F8626F38">
      <w:start w:val="1"/>
      <w:numFmt w:val="decimal"/>
      <w:lvlText w:val="%1."/>
      <w:lvlJc w:val="left"/>
      <w:pPr>
        <w:ind w:left="719" w:hanging="600"/>
      </w:pPr>
      <w:rPr>
        <w:rFonts w:hint="default"/>
      </w:rPr>
    </w:lvl>
    <w:lvl w:ilvl="1" w:tplc="04070019" w:tentative="1">
      <w:start w:val="1"/>
      <w:numFmt w:val="lowerLetter"/>
      <w:lvlText w:val="%2."/>
      <w:lvlJc w:val="left"/>
      <w:pPr>
        <w:ind w:left="1442" w:hanging="360"/>
      </w:pPr>
    </w:lvl>
    <w:lvl w:ilvl="2" w:tplc="0407001B" w:tentative="1">
      <w:start w:val="1"/>
      <w:numFmt w:val="lowerRoman"/>
      <w:lvlText w:val="%3."/>
      <w:lvlJc w:val="right"/>
      <w:pPr>
        <w:ind w:left="2162" w:hanging="180"/>
      </w:pPr>
    </w:lvl>
    <w:lvl w:ilvl="3" w:tplc="0407000F" w:tentative="1">
      <w:start w:val="1"/>
      <w:numFmt w:val="decimal"/>
      <w:lvlText w:val="%4."/>
      <w:lvlJc w:val="left"/>
      <w:pPr>
        <w:ind w:left="2882" w:hanging="360"/>
      </w:pPr>
    </w:lvl>
    <w:lvl w:ilvl="4" w:tplc="04070019" w:tentative="1">
      <w:start w:val="1"/>
      <w:numFmt w:val="lowerLetter"/>
      <w:lvlText w:val="%5."/>
      <w:lvlJc w:val="left"/>
      <w:pPr>
        <w:ind w:left="3602" w:hanging="360"/>
      </w:pPr>
    </w:lvl>
    <w:lvl w:ilvl="5" w:tplc="0407001B" w:tentative="1">
      <w:start w:val="1"/>
      <w:numFmt w:val="lowerRoman"/>
      <w:lvlText w:val="%6."/>
      <w:lvlJc w:val="right"/>
      <w:pPr>
        <w:ind w:left="4322" w:hanging="180"/>
      </w:pPr>
    </w:lvl>
    <w:lvl w:ilvl="6" w:tplc="0407000F" w:tentative="1">
      <w:start w:val="1"/>
      <w:numFmt w:val="decimal"/>
      <w:lvlText w:val="%7."/>
      <w:lvlJc w:val="left"/>
      <w:pPr>
        <w:ind w:left="5042" w:hanging="360"/>
      </w:pPr>
    </w:lvl>
    <w:lvl w:ilvl="7" w:tplc="04070019" w:tentative="1">
      <w:start w:val="1"/>
      <w:numFmt w:val="lowerLetter"/>
      <w:lvlText w:val="%8."/>
      <w:lvlJc w:val="left"/>
      <w:pPr>
        <w:ind w:left="5762" w:hanging="360"/>
      </w:pPr>
    </w:lvl>
    <w:lvl w:ilvl="8" w:tplc="0407001B" w:tentative="1">
      <w:start w:val="1"/>
      <w:numFmt w:val="lowerRoman"/>
      <w:lvlText w:val="%9."/>
      <w:lvlJc w:val="right"/>
      <w:pPr>
        <w:ind w:left="6482" w:hanging="180"/>
      </w:pPr>
    </w:lvl>
  </w:abstractNum>
  <w:abstractNum w:abstractNumId="2" w15:restartNumberingAfterBreak="0">
    <w:nsid w:val="05C87BF2"/>
    <w:multiLevelType w:val="hybridMultilevel"/>
    <w:tmpl w:val="8DDCCAD2"/>
    <w:lvl w:ilvl="0" w:tplc="F8BE5486">
      <w:start w:val="1"/>
      <w:numFmt w:val="bullet"/>
      <w:lvlText w:val=""/>
      <w:lvlPicBulletId w:val="2"/>
      <w:lvlJc w:val="left"/>
      <w:pPr>
        <w:ind w:left="720" w:hanging="360"/>
      </w:pPr>
      <w:rPr>
        <w:rFonts w:ascii="Symbol" w:hAnsi="Symbol" w:hint="default"/>
        <w:sz w:val="32"/>
        <w:szCs w:val="3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8AE2BA6"/>
    <w:multiLevelType w:val="hybridMultilevel"/>
    <w:tmpl w:val="A9326E12"/>
    <w:lvl w:ilvl="0" w:tplc="CF86FE6E">
      <w:start w:val="1"/>
      <w:numFmt w:val="decimal"/>
      <w:lvlText w:val="%1."/>
      <w:lvlJc w:val="left"/>
      <w:pPr>
        <w:ind w:left="578" w:hanging="360"/>
      </w:pPr>
      <w:rPr>
        <w:rFonts w:hint="default"/>
        <w:w w:val="103"/>
      </w:rPr>
    </w:lvl>
    <w:lvl w:ilvl="1" w:tplc="04070019" w:tentative="1">
      <w:start w:val="1"/>
      <w:numFmt w:val="lowerLetter"/>
      <w:lvlText w:val="%2."/>
      <w:lvlJc w:val="left"/>
      <w:pPr>
        <w:ind w:left="1549" w:hanging="360"/>
      </w:pPr>
    </w:lvl>
    <w:lvl w:ilvl="2" w:tplc="0407001B" w:tentative="1">
      <w:start w:val="1"/>
      <w:numFmt w:val="lowerRoman"/>
      <w:lvlText w:val="%3."/>
      <w:lvlJc w:val="right"/>
      <w:pPr>
        <w:ind w:left="2269" w:hanging="180"/>
      </w:pPr>
    </w:lvl>
    <w:lvl w:ilvl="3" w:tplc="0407000F" w:tentative="1">
      <w:start w:val="1"/>
      <w:numFmt w:val="decimal"/>
      <w:lvlText w:val="%4."/>
      <w:lvlJc w:val="left"/>
      <w:pPr>
        <w:ind w:left="2989" w:hanging="360"/>
      </w:pPr>
    </w:lvl>
    <w:lvl w:ilvl="4" w:tplc="04070019" w:tentative="1">
      <w:start w:val="1"/>
      <w:numFmt w:val="lowerLetter"/>
      <w:lvlText w:val="%5."/>
      <w:lvlJc w:val="left"/>
      <w:pPr>
        <w:ind w:left="3709" w:hanging="360"/>
      </w:pPr>
    </w:lvl>
    <w:lvl w:ilvl="5" w:tplc="0407001B" w:tentative="1">
      <w:start w:val="1"/>
      <w:numFmt w:val="lowerRoman"/>
      <w:lvlText w:val="%6."/>
      <w:lvlJc w:val="right"/>
      <w:pPr>
        <w:ind w:left="4429" w:hanging="180"/>
      </w:pPr>
    </w:lvl>
    <w:lvl w:ilvl="6" w:tplc="0407000F" w:tentative="1">
      <w:start w:val="1"/>
      <w:numFmt w:val="decimal"/>
      <w:lvlText w:val="%7."/>
      <w:lvlJc w:val="left"/>
      <w:pPr>
        <w:ind w:left="5149" w:hanging="360"/>
      </w:pPr>
    </w:lvl>
    <w:lvl w:ilvl="7" w:tplc="04070019" w:tentative="1">
      <w:start w:val="1"/>
      <w:numFmt w:val="lowerLetter"/>
      <w:lvlText w:val="%8."/>
      <w:lvlJc w:val="left"/>
      <w:pPr>
        <w:ind w:left="5869" w:hanging="360"/>
      </w:pPr>
    </w:lvl>
    <w:lvl w:ilvl="8" w:tplc="0407001B" w:tentative="1">
      <w:start w:val="1"/>
      <w:numFmt w:val="lowerRoman"/>
      <w:lvlText w:val="%9."/>
      <w:lvlJc w:val="right"/>
      <w:pPr>
        <w:ind w:left="6589" w:hanging="180"/>
      </w:pPr>
    </w:lvl>
  </w:abstractNum>
  <w:abstractNum w:abstractNumId="4" w15:restartNumberingAfterBreak="0">
    <w:nsid w:val="1998091C"/>
    <w:multiLevelType w:val="hybridMultilevel"/>
    <w:tmpl w:val="4D46F084"/>
    <w:lvl w:ilvl="0" w:tplc="BB0C2B0A">
      <w:start w:val="1"/>
      <w:numFmt w:val="bullet"/>
      <w:lvlText w:val=""/>
      <w:lvlPicBulletId w:val="1"/>
      <w:lvlJc w:val="left"/>
      <w:pPr>
        <w:ind w:left="839" w:hanging="360"/>
      </w:pPr>
      <w:rPr>
        <w:rFonts w:ascii="Symbol" w:hAnsi="Symbol" w:hint="default"/>
        <w:color w:val="auto"/>
      </w:rPr>
    </w:lvl>
    <w:lvl w:ilvl="1" w:tplc="04070003" w:tentative="1">
      <w:start w:val="1"/>
      <w:numFmt w:val="bullet"/>
      <w:lvlText w:val="o"/>
      <w:lvlJc w:val="left"/>
      <w:pPr>
        <w:ind w:left="1559" w:hanging="360"/>
      </w:pPr>
      <w:rPr>
        <w:rFonts w:ascii="Courier New" w:hAnsi="Courier New" w:cs="Courier New" w:hint="default"/>
      </w:rPr>
    </w:lvl>
    <w:lvl w:ilvl="2" w:tplc="04070005" w:tentative="1">
      <w:start w:val="1"/>
      <w:numFmt w:val="bullet"/>
      <w:lvlText w:val=""/>
      <w:lvlJc w:val="left"/>
      <w:pPr>
        <w:ind w:left="2279" w:hanging="360"/>
      </w:pPr>
      <w:rPr>
        <w:rFonts w:ascii="Wingdings" w:hAnsi="Wingdings" w:hint="default"/>
      </w:rPr>
    </w:lvl>
    <w:lvl w:ilvl="3" w:tplc="04070001" w:tentative="1">
      <w:start w:val="1"/>
      <w:numFmt w:val="bullet"/>
      <w:lvlText w:val=""/>
      <w:lvlJc w:val="left"/>
      <w:pPr>
        <w:ind w:left="2999" w:hanging="360"/>
      </w:pPr>
      <w:rPr>
        <w:rFonts w:ascii="Symbol" w:hAnsi="Symbol" w:hint="default"/>
      </w:rPr>
    </w:lvl>
    <w:lvl w:ilvl="4" w:tplc="04070003" w:tentative="1">
      <w:start w:val="1"/>
      <w:numFmt w:val="bullet"/>
      <w:lvlText w:val="o"/>
      <w:lvlJc w:val="left"/>
      <w:pPr>
        <w:ind w:left="3719" w:hanging="360"/>
      </w:pPr>
      <w:rPr>
        <w:rFonts w:ascii="Courier New" w:hAnsi="Courier New" w:cs="Courier New" w:hint="default"/>
      </w:rPr>
    </w:lvl>
    <w:lvl w:ilvl="5" w:tplc="04070005" w:tentative="1">
      <w:start w:val="1"/>
      <w:numFmt w:val="bullet"/>
      <w:lvlText w:val=""/>
      <w:lvlJc w:val="left"/>
      <w:pPr>
        <w:ind w:left="4439" w:hanging="360"/>
      </w:pPr>
      <w:rPr>
        <w:rFonts w:ascii="Wingdings" w:hAnsi="Wingdings" w:hint="default"/>
      </w:rPr>
    </w:lvl>
    <w:lvl w:ilvl="6" w:tplc="04070001" w:tentative="1">
      <w:start w:val="1"/>
      <w:numFmt w:val="bullet"/>
      <w:lvlText w:val=""/>
      <w:lvlJc w:val="left"/>
      <w:pPr>
        <w:ind w:left="5159" w:hanging="360"/>
      </w:pPr>
      <w:rPr>
        <w:rFonts w:ascii="Symbol" w:hAnsi="Symbol" w:hint="default"/>
      </w:rPr>
    </w:lvl>
    <w:lvl w:ilvl="7" w:tplc="04070003" w:tentative="1">
      <w:start w:val="1"/>
      <w:numFmt w:val="bullet"/>
      <w:lvlText w:val="o"/>
      <w:lvlJc w:val="left"/>
      <w:pPr>
        <w:ind w:left="5879" w:hanging="360"/>
      </w:pPr>
      <w:rPr>
        <w:rFonts w:ascii="Courier New" w:hAnsi="Courier New" w:cs="Courier New" w:hint="default"/>
      </w:rPr>
    </w:lvl>
    <w:lvl w:ilvl="8" w:tplc="04070005" w:tentative="1">
      <w:start w:val="1"/>
      <w:numFmt w:val="bullet"/>
      <w:lvlText w:val=""/>
      <w:lvlJc w:val="left"/>
      <w:pPr>
        <w:ind w:left="6599" w:hanging="360"/>
      </w:pPr>
      <w:rPr>
        <w:rFonts w:ascii="Wingdings" w:hAnsi="Wingdings" w:hint="default"/>
      </w:rPr>
    </w:lvl>
  </w:abstractNum>
  <w:abstractNum w:abstractNumId="5" w15:restartNumberingAfterBreak="0">
    <w:nsid w:val="207D1378"/>
    <w:multiLevelType w:val="hybridMultilevel"/>
    <w:tmpl w:val="3AE60474"/>
    <w:lvl w:ilvl="0" w:tplc="FFD8CAEE">
      <w:start w:val="1"/>
      <w:numFmt w:val="decimal"/>
      <w:lvlText w:val="%1."/>
      <w:lvlJc w:val="left"/>
      <w:pPr>
        <w:ind w:left="719" w:hanging="600"/>
      </w:pPr>
      <w:rPr>
        <w:rFonts w:hint="default"/>
        <w:i w:val="0"/>
      </w:rPr>
    </w:lvl>
    <w:lvl w:ilvl="1" w:tplc="04070019" w:tentative="1">
      <w:start w:val="1"/>
      <w:numFmt w:val="lowerLetter"/>
      <w:lvlText w:val="%2."/>
      <w:lvlJc w:val="left"/>
      <w:pPr>
        <w:ind w:left="1442" w:hanging="360"/>
      </w:pPr>
    </w:lvl>
    <w:lvl w:ilvl="2" w:tplc="0407001B" w:tentative="1">
      <w:start w:val="1"/>
      <w:numFmt w:val="lowerRoman"/>
      <w:lvlText w:val="%3."/>
      <w:lvlJc w:val="right"/>
      <w:pPr>
        <w:ind w:left="2162" w:hanging="180"/>
      </w:pPr>
    </w:lvl>
    <w:lvl w:ilvl="3" w:tplc="0407000F" w:tentative="1">
      <w:start w:val="1"/>
      <w:numFmt w:val="decimal"/>
      <w:lvlText w:val="%4."/>
      <w:lvlJc w:val="left"/>
      <w:pPr>
        <w:ind w:left="2882" w:hanging="360"/>
      </w:pPr>
    </w:lvl>
    <w:lvl w:ilvl="4" w:tplc="04070019" w:tentative="1">
      <w:start w:val="1"/>
      <w:numFmt w:val="lowerLetter"/>
      <w:lvlText w:val="%5."/>
      <w:lvlJc w:val="left"/>
      <w:pPr>
        <w:ind w:left="3602" w:hanging="360"/>
      </w:pPr>
    </w:lvl>
    <w:lvl w:ilvl="5" w:tplc="0407001B" w:tentative="1">
      <w:start w:val="1"/>
      <w:numFmt w:val="lowerRoman"/>
      <w:lvlText w:val="%6."/>
      <w:lvlJc w:val="right"/>
      <w:pPr>
        <w:ind w:left="4322" w:hanging="180"/>
      </w:pPr>
    </w:lvl>
    <w:lvl w:ilvl="6" w:tplc="0407000F" w:tentative="1">
      <w:start w:val="1"/>
      <w:numFmt w:val="decimal"/>
      <w:lvlText w:val="%7."/>
      <w:lvlJc w:val="left"/>
      <w:pPr>
        <w:ind w:left="5042" w:hanging="360"/>
      </w:pPr>
    </w:lvl>
    <w:lvl w:ilvl="7" w:tplc="04070019" w:tentative="1">
      <w:start w:val="1"/>
      <w:numFmt w:val="lowerLetter"/>
      <w:lvlText w:val="%8."/>
      <w:lvlJc w:val="left"/>
      <w:pPr>
        <w:ind w:left="5762" w:hanging="360"/>
      </w:pPr>
    </w:lvl>
    <w:lvl w:ilvl="8" w:tplc="0407001B" w:tentative="1">
      <w:start w:val="1"/>
      <w:numFmt w:val="lowerRoman"/>
      <w:lvlText w:val="%9."/>
      <w:lvlJc w:val="right"/>
      <w:pPr>
        <w:ind w:left="6482" w:hanging="180"/>
      </w:pPr>
    </w:lvl>
  </w:abstractNum>
  <w:abstractNum w:abstractNumId="6" w15:restartNumberingAfterBreak="0">
    <w:nsid w:val="342C495D"/>
    <w:multiLevelType w:val="hybridMultilevel"/>
    <w:tmpl w:val="5372BD44"/>
    <w:lvl w:ilvl="0" w:tplc="EAA44C6A">
      <w:start w:val="1"/>
      <w:numFmt w:val="bullet"/>
      <w:lvlText w:val=""/>
      <w:lvlPicBulletId w:val="0"/>
      <w:lvlJc w:val="left"/>
      <w:pPr>
        <w:ind w:left="719" w:hanging="600"/>
      </w:pPr>
      <w:rPr>
        <w:rFonts w:ascii="Symbol" w:hAnsi="Symbol" w:hint="default"/>
        <w:color w:val="auto"/>
      </w:rPr>
    </w:lvl>
    <w:lvl w:ilvl="1" w:tplc="04070019" w:tentative="1">
      <w:start w:val="1"/>
      <w:numFmt w:val="lowerLetter"/>
      <w:lvlText w:val="%2."/>
      <w:lvlJc w:val="left"/>
      <w:pPr>
        <w:ind w:left="1442" w:hanging="360"/>
      </w:pPr>
    </w:lvl>
    <w:lvl w:ilvl="2" w:tplc="0407001B" w:tentative="1">
      <w:start w:val="1"/>
      <w:numFmt w:val="lowerRoman"/>
      <w:lvlText w:val="%3."/>
      <w:lvlJc w:val="right"/>
      <w:pPr>
        <w:ind w:left="2162" w:hanging="180"/>
      </w:pPr>
    </w:lvl>
    <w:lvl w:ilvl="3" w:tplc="0407000F" w:tentative="1">
      <w:start w:val="1"/>
      <w:numFmt w:val="decimal"/>
      <w:lvlText w:val="%4."/>
      <w:lvlJc w:val="left"/>
      <w:pPr>
        <w:ind w:left="2882" w:hanging="360"/>
      </w:pPr>
    </w:lvl>
    <w:lvl w:ilvl="4" w:tplc="04070019" w:tentative="1">
      <w:start w:val="1"/>
      <w:numFmt w:val="lowerLetter"/>
      <w:lvlText w:val="%5."/>
      <w:lvlJc w:val="left"/>
      <w:pPr>
        <w:ind w:left="3602" w:hanging="360"/>
      </w:pPr>
    </w:lvl>
    <w:lvl w:ilvl="5" w:tplc="0407001B" w:tentative="1">
      <w:start w:val="1"/>
      <w:numFmt w:val="lowerRoman"/>
      <w:lvlText w:val="%6."/>
      <w:lvlJc w:val="right"/>
      <w:pPr>
        <w:ind w:left="4322" w:hanging="180"/>
      </w:pPr>
    </w:lvl>
    <w:lvl w:ilvl="6" w:tplc="0407000F" w:tentative="1">
      <w:start w:val="1"/>
      <w:numFmt w:val="decimal"/>
      <w:lvlText w:val="%7."/>
      <w:lvlJc w:val="left"/>
      <w:pPr>
        <w:ind w:left="5042" w:hanging="360"/>
      </w:pPr>
    </w:lvl>
    <w:lvl w:ilvl="7" w:tplc="04070019" w:tentative="1">
      <w:start w:val="1"/>
      <w:numFmt w:val="lowerLetter"/>
      <w:lvlText w:val="%8."/>
      <w:lvlJc w:val="left"/>
      <w:pPr>
        <w:ind w:left="5762" w:hanging="360"/>
      </w:pPr>
    </w:lvl>
    <w:lvl w:ilvl="8" w:tplc="0407001B" w:tentative="1">
      <w:start w:val="1"/>
      <w:numFmt w:val="lowerRoman"/>
      <w:lvlText w:val="%9."/>
      <w:lvlJc w:val="right"/>
      <w:pPr>
        <w:ind w:left="6482" w:hanging="180"/>
      </w:pPr>
    </w:lvl>
  </w:abstractNum>
  <w:abstractNum w:abstractNumId="7" w15:restartNumberingAfterBreak="0">
    <w:nsid w:val="3480427F"/>
    <w:multiLevelType w:val="hybridMultilevel"/>
    <w:tmpl w:val="ADC62CA4"/>
    <w:lvl w:ilvl="0" w:tplc="F8626F38">
      <w:start w:val="1"/>
      <w:numFmt w:val="decimal"/>
      <w:lvlText w:val="%1."/>
      <w:lvlJc w:val="left"/>
      <w:pPr>
        <w:ind w:left="719" w:hanging="600"/>
      </w:pPr>
      <w:rPr>
        <w:rFonts w:hint="default"/>
      </w:rPr>
    </w:lvl>
    <w:lvl w:ilvl="1" w:tplc="04070019" w:tentative="1">
      <w:start w:val="1"/>
      <w:numFmt w:val="lowerLetter"/>
      <w:lvlText w:val="%2."/>
      <w:lvlJc w:val="left"/>
      <w:pPr>
        <w:ind w:left="1442" w:hanging="360"/>
      </w:pPr>
    </w:lvl>
    <w:lvl w:ilvl="2" w:tplc="0407001B" w:tentative="1">
      <w:start w:val="1"/>
      <w:numFmt w:val="lowerRoman"/>
      <w:lvlText w:val="%3."/>
      <w:lvlJc w:val="right"/>
      <w:pPr>
        <w:ind w:left="2162" w:hanging="180"/>
      </w:pPr>
    </w:lvl>
    <w:lvl w:ilvl="3" w:tplc="0407000F" w:tentative="1">
      <w:start w:val="1"/>
      <w:numFmt w:val="decimal"/>
      <w:lvlText w:val="%4."/>
      <w:lvlJc w:val="left"/>
      <w:pPr>
        <w:ind w:left="2882" w:hanging="360"/>
      </w:pPr>
    </w:lvl>
    <w:lvl w:ilvl="4" w:tplc="04070019" w:tentative="1">
      <w:start w:val="1"/>
      <w:numFmt w:val="lowerLetter"/>
      <w:lvlText w:val="%5."/>
      <w:lvlJc w:val="left"/>
      <w:pPr>
        <w:ind w:left="3602" w:hanging="360"/>
      </w:pPr>
    </w:lvl>
    <w:lvl w:ilvl="5" w:tplc="0407001B" w:tentative="1">
      <w:start w:val="1"/>
      <w:numFmt w:val="lowerRoman"/>
      <w:lvlText w:val="%6."/>
      <w:lvlJc w:val="right"/>
      <w:pPr>
        <w:ind w:left="4322" w:hanging="180"/>
      </w:pPr>
    </w:lvl>
    <w:lvl w:ilvl="6" w:tplc="0407000F" w:tentative="1">
      <w:start w:val="1"/>
      <w:numFmt w:val="decimal"/>
      <w:lvlText w:val="%7."/>
      <w:lvlJc w:val="left"/>
      <w:pPr>
        <w:ind w:left="5042" w:hanging="360"/>
      </w:pPr>
    </w:lvl>
    <w:lvl w:ilvl="7" w:tplc="04070019" w:tentative="1">
      <w:start w:val="1"/>
      <w:numFmt w:val="lowerLetter"/>
      <w:lvlText w:val="%8."/>
      <w:lvlJc w:val="left"/>
      <w:pPr>
        <w:ind w:left="5762" w:hanging="360"/>
      </w:pPr>
    </w:lvl>
    <w:lvl w:ilvl="8" w:tplc="0407001B" w:tentative="1">
      <w:start w:val="1"/>
      <w:numFmt w:val="lowerRoman"/>
      <w:lvlText w:val="%9."/>
      <w:lvlJc w:val="right"/>
      <w:pPr>
        <w:ind w:left="6482" w:hanging="180"/>
      </w:pPr>
    </w:lvl>
  </w:abstractNum>
  <w:abstractNum w:abstractNumId="8" w15:restartNumberingAfterBreak="0">
    <w:nsid w:val="39720D3F"/>
    <w:multiLevelType w:val="hybridMultilevel"/>
    <w:tmpl w:val="B6C05C0E"/>
    <w:lvl w:ilvl="0" w:tplc="CF86FE6E">
      <w:start w:val="1"/>
      <w:numFmt w:val="decimal"/>
      <w:lvlText w:val="%1."/>
      <w:lvlJc w:val="left"/>
      <w:pPr>
        <w:ind w:left="578" w:hanging="360"/>
      </w:pPr>
      <w:rPr>
        <w:rFonts w:hint="default"/>
        <w:w w:val="103"/>
      </w:rPr>
    </w:lvl>
    <w:lvl w:ilvl="1" w:tplc="04070019" w:tentative="1">
      <w:start w:val="1"/>
      <w:numFmt w:val="lowerLetter"/>
      <w:lvlText w:val="%2."/>
      <w:lvlJc w:val="left"/>
      <w:pPr>
        <w:ind w:left="1549" w:hanging="360"/>
      </w:pPr>
    </w:lvl>
    <w:lvl w:ilvl="2" w:tplc="0407001B" w:tentative="1">
      <w:start w:val="1"/>
      <w:numFmt w:val="lowerRoman"/>
      <w:lvlText w:val="%3."/>
      <w:lvlJc w:val="right"/>
      <w:pPr>
        <w:ind w:left="2269" w:hanging="180"/>
      </w:pPr>
    </w:lvl>
    <w:lvl w:ilvl="3" w:tplc="0407000F" w:tentative="1">
      <w:start w:val="1"/>
      <w:numFmt w:val="decimal"/>
      <w:lvlText w:val="%4."/>
      <w:lvlJc w:val="left"/>
      <w:pPr>
        <w:ind w:left="2989" w:hanging="360"/>
      </w:pPr>
    </w:lvl>
    <w:lvl w:ilvl="4" w:tplc="04070019" w:tentative="1">
      <w:start w:val="1"/>
      <w:numFmt w:val="lowerLetter"/>
      <w:lvlText w:val="%5."/>
      <w:lvlJc w:val="left"/>
      <w:pPr>
        <w:ind w:left="3709" w:hanging="360"/>
      </w:pPr>
    </w:lvl>
    <w:lvl w:ilvl="5" w:tplc="0407001B" w:tentative="1">
      <w:start w:val="1"/>
      <w:numFmt w:val="lowerRoman"/>
      <w:lvlText w:val="%6."/>
      <w:lvlJc w:val="right"/>
      <w:pPr>
        <w:ind w:left="4429" w:hanging="180"/>
      </w:pPr>
    </w:lvl>
    <w:lvl w:ilvl="6" w:tplc="0407000F" w:tentative="1">
      <w:start w:val="1"/>
      <w:numFmt w:val="decimal"/>
      <w:lvlText w:val="%7."/>
      <w:lvlJc w:val="left"/>
      <w:pPr>
        <w:ind w:left="5149" w:hanging="360"/>
      </w:pPr>
    </w:lvl>
    <w:lvl w:ilvl="7" w:tplc="04070019" w:tentative="1">
      <w:start w:val="1"/>
      <w:numFmt w:val="lowerLetter"/>
      <w:lvlText w:val="%8."/>
      <w:lvlJc w:val="left"/>
      <w:pPr>
        <w:ind w:left="5869" w:hanging="360"/>
      </w:pPr>
    </w:lvl>
    <w:lvl w:ilvl="8" w:tplc="0407001B" w:tentative="1">
      <w:start w:val="1"/>
      <w:numFmt w:val="lowerRoman"/>
      <w:lvlText w:val="%9."/>
      <w:lvlJc w:val="right"/>
      <w:pPr>
        <w:ind w:left="6589" w:hanging="180"/>
      </w:pPr>
    </w:lvl>
  </w:abstractNum>
  <w:abstractNum w:abstractNumId="9" w15:restartNumberingAfterBreak="0">
    <w:nsid w:val="3A3135D7"/>
    <w:multiLevelType w:val="hybridMultilevel"/>
    <w:tmpl w:val="ADC62CA4"/>
    <w:lvl w:ilvl="0" w:tplc="F8626F38">
      <w:start w:val="1"/>
      <w:numFmt w:val="decimal"/>
      <w:lvlText w:val="%1."/>
      <w:lvlJc w:val="left"/>
      <w:pPr>
        <w:ind w:left="719" w:hanging="600"/>
      </w:pPr>
      <w:rPr>
        <w:rFonts w:hint="default"/>
      </w:rPr>
    </w:lvl>
    <w:lvl w:ilvl="1" w:tplc="04070019" w:tentative="1">
      <w:start w:val="1"/>
      <w:numFmt w:val="lowerLetter"/>
      <w:lvlText w:val="%2."/>
      <w:lvlJc w:val="left"/>
      <w:pPr>
        <w:ind w:left="1442" w:hanging="360"/>
      </w:pPr>
    </w:lvl>
    <w:lvl w:ilvl="2" w:tplc="0407001B" w:tentative="1">
      <w:start w:val="1"/>
      <w:numFmt w:val="lowerRoman"/>
      <w:lvlText w:val="%3."/>
      <w:lvlJc w:val="right"/>
      <w:pPr>
        <w:ind w:left="2162" w:hanging="180"/>
      </w:pPr>
    </w:lvl>
    <w:lvl w:ilvl="3" w:tplc="0407000F" w:tentative="1">
      <w:start w:val="1"/>
      <w:numFmt w:val="decimal"/>
      <w:lvlText w:val="%4."/>
      <w:lvlJc w:val="left"/>
      <w:pPr>
        <w:ind w:left="2882" w:hanging="360"/>
      </w:pPr>
    </w:lvl>
    <w:lvl w:ilvl="4" w:tplc="04070019" w:tentative="1">
      <w:start w:val="1"/>
      <w:numFmt w:val="lowerLetter"/>
      <w:lvlText w:val="%5."/>
      <w:lvlJc w:val="left"/>
      <w:pPr>
        <w:ind w:left="3602" w:hanging="360"/>
      </w:pPr>
    </w:lvl>
    <w:lvl w:ilvl="5" w:tplc="0407001B" w:tentative="1">
      <w:start w:val="1"/>
      <w:numFmt w:val="lowerRoman"/>
      <w:lvlText w:val="%6."/>
      <w:lvlJc w:val="right"/>
      <w:pPr>
        <w:ind w:left="4322" w:hanging="180"/>
      </w:pPr>
    </w:lvl>
    <w:lvl w:ilvl="6" w:tplc="0407000F" w:tentative="1">
      <w:start w:val="1"/>
      <w:numFmt w:val="decimal"/>
      <w:lvlText w:val="%7."/>
      <w:lvlJc w:val="left"/>
      <w:pPr>
        <w:ind w:left="5042" w:hanging="360"/>
      </w:pPr>
    </w:lvl>
    <w:lvl w:ilvl="7" w:tplc="04070019" w:tentative="1">
      <w:start w:val="1"/>
      <w:numFmt w:val="lowerLetter"/>
      <w:lvlText w:val="%8."/>
      <w:lvlJc w:val="left"/>
      <w:pPr>
        <w:ind w:left="5762" w:hanging="360"/>
      </w:pPr>
    </w:lvl>
    <w:lvl w:ilvl="8" w:tplc="0407001B" w:tentative="1">
      <w:start w:val="1"/>
      <w:numFmt w:val="lowerRoman"/>
      <w:lvlText w:val="%9."/>
      <w:lvlJc w:val="right"/>
      <w:pPr>
        <w:ind w:left="6482" w:hanging="180"/>
      </w:pPr>
    </w:lvl>
  </w:abstractNum>
  <w:abstractNum w:abstractNumId="10" w15:restartNumberingAfterBreak="0">
    <w:nsid w:val="40442CA4"/>
    <w:multiLevelType w:val="hybridMultilevel"/>
    <w:tmpl w:val="5D54B9D4"/>
    <w:lvl w:ilvl="0" w:tplc="EAA44C6A">
      <w:start w:val="1"/>
      <w:numFmt w:val="bullet"/>
      <w:lvlText w:val=""/>
      <w:lvlPicBulletId w:val="0"/>
      <w:lvlJc w:val="left"/>
      <w:pPr>
        <w:ind w:left="839" w:hanging="360"/>
      </w:pPr>
      <w:rPr>
        <w:rFonts w:ascii="Symbol" w:hAnsi="Symbol" w:hint="default"/>
        <w:color w:val="auto"/>
      </w:rPr>
    </w:lvl>
    <w:lvl w:ilvl="1" w:tplc="04070003" w:tentative="1">
      <w:start w:val="1"/>
      <w:numFmt w:val="bullet"/>
      <w:lvlText w:val="o"/>
      <w:lvlJc w:val="left"/>
      <w:pPr>
        <w:ind w:left="1559" w:hanging="360"/>
      </w:pPr>
      <w:rPr>
        <w:rFonts w:ascii="Courier New" w:hAnsi="Courier New" w:cs="Courier New" w:hint="default"/>
      </w:rPr>
    </w:lvl>
    <w:lvl w:ilvl="2" w:tplc="04070005" w:tentative="1">
      <w:start w:val="1"/>
      <w:numFmt w:val="bullet"/>
      <w:lvlText w:val=""/>
      <w:lvlJc w:val="left"/>
      <w:pPr>
        <w:ind w:left="2279" w:hanging="360"/>
      </w:pPr>
      <w:rPr>
        <w:rFonts w:ascii="Wingdings" w:hAnsi="Wingdings" w:hint="default"/>
      </w:rPr>
    </w:lvl>
    <w:lvl w:ilvl="3" w:tplc="04070001" w:tentative="1">
      <w:start w:val="1"/>
      <w:numFmt w:val="bullet"/>
      <w:lvlText w:val=""/>
      <w:lvlJc w:val="left"/>
      <w:pPr>
        <w:ind w:left="2999" w:hanging="360"/>
      </w:pPr>
      <w:rPr>
        <w:rFonts w:ascii="Symbol" w:hAnsi="Symbol" w:hint="default"/>
      </w:rPr>
    </w:lvl>
    <w:lvl w:ilvl="4" w:tplc="04070003" w:tentative="1">
      <w:start w:val="1"/>
      <w:numFmt w:val="bullet"/>
      <w:lvlText w:val="o"/>
      <w:lvlJc w:val="left"/>
      <w:pPr>
        <w:ind w:left="3719" w:hanging="360"/>
      </w:pPr>
      <w:rPr>
        <w:rFonts w:ascii="Courier New" w:hAnsi="Courier New" w:cs="Courier New" w:hint="default"/>
      </w:rPr>
    </w:lvl>
    <w:lvl w:ilvl="5" w:tplc="04070005" w:tentative="1">
      <w:start w:val="1"/>
      <w:numFmt w:val="bullet"/>
      <w:lvlText w:val=""/>
      <w:lvlJc w:val="left"/>
      <w:pPr>
        <w:ind w:left="4439" w:hanging="360"/>
      </w:pPr>
      <w:rPr>
        <w:rFonts w:ascii="Wingdings" w:hAnsi="Wingdings" w:hint="default"/>
      </w:rPr>
    </w:lvl>
    <w:lvl w:ilvl="6" w:tplc="04070001" w:tentative="1">
      <w:start w:val="1"/>
      <w:numFmt w:val="bullet"/>
      <w:lvlText w:val=""/>
      <w:lvlJc w:val="left"/>
      <w:pPr>
        <w:ind w:left="5159" w:hanging="360"/>
      </w:pPr>
      <w:rPr>
        <w:rFonts w:ascii="Symbol" w:hAnsi="Symbol" w:hint="default"/>
      </w:rPr>
    </w:lvl>
    <w:lvl w:ilvl="7" w:tplc="04070003" w:tentative="1">
      <w:start w:val="1"/>
      <w:numFmt w:val="bullet"/>
      <w:lvlText w:val="o"/>
      <w:lvlJc w:val="left"/>
      <w:pPr>
        <w:ind w:left="5879" w:hanging="360"/>
      </w:pPr>
      <w:rPr>
        <w:rFonts w:ascii="Courier New" w:hAnsi="Courier New" w:cs="Courier New" w:hint="default"/>
      </w:rPr>
    </w:lvl>
    <w:lvl w:ilvl="8" w:tplc="04070005" w:tentative="1">
      <w:start w:val="1"/>
      <w:numFmt w:val="bullet"/>
      <w:lvlText w:val=""/>
      <w:lvlJc w:val="left"/>
      <w:pPr>
        <w:ind w:left="6599" w:hanging="360"/>
      </w:pPr>
      <w:rPr>
        <w:rFonts w:ascii="Wingdings" w:hAnsi="Wingdings" w:hint="default"/>
      </w:rPr>
    </w:lvl>
  </w:abstractNum>
  <w:abstractNum w:abstractNumId="11" w15:restartNumberingAfterBreak="0">
    <w:nsid w:val="410A6E64"/>
    <w:multiLevelType w:val="hybridMultilevel"/>
    <w:tmpl w:val="ADC62CA4"/>
    <w:lvl w:ilvl="0" w:tplc="F8626F38">
      <w:start w:val="1"/>
      <w:numFmt w:val="decimal"/>
      <w:lvlText w:val="%1."/>
      <w:lvlJc w:val="left"/>
      <w:pPr>
        <w:ind w:left="719" w:hanging="600"/>
      </w:pPr>
      <w:rPr>
        <w:rFonts w:hint="default"/>
      </w:rPr>
    </w:lvl>
    <w:lvl w:ilvl="1" w:tplc="04070019" w:tentative="1">
      <w:start w:val="1"/>
      <w:numFmt w:val="lowerLetter"/>
      <w:lvlText w:val="%2."/>
      <w:lvlJc w:val="left"/>
      <w:pPr>
        <w:ind w:left="1442" w:hanging="360"/>
      </w:pPr>
    </w:lvl>
    <w:lvl w:ilvl="2" w:tplc="0407001B" w:tentative="1">
      <w:start w:val="1"/>
      <w:numFmt w:val="lowerRoman"/>
      <w:lvlText w:val="%3."/>
      <w:lvlJc w:val="right"/>
      <w:pPr>
        <w:ind w:left="2162" w:hanging="180"/>
      </w:pPr>
    </w:lvl>
    <w:lvl w:ilvl="3" w:tplc="0407000F" w:tentative="1">
      <w:start w:val="1"/>
      <w:numFmt w:val="decimal"/>
      <w:lvlText w:val="%4."/>
      <w:lvlJc w:val="left"/>
      <w:pPr>
        <w:ind w:left="2882" w:hanging="360"/>
      </w:pPr>
    </w:lvl>
    <w:lvl w:ilvl="4" w:tplc="04070019" w:tentative="1">
      <w:start w:val="1"/>
      <w:numFmt w:val="lowerLetter"/>
      <w:lvlText w:val="%5."/>
      <w:lvlJc w:val="left"/>
      <w:pPr>
        <w:ind w:left="3602" w:hanging="360"/>
      </w:pPr>
    </w:lvl>
    <w:lvl w:ilvl="5" w:tplc="0407001B" w:tentative="1">
      <w:start w:val="1"/>
      <w:numFmt w:val="lowerRoman"/>
      <w:lvlText w:val="%6."/>
      <w:lvlJc w:val="right"/>
      <w:pPr>
        <w:ind w:left="4322" w:hanging="180"/>
      </w:pPr>
    </w:lvl>
    <w:lvl w:ilvl="6" w:tplc="0407000F" w:tentative="1">
      <w:start w:val="1"/>
      <w:numFmt w:val="decimal"/>
      <w:lvlText w:val="%7."/>
      <w:lvlJc w:val="left"/>
      <w:pPr>
        <w:ind w:left="5042" w:hanging="360"/>
      </w:pPr>
    </w:lvl>
    <w:lvl w:ilvl="7" w:tplc="04070019" w:tentative="1">
      <w:start w:val="1"/>
      <w:numFmt w:val="lowerLetter"/>
      <w:lvlText w:val="%8."/>
      <w:lvlJc w:val="left"/>
      <w:pPr>
        <w:ind w:left="5762" w:hanging="360"/>
      </w:pPr>
    </w:lvl>
    <w:lvl w:ilvl="8" w:tplc="0407001B" w:tentative="1">
      <w:start w:val="1"/>
      <w:numFmt w:val="lowerRoman"/>
      <w:lvlText w:val="%9."/>
      <w:lvlJc w:val="right"/>
      <w:pPr>
        <w:ind w:left="6482" w:hanging="180"/>
      </w:pPr>
    </w:lvl>
  </w:abstractNum>
  <w:abstractNum w:abstractNumId="12" w15:restartNumberingAfterBreak="0">
    <w:nsid w:val="4C01168E"/>
    <w:multiLevelType w:val="multilevel"/>
    <w:tmpl w:val="41AA95CE"/>
    <w:lvl w:ilvl="0">
      <w:start w:val="7"/>
      <w:numFmt w:val="decimal"/>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3" w15:restartNumberingAfterBreak="0">
    <w:nsid w:val="53703482"/>
    <w:multiLevelType w:val="hybridMultilevel"/>
    <w:tmpl w:val="521205F8"/>
    <w:lvl w:ilvl="0" w:tplc="CF86FE6E">
      <w:start w:val="1"/>
      <w:numFmt w:val="decimal"/>
      <w:lvlText w:val="%1."/>
      <w:lvlJc w:val="left"/>
      <w:pPr>
        <w:ind w:left="469" w:hanging="360"/>
      </w:pPr>
      <w:rPr>
        <w:rFonts w:hint="default"/>
        <w:w w:val="103"/>
      </w:rPr>
    </w:lvl>
    <w:lvl w:ilvl="1" w:tplc="04070019" w:tentative="1">
      <w:start w:val="1"/>
      <w:numFmt w:val="lowerLetter"/>
      <w:lvlText w:val="%2."/>
      <w:lvlJc w:val="left"/>
      <w:pPr>
        <w:ind w:left="1189" w:hanging="360"/>
      </w:pPr>
    </w:lvl>
    <w:lvl w:ilvl="2" w:tplc="0407001B" w:tentative="1">
      <w:start w:val="1"/>
      <w:numFmt w:val="lowerRoman"/>
      <w:lvlText w:val="%3."/>
      <w:lvlJc w:val="right"/>
      <w:pPr>
        <w:ind w:left="1909" w:hanging="180"/>
      </w:pPr>
    </w:lvl>
    <w:lvl w:ilvl="3" w:tplc="0407000F" w:tentative="1">
      <w:start w:val="1"/>
      <w:numFmt w:val="decimal"/>
      <w:lvlText w:val="%4."/>
      <w:lvlJc w:val="left"/>
      <w:pPr>
        <w:ind w:left="2629" w:hanging="360"/>
      </w:pPr>
    </w:lvl>
    <w:lvl w:ilvl="4" w:tplc="04070019" w:tentative="1">
      <w:start w:val="1"/>
      <w:numFmt w:val="lowerLetter"/>
      <w:lvlText w:val="%5."/>
      <w:lvlJc w:val="left"/>
      <w:pPr>
        <w:ind w:left="3349" w:hanging="360"/>
      </w:pPr>
    </w:lvl>
    <w:lvl w:ilvl="5" w:tplc="0407001B" w:tentative="1">
      <w:start w:val="1"/>
      <w:numFmt w:val="lowerRoman"/>
      <w:lvlText w:val="%6."/>
      <w:lvlJc w:val="right"/>
      <w:pPr>
        <w:ind w:left="4069" w:hanging="180"/>
      </w:pPr>
    </w:lvl>
    <w:lvl w:ilvl="6" w:tplc="0407000F" w:tentative="1">
      <w:start w:val="1"/>
      <w:numFmt w:val="decimal"/>
      <w:lvlText w:val="%7."/>
      <w:lvlJc w:val="left"/>
      <w:pPr>
        <w:ind w:left="4789" w:hanging="360"/>
      </w:pPr>
    </w:lvl>
    <w:lvl w:ilvl="7" w:tplc="04070019" w:tentative="1">
      <w:start w:val="1"/>
      <w:numFmt w:val="lowerLetter"/>
      <w:lvlText w:val="%8."/>
      <w:lvlJc w:val="left"/>
      <w:pPr>
        <w:ind w:left="5509" w:hanging="360"/>
      </w:pPr>
    </w:lvl>
    <w:lvl w:ilvl="8" w:tplc="0407001B" w:tentative="1">
      <w:start w:val="1"/>
      <w:numFmt w:val="lowerRoman"/>
      <w:lvlText w:val="%9."/>
      <w:lvlJc w:val="right"/>
      <w:pPr>
        <w:ind w:left="6229" w:hanging="180"/>
      </w:pPr>
    </w:lvl>
  </w:abstractNum>
  <w:abstractNum w:abstractNumId="14" w15:restartNumberingAfterBreak="0">
    <w:nsid w:val="5D902F51"/>
    <w:multiLevelType w:val="hybridMultilevel"/>
    <w:tmpl w:val="ADC62CA4"/>
    <w:lvl w:ilvl="0" w:tplc="F8626F38">
      <w:start w:val="1"/>
      <w:numFmt w:val="decimal"/>
      <w:lvlText w:val="%1."/>
      <w:lvlJc w:val="left"/>
      <w:pPr>
        <w:ind w:left="719" w:hanging="600"/>
      </w:pPr>
      <w:rPr>
        <w:rFonts w:hint="default"/>
      </w:rPr>
    </w:lvl>
    <w:lvl w:ilvl="1" w:tplc="04070019" w:tentative="1">
      <w:start w:val="1"/>
      <w:numFmt w:val="lowerLetter"/>
      <w:lvlText w:val="%2."/>
      <w:lvlJc w:val="left"/>
      <w:pPr>
        <w:ind w:left="1442" w:hanging="360"/>
      </w:pPr>
    </w:lvl>
    <w:lvl w:ilvl="2" w:tplc="0407001B" w:tentative="1">
      <w:start w:val="1"/>
      <w:numFmt w:val="lowerRoman"/>
      <w:lvlText w:val="%3."/>
      <w:lvlJc w:val="right"/>
      <w:pPr>
        <w:ind w:left="2162" w:hanging="180"/>
      </w:pPr>
    </w:lvl>
    <w:lvl w:ilvl="3" w:tplc="0407000F" w:tentative="1">
      <w:start w:val="1"/>
      <w:numFmt w:val="decimal"/>
      <w:lvlText w:val="%4."/>
      <w:lvlJc w:val="left"/>
      <w:pPr>
        <w:ind w:left="2882" w:hanging="360"/>
      </w:pPr>
    </w:lvl>
    <w:lvl w:ilvl="4" w:tplc="04070019" w:tentative="1">
      <w:start w:val="1"/>
      <w:numFmt w:val="lowerLetter"/>
      <w:lvlText w:val="%5."/>
      <w:lvlJc w:val="left"/>
      <w:pPr>
        <w:ind w:left="3602" w:hanging="360"/>
      </w:pPr>
    </w:lvl>
    <w:lvl w:ilvl="5" w:tplc="0407001B" w:tentative="1">
      <w:start w:val="1"/>
      <w:numFmt w:val="lowerRoman"/>
      <w:lvlText w:val="%6."/>
      <w:lvlJc w:val="right"/>
      <w:pPr>
        <w:ind w:left="4322" w:hanging="180"/>
      </w:pPr>
    </w:lvl>
    <w:lvl w:ilvl="6" w:tplc="0407000F" w:tentative="1">
      <w:start w:val="1"/>
      <w:numFmt w:val="decimal"/>
      <w:lvlText w:val="%7."/>
      <w:lvlJc w:val="left"/>
      <w:pPr>
        <w:ind w:left="5042" w:hanging="360"/>
      </w:pPr>
    </w:lvl>
    <w:lvl w:ilvl="7" w:tplc="04070019" w:tentative="1">
      <w:start w:val="1"/>
      <w:numFmt w:val="lowerLetter"/>
      <w:lvlText w:val="%8."/>
      <w:lvlJc w:val="left"/>
      <w:pPr>
        <w:ind w:left="5762" w:hanging="360"/>
      </w:pPr>
    </w:lvl>
    <w:lvl w:ilvl="8" w:tplc="0407001B" w:tentative="1">
      <w:start w:val="1"/>
      <w:numFmt w:val="lowerRoman"/>
      <w:lvlText w:val="%9."/>
      <w:lvlJc w:val="right"/>
      <w:pPr>
        <w:ind w:left="6482" w:hanging="180"/>
      </w:pPr>
    </w:lvl>
  </w:abstractNum>
  <w:abstractNum w:abstractNumId="15" w15:restartNumberingAfterBreak="0">
    <w:nsid w:val="5E32636C"/>
    <w:multiLevelType w:val="hybridMultilevel"/>
    <w:tmpl w:val="B6C05C0E"/>
    <w:lvl w:ilvl="0" w:tplc="CF86FE6E">
      <w:start w:val="1"/>
      <w:numFmt w:val="decimal"/>
      <w:lvlText w:val="%1."/>
      <w:lvlJc w:val="left"/>
      <w:pPr>
        <w:ind w:left="578" w:hanging="360"/>
      </w:pPr>
      <w:rPr>
        <w:rFonts w:hint="default"/>
        <w:w w:val="103"/>
      </w:rPr>
    </w:lvl>
    <w:lvl w:ilvl="1" w:tplc="04070019" w:tentative="1">
      <w:start w:val="1"/>
      <w:numFmt w:val="lowerLetter"/>
      <w:lvlText w:val="%2."/>
      <w:lvlJc w:val="left"/>
      <w:pPr>
        <w:ind w:left="1549" w:hanging="360"/>
      </w:pPr>
    </w:lvl>
    <w:lvl w:ilvl="2" w:tplc="0407001B" w:tentative="1">
      <w:start w:val="1"/>
      <w:numFmt w:val="lowerRoman"/>
      <w:lvlText w:val="%3."/>
      <w:lvlJc w:val="right"/>
      <w:pPr>
        <w:ind w:left="2269" w:hanging="180"/>
      </w:pPr>
    </w:lvl>
    <w:lvl w:ilvl="3" w:tplc="0407000F" w:tentative="1">
      <w:start w:val="1"/>
      <w:numFmt w:val="decimal"/>
      <w:lvlText w:val="%4."/>
      <w:lvlJc w:val="left"/>
      <w:pPr>
        <w:ind w:left="2989" w:hanging="360"/>
      </w:pPr>
    </w:lvl>
    <w:lvl w:ilvl="4" w:tplc="04070019" w:tentative="1">
      <w:start w:val="1"/>
      <w:numFmt w:val="lowerLetter"/>
      <w:lvlText w:val="%5."/>
      <w:lvlJc w:val="left"/>
      <w:pPr>
        <w:ind w:left="3709" w:hanging="360"/>
      </w:pPr>
    </w:lvl>
    <w:lvl w:ilvl="5" w:tplc="0407001B" w:tentative="1">
      <w:start w:val="1"/>
      <w:numFmt w:val="lowerRoman"/>
      <w:lvlText w:val="%6."/>
      <w:lvlJc w:val="right"/>
      <w:pPr>
        <w:ind w:left="4429" w:hanging="180"/>
      </w:pPr>
    </w:lvl>
    <w:lvl w:ilvl="6" w:tplc="0407000F" w:tentative="1">
      <w:start w:val="1"/>
      <w:numFmt w:val="decimal"/>
      <w:lvlText w:val="%7."/>
      <w:lvlJc w:val="left"/>
      <w:pPr>
        <w:ind w:left="5149" w:hanging="360"/>
      </w:pPr>
    </w:lvl>
    <w:lvl w:ilvl="7" w:tplc="04070019" w:tentative="1">
      <w:start w:val="1"/>
      <w:numFmt w:val="lowerLetter"/>
      <w:lvlText w:val="%8."/>
      <w:lvlJc w:val="left"/>
      <w:pPr>
        <w:ind w:left="5869" w:hanging="360"/>
      </w:pPr>
    </w:lvl>
    <w:lvl w:ilvl="8" w:tplc="0407001B" w:tentative="1">
      <w:start w:val="1"/>
      <w:numFmt w:val="lowerRoman"/>
      <w:lvlText w:val="%9."/>
      <w:lvlJc w:val="right"/>
      <w:pPr>
        <w:ind w:left="6589" w:hanging="180"/>
      </w:pPr>
    </w:lvl>
  </w:abstractNum>
  <w:abstractNum w:abstractNumId="16" w15:restartNumberingAfterBreak="0">
    <w:nsid w:val="682D4AD4"/>
    <w:multiLevelType w:val="hybridMultilevel"/>
    <w:tmpl w:val="E7C62A3E"/>
    <w:lvl w:ilvl="0" w:tplc="A14A3252">
      <w:start w:val="5"/>
      <w:numFmt w:val="decimal"/>
      <w:lvlText w:val="%1."/>
      <w:lvlJc w:val="left"/>
      <w:pPr>
        <w:ind w:left="719" w:hanging="600"/>
      </w:pPr>
      <w:rPr>
        <w:rFonts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6B0625AB"/>
    <w:multiLevelType w:val="hybridMultilevel"/>
    <w:tmpl w:val="FC724B5A"/>
    <w:lvl w:ilvl="0" w:tplc="FFD8CAEE">
      <w:start w:val="1"/>
      <w:numFmt w:val="decimal"/>
      <w:lvlText w:val="%1."/>
      <w:lvlJc w:val="left"/>
      <w:pPr>
        <w:ind w:left="719" w:hanging="600"/>
      </w:pPr>
      <w:rPr>
        <w:rFonts w:hint="default"/>
        <w:i w:val="0"/>
      </w:rPr>
    </w:lvl>
    <w:lvl w:ilvl="1" w:tplc="04070019" w:tentative="1">
      <w:start w:val="1"/>
      <w:numFmt w:val="lowerLetter"/>
      <w:lvlText w:val="%2."/>
      <w:lvlJc w:val="left"/>
      <w:pPr>
        <w:ind w:left="1442" w:hanging="360"/>
      </w:pPr>
    </w:lvl>
    <w:lvl w:ilvl="2" w:tplc="0407001B" w:tentative="1">
      <w:start w:val="1"/>
      <w:numFmt w:val="lowerRoman"/>
      <w:lvlText w:val="%3."/>
      <w:lvlJc w:val="right"/>
      <w:pPr>
        <w:ind w:left="2162" w:hanging="180"/>
      </w:pPr>
    </w:lvl>
    <w:lvl w:ilvl="3" w:tplc="0407000F" w:tentative="1">
      <w:start w:val="1"/>
      <w:numFmt w:val="decimal"/>
      <w:lvlText w:val="%4."/>
      <w:lvlJc w:val="left"/>
      <w:pPr>
        <w:ind w:left="2882" w:hanging="360"/>
      </w:pPr>
    </w:lvl>
    <w:lvl w:ilvl="4" w:tplc="04070019" w:tentative="1">
      <w:start w:val="1"/>
      <w:numFmt w:val="lowerLetter"/>
      <w:lvlText w:val="%5."/>
      <w:lvlJc w:val="left"/>
      <w:pPr>
        <w:ind w:left="3602" w:hanging="360"/>
      </w:pPr>
    </w:lvl>
    <w:lvl w:ilvl="5" w:tplc="0407001B" w:tentative="1">
      <w:start w:val="1"/>
      <w:numFmt w:val="lowerRoman"/>
      <w:lvlText w:val="%6."/>
      <w:lvlJc w:val="right"/>
      <w:pPr>
        <w:ind w:left="4322" w:hanging="180"/>
      </w:pPr>
    </w:lvl>
    <w:lvl w:ilvl="6" w:tplc="0407000F" w:tentative="1">
      <w:start w:val="1"/>
      <w:numFmt w:val="decimal"/>
      <w:lvlText w:val="%7."/>
      <w:lvlJc w:val="left"/>
      <w:pPr>
        <w:ind w:left="5042" w:hanging="360"/>
      </w:pPr>
    </w:lvl>
    <w:lvl w:ilvl="7" w:tplc="04070019" w:tentative="1">
      <w:start w:val="1"/>
      <w:numFmt w:val="lowerLetter"/>
      <w:lvlText w:val="%8."/>
      <w:lvlJc w:val="left"/>
      <w:pPr>
        <w:ind w:left="5762" w:hanging="360"/>
      </w:pPr>
    </w:lvl>
    <w:lvl w:ilvl="8" w:tplc="0407001B" w:tentative="1">
      <w:start w:val="1"/>
      <w:numFmt w:val="lowerRoman"/>
      <w:lvlText w:val="%9."/>
      <w:lvlJc w:val="right"/>
      <w:pPr>
        <w:ind w:left="6482" w:hanging="180"/>
      </w:pPr>
    </w:lvl>
  </w:abstractNum>
  <w:abstractNum w:abstractNumId="18" w15:restartNumberingAfterBreak="0">
    <w:nsid w:val="703F7AF2"/>
    <w:multiLevelType w:val="hybridMultilevel"/>
    <w:tmpl w:val="A7448922"/>
    <w:lvl w:ilvl="0" w:tplc="FFD8CAEE">
      <w:start w:val="1"/>
      <w:numFmt w:val="decimal"/>
      <w:lvlText w:val="%1."/>
      <w:lvlJc w:val="left"/>
      <w:pPr>
        <w:ind w:left="719" w:hanging="600"/>
      </w:pPr>
      <w:rPr>
        <w:rFonts w:hint="default"/>
        <w:i w:val="0"/>
      </w:rPr>
    </w:lvl>
    <w:lvl w:ilvl="1" w:tplc="04070019" w:tentative="1">
      <w:start w:val="1"/>
      <w:numFmt w:val="lowerLetter"/>
      <w:lvlText w:val="%2."/>
      <w:lvlJc w:val="left"/>
      <w:pPr>
        <w:ind w:left="1442" w:hanging="360"/>
      </w:pPr>
    </w:lvl>
    <w:lvl w:ilvl="2" w:tplc="0407001B" w:tentative="1">
      <w:start w:val="1"/>
      <w:numFmt w:val="lowerRoman"/>
      <w:lvlText w:val="%3."/>
      <w:lvlJc w:val="right"/>
      <w:pPr>
        <w:ind w:left="2162" w:hanging="180"/>
      </w:pPr>
    </w:lvl>
    <w:lvl w:ilvl="3" w:tplc="0407000F" w:tentative="1">
      <w:start w:val="1"/>
      <w:numFmt w:val="decimal"/>
      <w:lvlText w:val="%4."/>
      <w:lvlJc w:val="left"/>
      <w:pPr>
        <w:ind w:left="2882" w:hanging="360"/>
      </w:pPr>
    </w:lvl>
    <w:lvl w:ilvl="4" w:tplc="04070019" w:tentative="1">
      <w:start w:val="1"/>
      <w:numFmt w:val="lowerLetter"/>
      <w:lvlText w:val="%5."/>
      <w:lvlJc w:val="left"/>
      <w:pPr>
        <w:ind w:left="3602" w:hanging="360"/>
      </w:pPr>
    </w:lvl>
    <w:lvl w:ilvl="5" w:tplc="0407001B" w:tentative="1">
      <w:start w:val="1"/>
      <w:numFmt w:val="lowerRoman"/>
      <w:lvlText w:val="%6."/>
      <w:lvlJc w:val="right"/>
      <w:pPr>
        <w:ind w:left="4322" w:hanging="180"/>
      </w:pPr>
    </w:lvl>
    <w:lvl w:ilvl="6" w:tplc="0407000F" w:tentative="1">
      <w:start w:val="1"/>
      <w:numFmt w:val="decimal"/>
      <w:lvlText w:val="%7."/>
      <w:lvlJc w:val="left"/>
      <w:pPr>
        <w:ind w:left="5042" w:hanging="360"/>
      </w:pPr>
    </w:lvl>
    <w:lvl w:ilvl="7" w:tplc="04070019" w:tentative="1">
      <w:start w:val="1"/>
      <w:numFmt w:val="lowerLetter"/>
      <w:lvlText w:val="%8."/>
      <w:lvlJc w:val="left"/>
      <w:pPr>
        <w:ind w:left="5762" w:hanging="360"/>
      </w:pPr>
    </w:lvl>
    <w:lvl w:ilvl="8" w:tplc="0407001B" w:tentative="1">
      <w:start w:val="1"/>
      <w:numFmt w:val="lowerRoman"/>
      <w:lvlText w:val="%9."/>
      <w:lvlJc w:val="right"/>
      <w:pPr>
        <w:ind w:left="6482" w:hanging="180"/>
      </w:pPr>
    </w:lvl>
  </w:abstractNum>
  <w:abstractNum w:abstractNumId="19" w15:restartNumberingAfterBreak="0">
    <w:nsid w:val="7D0C1710"/>
    <w:multiLevelType w:val="hybridMultilevel"/>
    <w:tmpl w:val="2A08FC52"/>
    <w:lvl w:ilvl="0" w:tplc="BB0C2B0A">
      <w:start w:val="1"/>
      <w:numFmt w:val="bullet"/>
      <w:lvlText w:val=""/>
      <w:lvlPicBulletId w:val="1"/>
      <w:lvlJc w:val="left"/>
      <w:pPr>
        <w:ind w:left="839" w:hanging="360"/>
      </w:pPr>
      <w:rPr>
        <w:rFonts w:ascii="Symbol" w:hAnsi="Symbol" w:hint="default"/>
        <w:color w:val="auto"/>
      </w:rPr>
    </w:lvl>
    <w:lvl w:ilvl="1" w:tplc="04070003" w:tentative="1">
      <w:start w:val="1"/>
      <w:numFmt w:val="bullet"/>
      <w:lvlText w:val="o"/>
      <w:lvlJc w:val="left"/>
      <w:pPr>
        <w:ind w:left="1559" w:hanging="360"/>
      </w:pPr>
      <w:rPr>
        <w:rFonts w:ascii="Courier New" w:hAnsi="Courier New" w:cs="Courier New" w:hint="default"/>
      </w:rPr>
    </w:lvl>
    <w:lvl w:ilvl="2" w:tplc="04070005" w:tentative="1">
      <w:start w:val="1"/>
      <w:numFmt w:val="bullet"/>
      <w:lvlText w:val=""/>
      <w:lvlJc w:val="left"/>
      <w:pPr>
        <w:ind w:left="2279" w:hanging="360"/>
      </w:pPr>
      <w:rPr>
        <w:rFonts w:ascii="Wingdings" w:hAnsi="Wingdings" w:hint="default"/>
      </w:rPr>
    </w:lvl>
    <w:lvl w:ilvl="3" w:tplc="04070001" w:tentative="1">
      <w:start w:val="1"/>
      <w:numFmt w:val="bullet"/>
      <w:lvlText w:val=""/>
      <w:lvlJc w:val="left"/>
      <w:pPr>
        <w:ind w:left="2999" w:hanging="360"/>
      </w:pPr>
      <w:rPr>
        <w:rFonts w:ascii="Symbol" w:hAnsi="Symbol" w:hint="default"/>
      </w:rPr>
    </w:lvl>
    <w:lvl w:ilvl="4" w:tplc="04070003" w:tentative="1">
      <w:start w:val="1"/>
      <w:numFmt w:val="bullet"/>
      <w:lvlText w:val="o"/>
      <w:lvlJc w:val="left"/>
      <w:pPr>
        <w:ind w:left="3719" w:hanging="360"/>
      </w:pPr>
      <w:rPr>
        <w:rFonts w:ascii="Courier New" w:hAnsi="Courier New" w:cs="Courier New" w:hint="default"/>
      </w:rPr>
    </w:lvl>
    <w:lvl w:ilvl="5" w:tplc="04070005" w:tentative="1">
      <w:start w:val="1"/>
      <w:numFmt w:val="bullet"/>
      <w:lvlText w:val=""/>
      <w:lvlJc w:val="left"/>
      <w:pPr>
        <w:ind w:left="4439" w:hanging="360"/>
      </w:pPr>
      <w:rPr>
        <w:rFonts w:ascii="Wingdings" w:hAnsi="Wingdings" w:hint="default"/>
      </w:rPr>
    </w:lvl>
    <w:lvl w:ilvl="6" w:tplc="04070001" w:tentative="1">
      <w:start w:val="1"/>
      <w:numFmt w:val="bullet"/>
      <w:lvlText w:val=""/>
      <w:lvlJc w:val="left"/>
      <w:pPr>
        <w:ind w:left="5159" w:hanging="360"/>
      </w:pPr>
      <w:rPr>
        <w:rFonts w:ascii="Symbol" w:hAnsi="Symbol" w:hint="default"/>
      </w:rPr>
    </w:lvl>
    <w:lvl w:ilvl="7" w:tplc="04070003" w:tentative="1">
      <w:start w:val="1"/>
      <w:numFmt w:val="bullet"/>
      <w:lvlText w:val="o"/>
      <w:lvlJc w:val="left"/>
      <w:pPr>
        <w:ind w:left="5879" w:hanging="360"/>
      </w:pPr>
      <w:rPr>
        <w:rFonts w:ascii="Courier New" w:hAnsi="Courier New" w:cs="Courier New" w:hint="default"/>
      </w:rPr>
    </w:lvl>
    <w:lvl w:ilvl="8" w:tplc="04070005" w:tentative="1">
      <w:start w:val="1"/>
      <w:numFmt w:val="bullet"/>
      <w:lvlText w:val=""/>
      <w:lvlJc w:val="left"/>
      <w:pPr>
        <w:ind w:left="6599" w:hanging="360"/>
      </w:pPr>
      <w:rPr>
        <w:rFonts w:ascii="Wingdings" w:hAnsi="Wingdings" w:hint="default"/>
      </w:rPr>
    </w:lvl>
  </w:abstractNum>
  <w:num w:numId="1" w16cid:durableId="1641575882">
    <w:abstractNumId w:val="1"/>
  </w:num>
  <w:num w:numId="2" w16cid:durableId="625431960">
    <w:abstractNumId w:val="12"/>
  </w:num>
  <w:num w:numId="3" w16cid:durableId="984623352">
    <w:abstractNumId w:val="13"/>
  </w:num>
  <w:num w:numId="4" w16cid:durableId="229538496">
    <w:abstractNumId w:val="18"/>
  </w:num>
  <w:num w:numId="5" w16cid:durableId="1971546116">
    <w:abstractNumId w:val="17"/>
  </w:num>
  <w:num w:numId="6" w16cid:durableId="11079391">
    <w:abstractNumId w:val="2"/>
  </w:num>
  <w:num w:numId="7" w16cid:durableId="2031567598">
    <w:abstractNumId w:val="5"/>
  </w:num>
  <w:num w:numId="8" w16cid:durableId="2039088207">
    <w:abstractNumId w:val="0"/>
  </w:num>
  <w:num w:numId="9" w16cid:durableId="56561503">
    <w:abstractNumId w:val="15"/>
  </w:num>
  <w:num w:numId="10" w16cid:durableId="14427610">
    <w:abstractNumId w:val="4"/>
  </w:num>
  <w:num w:numId="11" w16cid:durableId="776413433">
    <w:abstractNumId w:val="10"/>
  </w:num>
  <w:num w:numId="12" w16cid:durableId="211305654">
    <w:abstractNumId w:val="16"/>
  </w:num>
  <w:num w:numId="13" w16cid:durableId="233861568">
    <w:abstractNumId w:val="8"/>
  </w:num>
  <w:num w:numId="14" w16cid:durableId="375159952">
    <w:abstractNumId w:val="3"/>
  </w:num>
  <w:num w:numId="15" w16cid:durableId="2088455720">
    <w:abstractNumId w:val="14"/>
  </w:num>
  <w:num w:numId="16" w16cid:durableId="389227517">
    <w:abstractNumId w:val="19"/>
  </w:num>
  <w:num w:numId="17" w16cid:durableId="1471287565">
    <w:abstractNumId w:val="9"/>
  </w:num>
  <w:num w:numId="18" w16cid:durableId="1649359479">
    <w:abstractNumId w:val="11"/>
  </w:num>
  <w:num w:numId="19" w16cid:durableId="1801873662">
    <w:abstractNumId w:val="7"/>
  </w:num>
  <w:num w:numId="20" w16cid:durableId="506286359">
    <w:abstractNumId w:val="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bordersDoNotSurroundHeader/>
  <w:bordersDoNotSurroundFooter/>
  <w:activeWritingStyle w:appName="MSWord" w:lang="de-DE" w:vendorID="64" w:dllVersion="6" w:nlCheck="1" w:checkStyle="0"/>
  <w:activeWritingStyle w:appName="MSWord" w:lang="en-US" w:vendorID="64" w:dllVersion="6" w:nlCheck="1" w:checkStyle="0"/>
  <w:activeWritingStyle w:appName="MSWord" w:lang="en-GB" w:vendorID="64" w:dllVersion="6" w:nlCheck="1" w:checkStyle="0"/>
  <w:activeWritingStyle w:appName="MSWord" w:lang="en-GB" w:vendorID="64" w:dllVersion="4096" w:nlCheck="1" w:checkStyle="0"/>
  <w:activeWritingStyle w:appName="MSWord" w:lang="en-GB" w:vendorID="64" w:dllVersion="0" w:nlCheck="1" w:checkStyle="0"/>
  <w:activeWritingStyle w:appName="MSWord" w:lang="de-DE" w:vendorID="64" w:dllVersion="0" w:nlCheck="1" w:checkStyle="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4A06"/>
    <w:rsid w:val="000015F9"/>
    <w:rsid w:val="00017E0E"/>
    <w:rsid w:val="0002139E"/>
    <w:rsid w:val="00021A87"/>
    <w:rsid w:val="0002726E"/>
    <w:rsid w:val="000861E6"/>
    <w:rsid w:val="000C27B8"/>
    <w:rsid w:val="000D100F"/>
    <w:rsid w:val="000D5FA7"/>
    <w:rsid w:val="000E24E4"/>
    <w:rsid w:val="000E41F5"/>
    <w:rsid w:val="000E680A"/>
    <w:rsid w:val="000F3379"/>
    <w:rsid w:val="000F4D1A"/>
    <w:rsid w:val="000F50A2"/>
    <w:rsid w:val="00102BD1"/>
    <w:rsid w:val="00130D94"/>
    <w:rsid w:val="00141431"/>
    <w:rsid w:val="00152933"/>
    <w:rsid w:val="00155825"/>
    <w:rsid w:val="001606DB"/>
    <w:rsid w:val="00171D5C"/>
    <w:rsid w:val="001755C6"/>
    <w:rsid w:val="001948C5"/>
    <w:rsid w:val="001A33B9"/>
    <w:rsid w:val="001B21C6"/>
    <w:rsid w:val="001D4788"/>
    <w:rsid w:val="001E0C20"/>
    <w:rsid w:val="001E5ACE"/>
    <w:rsid w:val="001F2F10"/>
    <w:rsid w:val="001F3122"/>
    <w:rsid w:val="001F5EB6"/>
    <w:rsid w:val="00202AC1"/>
    <w:rsid w:val="00214796"/>
    <w:rsid w:val="00216F25"/>
    <w:rsid w:val="00225A84"/>
    <w:rsid w:val="00237B6F"/>
    <w:rsid w:val="00240D98"/>
    <w:rsid w:val="00260F72"/>
    <w:rsid w:val="002650FB"/>
    <w:rsid w:val="00270118"/>
    <w:rsid w:val="00273157"/>
    <w:rsid w:val="00276D31"/>
    <w:rsid w:val="00281DAE"/>
    <w:rsid w:val="002938BB"/>
    <w:rsid w:val="00296836"/>
    <w:rsid w:val="002A75EB"/>
    <w:rsid w:val="002B18B4"/>
    <w:rsid w:val="002C5437"/>
    <w:rsid w:val="002D01F9"/>
    <w:rsid w:val="002D4D6A"/>
    <w:rsid w:val="002E2145"/>
    <w:rsid w:val="002E38C4"/>
    <w:rsid w:val="002E3AC7"/>
    <w:rsid w:val="002F3213"/>
    <w:rsid w:val="002F5613"/>
    <w:rsid w:val="0030046C"/>
    <w:rsid w:val="00307757"/>
    <w:rsid w:val="0031538E"/>
    <w:rsid w:val="0032312F"/>
    <w:rsid w:val="00324069"/>
    <w:rsid w:val="00325462"/>
    <w:rsid w:val="00327FD2"/>
    <w:rsid w:val="00331AFF"/>
    <w:rsid w:val="00334381"/>
    <w:rsid w:val="0033526E"/>
    <w:rsid w:val="00335CA6"/>
    <w:rsid w:val="003419CF"/>
    <w:rsid w:val="003606FC"/>
    <w:rsid w:val="003677DD"/>
    <w:rsid w:val="00376615"/>
    <w:rsid w:val="003945D9"/>
    <w:rsid w:val="003B09D0"/>
    <w:rsid w:val="003D424B"/>
    <w:rsid w:val="003D68C4"/>
    <w:rsid w:val="003F1695"/>
    <w:rsid w:val="003F4C4F"/>
    <w:rsid w:val="003F5363"/>
    <w:rsid w:val="00407B26"/>
    <w:rsid w:val="00416423"/>
    <w:rsid w:val="00416578"/>
    <w:rsid w:val="00424FB0"/>
    <w:rsid w:val="00426676"/>
    <w:rsid w:val="004277C9"/>
    <w:rsid w:val="00454197"/>
    <w:rsid w:val="004734E2"/>
    <w:rsid w:val="004767C6"/>
    <w:rsid w:val="00482B5B"/>
    <w:rsid w:val="004871A8"/>
    <w:rsid w:val="0049513C"/>
    <w:rsid w:val="004965F4"/>
    <w:rsid w:val="00497BBC"/>
    <w:rsid w:val="004B28EE"/>
    <w:rsid w:val="004D00C0"/>
    <w:rsid w:val="004D70A9"/>
    <w:rsid w:val="004E396B"/>
    <w:rsid w:val="004E5FCE"/>
    <w:rsid w:val="004F4E47"/>
    <w:rsid w:val="004F5D23"/>
    <w:rsid w:val="005033E4"/>
    <w:rsid w:val="00503A93"/>
    <w:rsid w:val="005320E0"/>
    <w:rsid w:val="00533B22"/>
    <w:rsid w:val="00541446"/>
    <w:rsid w:val="00542425"/>
    <w:rsid w:val="005560AA"/>
    <w:rsid w:val="00562B13"/>
    <w:rsid w:val="005642B3"/>
    <w:rsid w:val="00572566"/>
    <w:rsid w:val="0058671B"/>
    <w:rsid w:val="005947D5"/>
    <w:rsid w:val="00594CEA"/>
    <w:rsid w:val="005A010A"/>
    <w:rsid w:val="005A3F2D"/>
    <w:rsid w:val="005A7EBD"/>
    <w:rsid w:val="005B020B"/>
    <w:rsid w:val="005B63CF"/>
    <w:rsid w:val="005E58A7"/>
    <w:rsid w:val="005E6CC2"/>
    <w:rsid w:val="00607DC2"/>
    <w:rsid w:val="00616F8A"/>
    <w:rsid w:val="00621223"/>
    <w:rsid w:val="006345EB"/>
    <w:rsid w:val="00635B54"/>
    <w:rsid w:val="00637E51"/>
    <w:rsid w:val="00661905"/>
    <w:rsid w:val="00663A4E"/>
    <w:rsid w:val="006654DB"/>
    <w:rsid w:val="00671B85"/>
    <w:rsid w:val="00675985"/>
    <w:rsid w:val="00690C16"/>
    <w:rsid w:val="00693796"/>
    <w:rsid w:val="006A2578"/>
    <w:rsid w:val="006A797D"/>
    <w:rsid w:val="006B769F"/>
    <w:rsid w:val="006F33D2"/>
    <w:rsid w:val="006F5EA6"/>
    <w:rsid w:val="00703CED"/>
    <w:rsid w:val="00715AC0"/>
    <w:rsid w:val="00723D78"/>
    <w:rsid w:val="00733916"/>
    <w:rsid w:val="007370E6"/>
    <w:rsid w:val="00756ED3"/>
    <w:rsid w:val="00764E0B"/>
    <w:rsid w:val="00767574"/>
    <w:rsid w:val="007713BB"/>
    <w:rsid w:val="00776199"/>
    <w:rsid w:val="007764E9"/>
    <w:rsid w:val="007935C3"/>
    <w:rsid w:val="007B0C6F"/>
    <w:rsid w:val="007B0D13"/>
    <w:rsid w:val="007B479D"/>
    <w:rsid w:val="007B7369"/>
    <w:rsid w:val="007B7C10"/>
    <w:rsid w:val="007D1E92"/>
    <w:rsid w:val="007E3D65"/>
    <w:rsid w:val="007F7F0C"/>
    <w:rsid w:val="0080403A"/>
    <w:rsid w:val="00810B25"/>
    <w:rsid w:val="00811D9A"/>
    <w:rsid w:val="0081764A"/>
    <w:rsid w:val="00827866"/>
    <w:rsid w:val="008371DD"/>
    <w:rsid w:val="00853A71"/>
    <w:rsid w:val="008549F3"/>
    <w:rsid w:val="008579DB"/>
    <w:rsid w:val="00866F92"/>
    <w:rsid w:val="008678AE"/>
    <w:rsid w:val="00874B19"/>
    <w:rsid w:val="00891343"/>
    <w:rsid w:val="008938B1"/>
    <w:rsid w:val="008A45F7"/>
    <w:rsid w:val="008A6CD8"/>
    <w:rsid w:val="008B4F64"/>
    <w:rsid w:val="008C3BAE"/>
    <w:rsid w:val="008C78FE"/>
    <w:rsid w:val="008E6747"/>
    <w:rsid w:val="009068E3"/>
    <w:rsid w:val="00917B47"/>
    <w:rsid w:val="009205AA"/>
    <w:rsid w:val="00931E50"/>
    <w:rsid w:val="00946438"/>
    <w:rsid w:val="00954A46"/>
    <w:rsid w:val="00980A55"/>
    <w:rsid w:val="00993395"/>
    <w:rsid w:val="00994994"/>
    <w:rsid w:val="009A22F8"/>
    <w:rsid w:val="009A3910"/>
    <w:rsid w:val="009B5839"/>
    <w:rsid w:val="009C69D0"/>
    <w:rsid w:val="009E2D40"/>
    <w:rsid w:val="009E601B"/>
    <w:rsid w:val="00A0457B"/>
    <w:rsid w:val="00A20C19"/>
    <w:rsid w:val="00A21AA7"/>
    <w:rsid w:val="00A2292F"/>
    <w:rsid w:val="00A2302A"/>
    <w:rsid w:val="00A3115A"/>
    <w:rsid w:val="00A436B1"/>
    <w:rsid w:val="00A47809"/>
    <w:rsid w:val="00A479D0"/>
    <w:rsid w:val="00A8685D"/>
    <w:rsid w:val="00A91A4E"/>
    <w:rsid w:val="00AA7934"/>
    <w:rsid w:val="00AC3F2B"/>
    <w:rsid w:val="00AC602F"/>
    <w:rsid w:val="00AD48AA"/>
    <w:rsid w:val="00AD6F73"/>
    <w:rsid w:val="00AE2781"/>
    <w:rsid w:val="00AE3DCA"/>
    <w:rsid w:val="00AE4A63"/>
    <w:rsid w:val="00B00420"/>
    <w:rsid w:val="00B06C1E"/>
    <w:rsid w:val="00B358DE"/>
    <w:rsid w:val="00B46422"/>
    <w:rsid w:val="00B657E2"/>
    <w:rsid w:val="00B7687C"/>
    <w:rsid w:val="00B842CA"/>
    <w:rsid w:val="00B90B18"/>
    <w:rsid w:val="00B93425"/>
    <w:rsid w:val="00B96AC5"/>
    <w:rsid w:val="00BA1F94"/>
    <w:rsid w:val="00BA2658"/>
    <w:rsid w:val="00BA2CDE"/>
    <w:rsid w:val="00BA4A86"/>
    <w:rsid w:val="00BA5816"/>
    <w:rsid w:val="00BB1480"/>
    <w:rsid w:val="00BC5256"/>
    <w:rsid w:val="00BC6EFF"/>
    <w:rsid w:val="00C07DA7"/>
    <w:rsid w:val="00C117D4"/>
    <w:rsid w:val="00C1593F"/>
    <w:rsid w:val="00C22C4C"/>
    <w:rsid w:val="00C2781C"/>
    <w:rsid w:val="00C27921"/>
    <w:rsid w:val="00C3799E"/>
    <w:rsid w:val="00C4007E"/>
    <w:rsid w:val="00C40E87"/>
    <w:rsid w:val="00C647E6"/>
    <w:rsid w:val="00C65BFA"/>
    <w:rsid w:val="00C8055C"/>
    <w:rsid w:val="00C87C7D"/>
    <w:rsid w:val="00C90589"/>
    <w:rsid w:val="00C94A06"/>
    <w:rsid w:val="00C94A85"/>
    <w:rsid w:val="00C95D8A"/>
    <w:rsid w:val="00CA0F1F"/>
    <w:rsid w:val="00CA3A90"/>
    <w:rsid w:val="00CD5514"/>
    <w:rsid w:val="00CE19A0"/>
    <w:rsid w:val="00CE2FFE"/>
    <w:rsid w:val="00CE58DA"/>
    <w:rsid w:val="00CE6AA6"/>
    <w:rsid w:val="00CF0F9F"/>
    <w:rsid w:val="00D01BFB"/>
    <w:rsid w:val="00D0756E"/>
    <w:rsid w:val="00D33250"/>
    <w:rsid w:val="00D3330F"/>
    <w:rsid w:val="00D35E5C"/>
    <w:rsid w:val="00D420A1"/>
    <w:rsid w:val="00D5031F"/>
    <w:rsid w:val="00D50F8C"/>
    <w:rsid w:val="00D55386"/>
    <w:rsid w:val="00D60740"/>
    <w:rsid w:val="00D64E45"/>
    <w:rsid w:val="00D64E7B"/>
    <w:rsid w:val="00D70E58"/>
    <w:rsid w:val="00D845E3"/>
    <w:rsid w:val="00DA4CF8"/>
    <w:rsid w:val="00DA7B8F"/>
    <w:rsid w:val="00DB593E"/>
    <w:rsid w:val="00DD08DF"/>
    <w:rsid w:val="00DF0010"/>
    <w:rsid w:val="00DF0903"/>
    <w:rsid w:val="00E00A21"/>
    <w:rsid w:val="00E208A9"/>
    <w:rsid w:val="00E233B6"/>
    <w:rsid w:val="00E23F2D"/>
    <w:rsid w:val="00E32E4C"/>
    <w:rsid w:val="00E37448"/>
    <w:rsid w:val="00E55675"/>
    <w:rsid w:val="00E557A1"/>
    <w:rsid w:val="00E613E5"/>
    <w:rsid w:val="00E615BA"/>
    <w:rsid w:val="00E648B2"/>
    <w:rsid w:val="00E65F17"/>
    <w:rsid w:val="00E7298A"/>
    <w:rsid w:val="00E80D70"/>
    <w:rsid w:val="00E903A4"/>
    <w:rsid w:val="00E9089F"/>
    <w:rsid w:val="00EA73CC"/>
    <w:rsid w:val="00EB4BEF"/>
    <w:rsid w:val="00EC0A50"/>
    <w:rsid w:val="00EC1076"/>
    <w:rsid w:val="00EC2B1D"/>
    <w:rsid w:val="00EC7BF4"/>
    <w:rsid w:val="00EF087C"/>
    <w:rsid w:val="00EF0AD3"/>
    <w:rsid w:val="00EF5177"/>
    <w:rsid w:val="00F03CBD"/>
    <w:rsid w:val="00F06234"/>
    <w:rsid w:val="00F16468"/>
    <w:rsid w:val="00F2501E"/>
    <w:rsid w:val="00F27F94"/>
    <w:rsid w:val="00F30CFA"/>
    <w:rsid w:val="00F31C72"/>
    <w:rsid w:val="00F321AF"/>
    <w:rsid w:val="00F337EA"/>
    <w:rsid w:val="00F34245"/>
    <w:rsid w:val="00F40295"/>
    <w:rsid w:val="00F51A60"/>
    <w:rsid w:val="00F61044"/>
    <w:rsid w:val="00F65471"/>
    <w:rsid w:val="00F81E80"/>
    <w:rsid w:val="00F823B5"/>
    <w:rsid w:val="00F83648"/>
    <w:rsid w:val="00F92BA1"/>
    <w:rsid w:val="00F96F9A"/>
    <w:rsid w:val="00FC38F1"/>
    <w:rsid w:val="00FC44C8"/>
    <w:rsid w:val="00FD39D0"/>
    <w:rsid w:val="00FE1231"/>
    <w:rsid w:val="00FE6A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4FF113"/>
  <w15:docId w15:val="{1A3DB74D-F388-4DD6-99A5-76C46E361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79D0"/>
    <w:pPr>
      <w:widowControl/>
      <w:spacing w:after="120" w:line="274" w:lineRule="auto"/>
      <w:ind w:left="119" w:right="91"/>
      <w:jc w:val="both"/>
    </w:pPr>
    <w:rPr>
      <w:rFonts w:ascii="Arial" w:eastAsia="Arial" w:hAnsi="Arial" w:cs="Arial"/>
      <w:sz w:val="24"/>
      <w:szCs w:val="24"/>
      <w:lang w:val="en-GB" w:eastAsia="de-DE"/>
    </w:rPr>
  </w:style>
  <w:style w:type="paragraph" w:styleId="1">
    <w:name w:val="heading 1"/>
    <w:aliases w:val="Lesson Title"/>
    <w:basedOn w:val="a"/>
    <w:next w:val="a"/>
    <w:link w:val="10"/>
    <w:uiPriority w:val="9"/>
    <w:qFormat/>
    <w:rsid w:val="003606FC"/>
    <w:pPr>
      <w:spacing w:before="480" w:after="480" w:line="240" w:lineRule="auto"/>
      <w:ind w:left="0" w:right="-23"/>
      <w:jc w:val="left"/>
      <w:outlineLvl w:val="0"/>
    </w:pPr>
    <w:rPr>
      <w:b/>
      <w:bCs/>
      <w:sz w:val="47"/>
      <w:szCs w:val="47"/>
    </w:rPr>
  </w:style>
  <w:style w:type="paragraph" w:styleId="2">
    <w:name w:val="heading 2"/>
    <w:aliases w:val="Chapter Title"/>
    <w:basedOn w:val="a"/>
    <w:link w:val="20"/>
    <w:uiPriority w:val="9"/>
    <w:qFormat/>
    <w:rsid w:val="00675985"/>
    <w:pPr>
      <w:numPr>
        <w:ilvl w:val="1"/>
        <w:numId w:val="2"/>
      </w:numPr>
      <w:spacing w:before="240" w:after="240"/>
      <w:outlineLvl w:val="1"/>
    </w:pPr>
    <w:rPr>
      <w:b/>
      <w:bCs/>
      <w:sz w:val="36"/>
      <w:szCs w:val="36"/>
    </w:rPr>
  </w:style>
  <w:style w:type="paragraph" w:styleId="3">
    <w:name w:val="heading 3"/>
    <w:aliases w:val="Subchapter"/>
    <w:basedOn w:val="2"/>
    <w:next w:val="a"/>
    <w:link w:val="30"/>
    <w:uiPriority w:val="9"/>
    <w:unhideWhenUsed/>
    <w:qFormat/>
    <w:rsid w:val="00733916"/>
    <w:pPr>
      <w:numPr>
        <w:ilvl w:val="2"/>
      </w:numPr>
      <w:outlineLvl w:val="2"/>
    </w:pPr>
    <w:rPr>
      <w:sz w:val="32"/>
      <w:szCs w:val="32"/>
    </w:rPr>
  </w:style>
  <w:style w:type="paragraph" w:styleId="4">
    <w:name w:val="heading 4"/>
    <w:basedOn w:val="a"/>
    <w:next w:val="a"/>
    <w:link w:val="40"/>
    <w:uiPriority w:val="9"/>
    <w:unhideWhenUsed/>
    <w:rsid w:val="007D1E92"/>
    <w:pPr>
      <w:keepNext/>
      <w:keepLines/>
      <w:numPr>
        <w:ilvl w:val="3"/>
        <w:numId w:val="2"/>
      </w:numPr>
      <w:spacing w:before="40" w:after="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rsid w:val="007D1E92"/>
    <w:pPr>
      <w:keepNext/>
      <w:keepLines/>
      <w:numPr>
        <w:ilvl w:val="4"/>
        <w:numId w:val="2"/>
      </w:numPr>
      <w:spacing w:before="40" w:after="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7D1E92"/>
    <w:pPr>
      <w:keepNext/>
      <w:keepLines/>
      <w:numPr>
        <w:ilvl w:val="5"/>
        <w:numId w:val="2"/>
      </w:numPr>
      <w:spacing w:before="40" w:after="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7D1E92"/>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7D1E9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D1E9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358DE"/>
    <w:rPr>
      <w:sz w:val="18"/>
      <w:szCs w:val="18"/>
    </w:rPr>
  </w:style>
  <w:style w:type="character" w:customStyle="1" w:styleId="a4">
    <w:name w:val="批注框文本 字符"/>
    <w:basedOn w:val="a0"/>
    <w:link w:val="a3"/>
    <w:uiPriority w:val="99"/>
    <w:semiHidden/>
    <w:rsid w:val="00B358DE"/>
    <w:rPr>
      <w:sz w:val="18"/>
      <w:szCs w:val="18"/>
    </w:rPr>
  </w:style>
  <w:style w:type="paragraph" w:styleId="a5">
    <w:name w:val="List Paragraph"/>
    <w:basedOn w:val="a"/>
    <w:uiPriority w:val="34"/>
    <w:qFormat/>
    <w:rsid w:val="00715AC0"/>
    <w:pPr>
      <w:ind w:left="720"/>
      <w:contextualSpacing/>
    </w:pPr>
  </w:style>
  <w:style w:type="character" w:customStyle="1" w:styleId="20">
    <w:name w:val="标题 2 字符"/>
    <w:aliases w:val="Chapter Title 字符"/>
    <w:basedOn w:val="a0"/>
    <w:link w:val="2"/>
    <w:uiPriority w:val="9"/>
    <w:rsid w:val="00675985"/>
    <w:rPr>
      <w:rFonts w:ascii="Arial" w:eastAsia="Arial" w:hAnsi="Arial" w:cs="Arial"/>
      <w:b/>
      <w:bCs/>
      <w:sz w:val="36"/>
      <w:szCs w:val="36"/>
      <w:lang w:val="en-GB" w:eastAsia="de-DE"/>
    </w:rPr>
  </w:style>
  <w:style w:type="character" w:customStyle="1" w:styleId="ph">
    <w:name w:val="ph"/>
    <w:basedOn w:val="a0"/>
    <w:rsid w:val="006A797D"/>
  </w:style>
  <w:style w:type="character" w:customStyle="1" w:styleId="uicontrol">
    <w:name w:val="uicontrol"/>
    <w:basedOn w:val="a0"/>
    <w:rsid w:val="006A797D"/>
  </w:style>
  <w:style w:type="character" w:customStyle="1" w:styleId="30">
    <w:name w:val="标题 3 字符"/>
    <w:aliases w:val="Subchapter 字符"/>
    <w:basedOn w:val="a0"/>
    <w:link w:val="3"/>
    <w:uiPriority w:val="9"/>
    <w:rsid w:val="00733916"/>
    <w:rPr>
      <w:rFonts w:ascii="Arial" w:eastAsia="Arial" w:hAnsi="Arial" w:cs="Arial"/>
      <w:b/>
      <w:bCs/>
      <w:sz w:val="32"/>
      <w:szCs w:val="32"/>
      <w:lang w:val="en-GB" w:eastAsia="de-DE"/>
    </w:rPr>
  </w:style>
  <w:style w:type="paragraph" w:customStyle="1" w:styleId="Default">
    <w:name w:val="Default"/>
    <w:rsid w:val="00BC6EFF"/>
    <w:pPr>
      <w:widowControl/>
      <w:autoSpaceDE w:val="0"/>
      <w:autoSpaceDN w:val="0"/>
      <w:adjustRightInd w:val="0"/>
      <w:spacing w:after="0" w:line="240" w:lineRule="auto"/>
    </w:pPr>
    <w:rPr>
      <w:rFonts w:ascii="Calibri" w:hAnsi="Calibri" w:cs="Calibri"/>
      <w:color w:val="000000"/>
      <w:sz w:val="24"/>
      <w:szCs w:val="24"/>
      <w:lang w:val="de-DE"/>
    </w:rPr>
  </w:style>
  <w:style w:type="paragraph" w:styleId="a6">
    <w:name w:val="Normal (Web)"/>
    <w:basedOn w:val="a"/>
    <w:uiPriority w:val="99"/>
    <w:unhideWhenUsed/>
    <w:rsid w:val="00D0756E"/>
    <w:pPr>
      <w:spacing w:before="100" w:beforeAutospacing="1" w:after="100" w:afterAutospacing="1"/>
    </w:pPr>
  </w:style>
  <w:style w:type="character" w:styleId="a7">
    <w:name w:val="Hyperlink"/>
    <w:basedOn w:val="a0"/>
    <w:uiPriority w:val="99"/>
    <w:unhideWhenUsed/>
    <w:rsid w:val="00AC3F2B"/>
    <w:rPr>
      <w:color w:val="0000FF"/>
      <w:u w:val="single"/>
    </w:rPr>
  </w:style>
  <w:style w:type="character" w:customStyle="1" w:styleId="10">
    <w:name w:val="标题 1 字符"/>
    <w:aliases w:val="Lesson Title 字符"/>
    <w:basedOn w:val="a0"/>
    <w:link w:val="1"/>
    <w:uiPriority w:val="9"/>
    <w:rsid w:val="003606FC"/>
    <w:rPr>
      <w:rFonts w:ascii="Arial" w:eastAsia="Arial" w:hAnsi="Arial" w:cs="Arial"/>
      <w:b/>
      <w:bCs/>
      <w:sz w:val="47"/>
      <w:szCs w:val="47"/>
      <w:lang w:val="en-GB" w:eastAsia="de-DE"/>
    </w:rPr>
  </w:style>
  <w:style w:type="character" w:styleId="a8">
    <w:name w:val="Subtle Emphasis"/>
    <w:aliases w:val="Italic"/>
    <w:uiPriority w:val="19"/>
    <w:qFormat/>
    <w:rsid w:val="004871A8"/>
    <w:rPr>
      <w:i/>
    </w:rPr>
  </w:style>
  <w:style w:type="character" w:styleId="a9">
    <w:name w:val="Emphasis"/>
    <w:aliases w:val="Bold"/>
    <w:uiPriority w:val="20"/>
    <w:qFormat/>
    <w:rsid w:val="004871A8"/>
    <w:rPr>
      <w:b/>
      <w:lang w:eastAsia="en-US"/>
    </w:rPr>
  </w:style>
  <w:style w:type="character" w:styleId="aa">
    <w:name w:val="Intense Emphasis"/>
    <w:aliases w:val="Numbering"/>
    <w:uiPriority w:val="21"/>
    <w:qFormat/>
    <w:rsid w:val="004871A8"/>
  </w:style>
  <w:style w:type="character" w:customStyle="1" w:styleId="usertext">
    <w:name w:val="usertext"/>
    <w:basedOn w:val="a0"/>
    <w:rsid w:val="003F5363"/>
  </w:style>
  <w:style w:type="character" w:customStyle="1" w:styleId="40">
    <w:name w:val="标题 4 字符"/>
    <w:basedOn w:val="a0"/>
    <w:link w:val="4"/>
    <w:uiPriority w:val="9"/>
    <w:rsid w:val="007D1E92"/>
    <w:rPr>
      <w:rFonts w:asciiTheme="majorHAnsi" w:eastAsiaTheme="majorEastAsia" w:hAnsiTheme="majorHAnsi" w:cstheme="majorBidi"/>
      <w:i/>
      <w:iCs/>
      <w:color w:val="365F91" w:themeColor="accent1" w:themeShade="BF"/>
      <w:sz w:val="24"/>
      <w:szCs w:val="24"/>
      <w:lang w:val="en-GB" w:eastAsia="de-DE"/>
    </w:rPr>
  </w:style>
  <w:style w:type="character" w:customStyle="1" w:styleId="50">
    <w:name w:val="标题 5 字符"/>
    <w:basedOn w:val="a0"/>
    <w:link w:val="5"/>
    <w:uiPriority w:val="9"/>
    <w:semiHidden/>
    <w:rsid w:val="007D1E92"/>
    <w:rPr>
      <w:rFonts w:asciiTheme="majorHAnsi" w:eastAsiaTheme="majorEastAsia" w:hAnsiTheme="majorHAnsi" w:cstheme="majorBidi"/>
      <w:color w:val="365F91" w:themeColor="accent1" w:themeShade="BF"/>
      <w:sz w:val="24"/>
      <w:szCs w:val="24"/>
      <w:lang w:val="en-GB" w:eastAsia="de-DE"/>
    </w:rPr>
  </w:style>
  <w:style w:type="character" w:customStyle="1" w:styleId="60">
    <w:name w:val="标题 6 字符"/>
    <w:basedOn w:val="a0"/>
    <w:link w:val="6"/>
    <w:uiPriority w:val="9"/>
    <w:semiHidden/>
    <w:rsid w:val="007D1E92"/>
    <w:rPr>
      <w:rFonts w:asciiTheme="majorHAnsi" w:eastAsiaTheme="majorEastAsia" w:hAnsiTheme="majorHAnsi" w:cstheme="majorBidi"/>
      <w:color w:val="243F60" w:themeColor="accent1" w:themeShade="7F"/>
      <w:sz w:val="24"/>
      <w:szCs w:val="24"/>
      <w:lang w:val="en-GB" w:eastAsia="de-DE"/>
    </w:rPr>
  </w:style>
  <w:style w:type="character" w:customStyle="1" w:styleId="70">
    <w:name w:val="标题 7 字符"/>
    <w:basedOn w:val="a0"/>
    <w:link w:val="7"/>
    <w:uiPriority w:val="9"/>
    <w:semiHidden/>
    <w:rsid w:val="007D1E92"/>
    <w:rPr>
      <w:rFonts w:asciiTheme="majorHAnsi" w:eastAsiaTheme="majorEastAsia" w:hAnsiTheme="majorHAnsi" w:cstheme="majorBidi"/>
      <w:i/>
      <w:iCs/>
      <w:color w:val="243F60" w:themeColor="accent1" w:themeShade="7F"/>
      <w:sz w:val="24"/>
      <w:szCs w:val="24"/>
      <w:lang w:val="en-GB" w:eastAsia="de-DE"/>
    </w:rPr>
  </w:style>
  <w:style w:type="character" w:customStyle="1" w:styleId="80">
    <w:name w:val="标题 8 字符"/>
    <w:basedOn w:val="a0"/>
    <w:link w:val="8"/>
    <w:uiPriority w:val="9"/>
    <w:semiHidden/>
    <w:rsid w:val="007D1E92"/>
    <w:rPr>
      <w:rFonts w:asciiTheme="majorHAnsi" w:eastAsiaTheme="majorEastAsia" w:hAnsiTheme="majorHAnsi" w:cstheme="majorBidi"/>
      <w:color w:val="272727" w:themeColor="text1" w:themeTint="D8"/>
      <w:sz w:val="21"/>
      <w:szCs w:val="21"/>
      <w:lang w:val="en-GB" w:eastAsia="de-DE"/>
    </w:rPr>
  </w:style>
  <w:style w:type="character" w:customStyle="1" w:styleId="90">
    <w:name w:val="标题 9 字符"/>
    <w:basedOn w:val="a0"/>
    <w:link w:val="9"/>
    <w:uiPriority w:val="9"/>
    <w:semiHidden/>
    <w:rsid w:val="007D1E92"/>
    <w:rPr>
      <w:rFonts w:asciiTheme="majorHAnsi" w:eastAsiaTheme="majorEastAsia" w:hAnsiTheme="majorHAnsi" w:cstheme="majorBidi"/>
      <w:i/>
      <w:iCs/>
      <w:color w:val="272727" w:themeColor="text1" w:themeTint="D8"/>
      <w:sz w:val="21"/>
      <w:szCs w:val="21"/>
      <w:lang w:val="en-GB" w:eastAsia="de-DE"/>
    </w:rPr>
  </w:style>
  <w:style w:type="character" w:customStyle="1" w:styleId="glossary">
    <w:name w:val="glossary"/>
    <w:basedOn w:val="a0"/>
    <w:rsid w:val="00A479D0"/>
  </w:style>
  <w:style w:type="paragraph" w:styleId="ab">
    <w:name w:val="header"/>
    <w:basedOn w:val="a"/>
    <w:link w:val="ac"/>
    <w:uiPriority w:val="99"/>
    <w:unhideWhenUsed/>
    <w:rsid w:val="009B5839"/>
    <w:pPr>
      <w:tabs>
        <w:tab w:val="center" w:pos="4536"/>
        <w:tab w:val="right" w:pos="9072"/>
      </w:tabs>
      <w:spacing w:after="0" w:line="240" w:lineRule="auto"/>
    </w:pPr>
  </w:style>
  <w:style w:type="character" w:customStyle="1" w:styleId="ac">
    <w:name w:val="页眉 字符"/>
    <w:basedOn w:val="a0"/>
    <w:link w:val="ab"/>
    <w:uiPriority w:val="99"/>
    <w:rsid w:val="009B5839"/>
    <w:rPr>
      <w:rFonts w:ascii="Arial" w:eastAsia="Arial" w:hAnsi="Arial" w:cs="Arial"/>
      <w:sz w:val="24"/>
      <w:szCs w:val="24"/>
      <w:lang w:val="en-GB" w:eastAsia="de-DE"/>
    </w:rPr>
  </w:style>
  <w:style w:type="paragraph" w:styleId="ad">
    <w:name w:val="footer"/>
    <w:basedOn w:val="a"/>
    <w:link w:val="ae"/>
    <w:uiPriority w:val="99"/>
    <w:unhideWhenUsed/>
    <w:rsid w:val="009B5839"/>
    <w:pPr>
      <w:tabs>
        <w:tab w:val="center" w:pos="4536"/>
        <w:tab w:val="right" w:pos="9072"/>
      </w:tabs>
      <w:spacing w:after="0" w:line="240" w:lineRule="auto"/>
    </w:pPr>
  </w:style>
  <w:style w:type="character" w:customStyle="1" w:styleId="ae">
    <w:name w:val="页脚 字符"/>
    <w:basedOn w:val="a0"/>
    <w:link w:val="ad"/>
    <w:uiPriority w:val="99"/>
    <w:rsid w:val="009B5839"/>
    <w:rPr>
      <w:rFonts w:ascii="Arial" w:eastAsia="Arial" w:hAnsi="Arial" w:cs="Arial"/>
      <w:sz w:val="24"/>
      <w:szCs w:val="24"/>
      <w:lang w:val="en-GB" w:eastAsia="de-DE"/>
    </w:rPr>
  </w:style>
  <w:style w:type="character" w:customStyle="1" w:styleId="shortcut">
    <w:name w:val="shortcut"/>
    <w:basedOn w:val="a0"/>
    <w:rsid w:val="00DB593E"/>
  </w:style>
  <w:style w:type="paragraph" w:styleId="TOC">
    <w:name w:val="TOC Heading"/>
    <w:basedOn w:val="1"/>
    <w:next w:val="a"/>
    <w:uiPriority w:val="39"/>
    <w:unhideWhenUsed/>
    <w:qFormat/>
    <w:rsid w:val="00C647E6"/>
    <w:pPr>
      <w:keepNext/>
      <w:keepLines/>
      <w:spacing w:before="240" w:after="0" w:line="259" w:lineRule="auto"/>
      <w:ind w:right="0"/>
      <w:outlineLvl w:val="9"/>
    </w:pPr>
    <w:rPr>
      <w:rFonts w:asciiTheme="majorHAnsi" w:eastAsiaTheme="majorEastAsia" w:hAnsiTheme="majorHAnsi" w:cstheme="majorBidi"/>
      <w:b w:val="0"/>
      <w:bCs w:val="0"/>
      <w:color w:val="365F91" w:themeColor="accent1" w:themeShade="BF"/>
      <w:sz w:val="32"/>
      <w:szCs w:val="32"/>
      <w:lang w:val="de-DE"/>
    </w:rPr>
  </w:style>
  <w:style w:type="paragraph" w:styleId="TOC1">
    <w:name w:val="toc 1"/>
    <w:basedOn w:val="a"/>
    <w:next w:val="a"/>
    <w:autoRedefine/>
    <w:uiPriority w:val="39"/>
    <w:unhideWhenUsed/>
    <w:rsid w:val="00C647E6"/>
    <w:pPr>
      <w:spacing w:after="100"/>
      <w:ind w:left="0"/>
    </w:pPr>
  </w:style>
  <w:style w:type="paragraph" w:styleId="TOC2">
    <w:name w:val="toc 2"/>
    <w:basedOn w:val="a"/>
    <w:next w:val="a"/>
    <w:autoRedefine/>
    <w:uiPriority w:val="39"/>
    <w:unhideWhenUsed/>
    <w:rsid w:val="00C647E6"/>
    <w:pPr>
      <w:spacing w:after="100"/>
      <w:ind w:left="240"/>
    </w:pPr>
  </w:style>
  <w:style w:type="paragraph" w:styleId="TOC3">
    <w:name w:val="toc 3"/>
    <w:basedOn w:val="a"/>
    <w:next w:val="a"/>
    <w:autoRedefine/>
    <w:uiPriority w:val="39"/>
    <w:unhideWhenUsed/>
    <w:rsid w:val="00C647E6"/>
    <w:pPr>
      <w:spacing w:after="100"/>
      <w:ind w:left="480"/>
    </w:pPr>
  </w:style>
  <w:style w:type="paragraph" w:styleId="af">
    <w:name w:val="Subtitle"/>
    <w:aliases w:val="Type in Text"/>
    <w:basedOn w:val="a"/>
    <w:next w:val="a"/>
    <w:link w:val="af0"/>
    <w:uiPriority w:val="11"/>
    <w:qFormat/>
    <w:rsid w:val="00827866"/>
    <w:rPr>
      <w:rFonts w:ascii="Times New Roman" w:eastAsiaTheme="minorEastAsia" w:hAnsi="Times New Roman" w:cs="Times New Roman"/>
      <w:color w:val="FF0000"/>
      <w:lang w:eastAsia="en-US"/>
    </w:rPr>
  </w:style>
  <w:style w:type="character" w:customStyle="1" w:styleId="af0">
    <w:name w:val="副标题 字符"/>
    <w:aliases w:val="Type in Text 字符"/>
    <w:basedOn w:val="a0"/>
    <w:link w:val="af"/>
    <w:uiPriority w:val="11"/>
    <w:rsid w:val="00827866"/>
    <w:rPr>
      <w:rFonts w:ascii="Times New Roman" w:hAnsi="Times New Roman" w:cs="Times New Roman"/>
      <w:color w:val="FF0000"/>
      <w:sz w:val="24"/>
      <w:szCs w:val="24"/>
      <w:lang w:val="en-GB"/>
    </w:rPr>
  </w:style>
  <w:style w:type="character" w:customStyle="1" w:styleId="e24kjd">
    <w:name w:val="e24kjd"/>
    <w:basedOn w:val="a0"/>
    <w:rsid w:val="00C4007E"/>
  </w:style>
  <w:style w:type="character" w:styleId="af1">
    <w:name w:val="annotation reference"/>
    <w:basedOn w:val="a0"/>
    <w:uiPriority w:val="99"/>
    <w:semiHidden/>
    <w:unhideWhenUsed/>
    <w:rsid w:val="00541446"/>
    <w:rPr>
      <w:sz w:val="16"/>
      <w:szCs w:val="16"/>
    </w:rPr>
  </w:style>
  <w:style w:type="paragraph" w:styleId="af2">
    <w:name w:val="annotation text"/>
    <w:basedOn w:val="a"/>
    <w:link w:val="af3"/>
    <w:uiPriority w:val="99"/>
    <w:semiHidden/>
    <w:unhideWhenUsed/>
    <w:rsid w:val="00541446"/>
    <w:pPr>
      <w:spacing w:line="240" w:lineRule="auto"/>
    </w:pPr>
    <w:rPr>
      <w:sz w:val="20"/>
      <w:szCs w:val="20"/>
    </w:rPr>
  </w:style>
  <w:style w:type="character" w:customStyle="1" w:styleId="af3">
    <w:name w:val="批注文字 字符"/>
    <w:basedOn w:val="a0"/>
    <w:link w:val="af2"/>
    <w:uiPriority w:val="99"/>
    <w:semiHidden/>
    <w:rsid w:val="00541446"/>
    <w:rPr>
      <w:rFonts w:ascii="Arial" w:eastAsia="Arial" w:hAnsi="Arial" w:cs="Arial"/>
      <w:sz w:val="20"/>
      <w:szCs w:val="20"/>
      <w:lang w:val="en-GB" w:eastAsia="de-DE"/>
    </w:rPr>
  </w:style>
  <w:style w:type="paragraph" w:styleId="af4">
    <w:name w:val="annotation subject"/>
    <w:basedOn w:val="af2"/>
    <w:next w:val="af2"/>
    <w:link w:val="af5"/>
    <w:uiPriority w:val="99"/>
    <w:semiHidden/>
    <w:unhideWhenUsed/>
    <w:rsid w:val="00541446"/>
    <w:rPr>
      <w:b/>
      <w:bCs/>
    </w:rPr>
  </w:style>
  <w:style w:type="character" w:customStyle="1" w:styleId="af5">
    <w:name w:val="批注主题 字符"/>
    <w:basedOn w:val="af3"/>
    <w:link w:val="af4"/>
    <w:uiPriority w:val="99"/>
    <w:semiHidden/>
    <w:rsid w:val="00541446"/>
    <w:rPr>
      <w:rFonts w:ascii="Arial" w:eastAsia="Arial" w:hAnsi="Arial" w:cs="Arial"/>
      <w:b/>
      <w:bCs/>
      <w:sz w:val="20"/>
      <w:szCs w:val="20"/>
      <w:lang w:val="en-GB"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9601741">
      <w:bodyDiv w:val="1"/>
      <w:marLeft w:val="0"/>
      <w:marRight w:val="0"/>
      <w:marTop w:val="0"/>
      <w:marBottom w:val="0"/>
      <w:divBdr>
        <w:top w:val="none" w:sz="0" w:space="0" w:color="auto"/>
        <w:left w:val="none" w:sz="0" w:space="0" w:color="auto"/>
        <w:bottom w:val="none" w:sz="0" w:space="0" w:color="auto"/>
        <w:right w:val="none" w:sz="0" w:space="0" w:color="auto"/>
      </w:divBdr>
    </w:div>
    <w:div w:id="446630249">
      <w:bodyDiv w:val="1"/>
      <w:marLeft w:val="0"/>
      <w:marRight w:val="0"/>
      <w:marTop w:val="0"/>
      <w:marBottom w:val="0"/>
      <w:divBdr>
        <w:top w:val="none" w:sz="0" w:space="0" w:color="auto"/>
        <w:left w:val="none" w:sz="0" w:space="0" w:color="auto"/>
        <w:bottom w:val="none" w:sz="0" w:space="0" w:color="auto"/>
        <w:right w:val="none" w:sz="0" w:space="0" w:color="auto"/>
      </w:divBdr>
    </w:div>
    <w:div w:id="511839157">
      <w:bodyDiv w:val="1"/>
      <w:marLeft w:val="0"/>
      <w:marRight w:val="0"/>
      <w:marTop w:val="0"/>
      <w:marBottom w:val="0"/>
      <w:divBdr>
        <w:top w:val="none" w:sz="0" w:space="0" w:color="auto"/>
        <w:left w:val="none" w:sz="0" w:space="0" w:color="auto"/>
        <w:bottom w:val="none" w:sz="0" w:space="0" w:color="auto"/>
        <w:right w:val="none" w:sz="0" w:space="0" w:color="auto"/>
      </w:divBdr>
    </w:div>
    <w:div w:id="592320986">
      <w:bodyDiv w:val="1"/>
      <w:marLeft w:val="0"/>
      <w:marRight w:val="0"/>
      <w:marTop w:val="0"/>
      <w:marBottom w:val="0"/>
      <w:divBdr>
        <w:top w:val="none" w:sz="0" w:space="0" w:color="auto"/>
        <w:left w:val="none" w:sz="0" w:space="0" w:color="auto"/>
        <w:bottom w:val="none" w:sz="0" w:space="0" w:color="auto"/>
        <w:right w:val="none" w:sz="0" w:space="0" w:color="auto"/>
      </w:divBdr>
    </w:div>
    <w:div w:id="612440747">
      <w:bodyDiv w:val="1"/>
      <w:marLeft w:val="0"/>
      <w:marRight w:val="0"/>
      <w:marTop w:val="0"/>
      <w:marBottom w:val="0"/>
      <w:divBdr>
        <w:top w:val="none" w:sz="0" w:space="0" w:color="auto"/>
        <w:left w:val="none" w:sz="0" w:space="0" w:color="auto"/>
        <w:bottom w:val="none" w:sz="0" w:space="0" w:color="auto"/>
        <w:right w:val="none" w:sz="0" w:space="0" w:color="auto"/>
      </w:divBdr>
    </w:div>
    <w:div w:id="944313395">
      <w:bodyDiv w:val="1"/>
      <w:marLeft w:val="0"/>
      <w:marRight w:val="0"/>
      <w:marTop w:val="0"/>
      <w:marBottom w:val="0"/>
      <w:divBdr>
        <w:top w:val="none" w:sz="0" w:space="0" w:color="auto"/>
        <w:left w:val="none" w:sz="0" w:space="0" w:color="auto"/>
        <w:bottom w:val="none" w:sz="0" w:space="0" w:color="auto"/>
        <w:right w:val="none" w:sz="0" w:space="0" w:color="auto"/>
      </w:divBdr>
    </w:div>
    <w:div w:id="944769704">
      <w:bodyDiv w:val="1"/>
      <w:marLeft w:val="0"/>
      <w:marRight w:val="0"/>
      <w:marTop w:val="0"/>
      <w:marBottom w:val="0"/>
      <w:divBdr>
        <w:top w:val="none" w:sz="0" w:space="0" w:color="auto"/>
        <w:left w:val="none" w:sz="0" w:space="0" w:color="auto"/>
        <w:bottom w:val="none" w:sz="0" w:space="0" w:color="auto"/>
        <w:right w:val="none" w:sz="0" w:space="0" w:color="auto"/>
      </w:divBdr>
    </w:div>
    <w:div w:id="1011952634">
      <w:bodyDiv w:val="1"/>
      <w:marLeft w:val="0"/>
      <w:marRight w:val="0"/>
      <w:marTop w:val="0"/>
      <w:marBottom w:val="0"/>
      <w:divBdr>
        <w:top w:val="none" w:sz="0" w:space="0" w:color="auto"/>
        <w:left w:val="none" w:sz="0" w:space="0" w:color="auto"/>
        <w:bottom w:val="none" w:sz="0" w:space="0" w:color="auto"/>
        <w:right w:val="none" w:sz="0" w:space="0" w:color="auto"/>
      </w:divBdr>
    </w:div>
    <w:div w:id="1030838371">
      <w:bodyDiv w:val="1"/>
      <w:marLeft w:val="0"/>
      <w:marRight w:val="0"/>
      <w:marTop w:val="0"/>
      <w:marBottom w:val="0"/>
      <w:divBdr>
        <w:top w:val="none" w:sz="0" w:space="0" w:color="auto"/>
        <w:left w:val="none" w:sz="0" w:space="0" w:color="auto"/>
        <w:bottom w:val="none" w:sz="0" w:space="0" w:color="auto"/>
        <w:right w:val="none" w:sz="0" w:space="0" w:color="auto"/>
      </w:divBdr>
    </w:div>
    <w:div w:id="1282565714">
      <w:bodyDiv w:val="1"/>
      <w:marLeft w:val="0"/>
      <w:marRight w:val="0"/>
      <w:marTop w:val="0"/>
      <w:marBottom w:val="0"/>
      <w:divBdr>
        <w:top w:val="none" w:sz="0" w:space="0" w:color="auto"/>
        <w:left w:val="none" w:sz="0" w:space="0" w:color="auto"/>
        <w:bottom w:val="none" w:sz="0" w:space="0" w:color="auto"/>
        <w:right w:val="none" w:sz="0" w:space="0" w:color="auto"/>
      </w:divBdr>
    </w:div>
    <w:div w:id="1300455518">
      <w:bodyDiv w:val="1"/>
      <w:marLeft w:val="0"/>
      <w:marRight w:val="0"/>
      <w:marTop w:val="0"/>
      <w:marBottom w:val="0"/>
      <w:divBdr>
        <w:top w:val="none" w:sz="0" w:space="0" w:color="auto"/>
        <w:left w:val="none" w:sz="0" w:space="0" w:color="auto"/>
        <w:bottom w:val="none" w:sz="0" w:space="0" w:color="auto"/>
        <w:right w:val="none" w:sz="0" w:space="0" w:color="auto"/>
      </w:divBdr>
    </w:div>
    <w:div w:id="1421828692">
      <w:bodyDiv w:val="1"/>
      <w:marLeft w:val="0"/>
      <w:marRight w:val="0"/>
      <w:marTop w:val="0"/>
      <w:marBottom w:val="0"/>
      <w:divBdr>
        <w:top w:val="none" w:sz="0" w:space="0" w:color="auto"/>
        <w:left w:val="none" w:sz="0" w:space="0" w:color="auto"/>
        <w:bottom w:val="none" w:sz="0" w:space="0" w:color="auto"/>
        <w:right w:val="none" w:sz="0" w:space="0" w:color="auto"/>
      </w:divBdr>
    </w:div>
    <w:div w:id="1591891554">
      <w:bodyDiv w:val="1"/>
      <w:marLeft w:val="0"/>
      <w:marRight w:val="0"/>
      <w:marTop w:val="0"/>
      <w:marBottom w:val="0"/>
      <w:divBdr>
        <w:top w:val="none" w:sz="0" w:space="0" w:color="auto"/>
        <w:left w:val="none" w:sz="0" w:space="0" w:color="auto"/>
        <w:bottom w:val="none" w:sz="0" w:space="0" w:color="auto"/>
        <w:right w:val="none" w:sz="0" w:space="0" w:color="auto"/>
      </w:divBdr>
      <w:divsChild>
        <w:div w:id="14772490">
          <w:marLeft w:val="0"/>
          <w:marRight w:val="0"/>
          <w:marTop w:val="0"/>
          <w:marBottom w:val="0"/>
          <w:divBdr>
            <w:top w:val="none" w:sz="0" w:space="0" w:color="auto"/>
            <w:left w:val="none" w:sz="0" w:space="0" w:color="auto"/>
            <w:bottom w:val="none" w:sz="0" w:space="0" w:color="auto"/>
            <w:right w:val="none" w:sz="0" w:space="0" w:color="auto"/>
          </w:divBdr>
        </w:div>
      </w:divsChild>
    </w:div>
    <w:div w:id="1657799131">
      <w:bodyDiv w:val="1"/>
      <w:marLeft w:val="0"/>
      <w:marRight w:val="0"/>
      <w:marTop w:val="0"/>
      <w:marBottom w:val="0"/>
      <w:divBdr>
        <w:top w:val="none" w:sz="0" w:space="0" w:color="auto"/>
        <w:left w:val="none" w:sz="0" w:space="0" w:color="auto"/>
        <w:bottom w:val="none" w:sz="0" w:space="0" w:color="auto"/>
        <w:right w:val="none" w:sz="0" w:space="0" w:color="auto"/>
      </w:divBdr>
    </w:div>
    <w:div w:id="1731879020">
      <w:bodyDiv w:val="1"/>
      <w:marLeft w:val="0"/>
      <w:marRight w:val="0"/>
      <w:marTop w:val="0"/>
      <w:marBottom w:val="0"/>
      <w:divBdr>
        <w:top w:val="none" w:sz="0" w:space="0" w:color="auto"/>
        <w:left w:val="none" w:sz="0" w:space="0" w:color="auto"/>
        <w:bottom w:val="none" w:sz="0" w:space="0" w:color="auto"/>
        <w:right w:val="none" w:sz="0" w:space="0" w:color="auto"/>
      </w:divBdr>
    </w:div>
    <w:div w:id="1977907075">
      <w:bodyDiv w:val="1"/>
      <w:marLeft w:val="0"/>
      <w:marRight w:val="0"/>
      <w:marTop w:val="0"/>
      <w:marBottom w:val="0"/>
      <w:divBdr>
        <w:top w:val="none" w:sz="0" w:space="0" w:color="auto"/>
        <w:left w:val="none" w:sz="0" w:space="0" w:color="auto"/>
        <w:bottom w:val="none" w:sz="0" w:space="0" w:color="auto"/>
        <w:right w:val="none" w:sz="0" w:space="0" w:color="auto"/>
      </w:divBdr>
    </w:div>
    <w:div w:id="2030983539">
      <w:bodyDiv w:val="1"/>
      <w:marLeft w:val="0"/>
      <w:marRight w:val="0"/>
      <w:marTop w:val="0"/>
      <w:marBottom w:val="0"/>
      <w:divBdr>
        <w:top w:val="none" w:sz="0" w:space="0" w:color="auto"/>
        <w:left w:val="none" w:sz="0" w:space="0" w:color="auto"/>
        <w:bottom w:val="none" w:sz="0" w:space="0" w:color="auto"/>
        <w:right w:val="none" w:sz="0" w:space="0" w:color="auto"/>
      </w:divBdr>
    </w:div>
    <w:div w:id="2060087846">
      <w:bodyDiv w:val="1"/>
      <w:marLeft w:val="0"/>
      <w:marRight w:val="0"/>
      <w:marTop w:val="0"/>
      <w:marBottom w:val="0"/>
      <w:divBdr>
        <w:top w:val="none" w:sz="0" w:space="0" w:color="auto"/>
        <w:left w:val="none" w:sz="0" w:space="0" w:color="auto"/>
        <w:bottom w:val="none" w:sz="0" w:space="0" w:color="auto"/>
        <w:right w:val="none" w:sz="0" w:space="0" w:color="auto"/>
      </w:divBdr>
    </w:div>
    <w:div w:id="2126265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hyperlink" Target="http://pro.arcgis.com/en/pro-app/tool-reference/spatial-analyst/flow-accumulation.htm"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footer" Target="footer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4.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5E5C5-1265-4833-8DFD-5F0D8A36A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3930</Words>
  <Characters>22406</Characters>
  <Application>Microsoft Office Word</Application>
  <DocSecurity>0</DocSecurity>
  <Lines>186</Lines>
  <Paragraphs>52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Murphy, Christian</dc:creator>
  <cp:lastModifiedBy>Yushuo Feng</cp:lastModifiedBy>
  <cp:revision>16</cp:revision>
  <cp:lastPrinted>2021-02-02T08:28:00Z</cp:lastPrinted>
  <dcterms:created xsi:type="dcterms:W3CDTF">2021-02-01T09:05:00Z</dcterms:created>
  <dcterms:modified xsi:type="dcterms:W3CDTF">2025-10-13T14:05:00Z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2016-01-25T00:00:00Z</vt:filetime>
  </property>
  <property fmtid="{D5CDD505-2E9C-101B-9397-08002B2CF9AE}" pid="3" name="LastSaved">
    <vt:filetime>2017-12-18T00:00:00Z</vt:filetime>
  </property>
</Properties>
</file>