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20708" w14:textId="7657EEBE" w:rsidR="00C94A06" w:rsidRDefault="00FC38F1" w:rsidP="00461C30">
      <w:pPr>
        <w:pStyle w:val="Heading1"/>
        <w:spacing w:before="0"/>
      </w:pPr>
      <w:bookmarkStart w:id="0" w:name="_Toc184756259"/>
      <w:r w:rsidRPr="003606FC">
        <w:t xml:space="preserve">Lesson </w:t>
      </w:r>
      <w:r w:rsidR="00875977">
        <w:t>4</w:t>
      </w:r>
      <w:r w:rsidR="008D389F">
        <w:t xml:space="preserve"> – </w:t>
      </w:r>
      <w:r w:rsidR="00C415F3">
        <w:t xml:space="preserve">Spatial </w:t>
      </w:r>
      <w:r w:rsidR="00875977">
        <w:t>Analysis Methods</w:t>
      </w:r>
      <w:bookmarkEnd w:id="0"/>
    </w:p>
    <w:p w14:paraId="04E479B4" w14:textId="20D9434F" w:rsidR="00214BE4" w:rsidRDefault="00461C30" w:rsidP="00F8714C">
      <w:pPr>
        <w:pStyle w:val="Heading2"/>
        <w:numPr>
          <w:ilvl w:val="1"/>
          <w:numId w:val="4"/>
        </w:numPr>
      </w:pPr>
      <w:bookmarkStart w:id="1" w:name="_Toc184756260"/>
      <w:r>
        <w:t>THIESSEN POLYGONS</w:t>
      </w:r>
      <w:bookmarkEnd w:id="1"/>
    </w:p>
    <w:p w14:paraId="4C1D9FEB" w14:textId="77777777" w:rsidR="00214BE4" w:rsidRDefault="00214BE4" w:rsidP="00214BE4">
      <w:r>
        <w:t xml:space="preserve">The Thiessen tool can proportionally divide and distribute a point coverage into regions known as </w:t>
      </w:r>
      <w:r w:rsidRPr="00AF544C">
        <w:rPr>
          <w:b/>
          <w:bCs/>
        </w:rPr>
        <w:t>Thiessen or Voronoi polygons</w:t>
      </w:r>
      <w:r>
        <w:t>. The polygons are formed by the perpendicular bisectors of the lines joining nearby stations. Each polygon shows the nearest neighbour area around its point. Each Thiessen polygon contains only a single point input feature. Any location within a Thiessen polygon is closer to its associated point than to any other point input feature.</w:t>
      </w:r>
    </w:p>
    <w:p w14:paraId="278CD6AF" w14:textId="77777777" w:rsidR="005B2050" w:rsidRDefault="005B2050" w:rsidP="00F8714C">
      <w:pPr>
        <w:pStyle w:val="ListParagraph"/>
        <w:numPr>
          <w:ilvl w:val="0"/>
          <w:numId w:val="2"/>
        </w:numPr>
        <w:rPr>
          <w:rStyle w:val="IntenseEmphasis"/>
        </w:rPr>
      </w:pPr>
      <w:r>
        <w:rPr>
          <w:rStyle w:val="IntenseEmphasis"/>
        </w:rPr>
        <w:t xml:space="preserve">Create a Thiessen Polygons around the underground stations. The resulting Voronoi diagram can serve as a simple catchment area analysis, or in other words, it can show from which locations it is most likely to visit an underground station. </w:t>
      </w:r>
    </w:p>
    <w:p w14:paraId="6114C905" w14:textId="77777777" w:rsidR="005B2050" w:rsidRDefault="005B2050" w:rsidP="005B2050">
      <w:pPr>
        <w:pStyle w:val="ListParagraph"/>
      </w:pPr>
    </w:p>
    <w:p w14:paraId="7570AFA9" w14:textId="77777777" w:rsidR="00CD0706" w:rsidRDefault="00CD0706" w:rsidP="00F8714C">
      <w:pPr>
        <w:pStyle w:val="ListParagraph"/>
        <w:numPr>
          <w:ilvl w:val="0"/>
          <w:numId w:val="3"/>
        </w:numPr>
        <w:rPr>
          <w:lang w:eastAsia="en-US"/>
        </w:rPr>
      </w:pPr>
      <w:r>
        <w:rPr>
          <w:lang w:eastAsia="en-US"/>
        </w:rPr>
        <w:t xml:space="preserve">Go to the </w:t>
      </w:r>
      <w:r w:rsidRPr="00AF00C1">
        <w:rPr>
          <w:i/>
          <w:lang w:eastAsia="en-US"/>
        </w:rPr>
        <w:t>Analysis</w:t>
      </w:r>
      <w:r>
        <w:rPr>
          <w:lang w:eastAsia="en-US"/>
        </w:rPr>
        <w:t xml:space="preserve"> tab to CLICK on </w:t>
      </w:r>
      <w:r w:rsidRPr="00AA4D52">
        <w:rPr>
          <w:i/>
          <w:lang w:eastAsia="en-US"/>
        </w:rPr>
        <w:t>Tools</w:t>
      </w:r>
      <w:r>
        <w:rPr>
          <w:lang w:eastAsia="en-US"/>
        </w:rPr>
        <w:t xml:space="preserve"> </w:t>
      </w:r>
      <w:r>
        <w:rPr>
          <w:noProof/>
          <w:lang w:val="de-DE"/>
        </w:rPr>
        <w:drawing>
          <wp:inline distT="0" distB="0" distL="0" distR="0" wp14:anchorId="1121F99D" wp14:editId="5F71B20F">
            <wp:extent cx="205740" cy="15556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03" cy="166344"/>
                    </a:xfrm>
                    <a:prstGeom prst="rect">
                      <a:avLst/>
                    </a:prstGeom>
                  </pic:spPr>
                </pic:pic>
              </a:graphicData>
            </a:graphic>
          </wp:inline>
        </w:drawing>
      </w:r>
      <w:r>
        <w:rPr>
          <w:lang w:eastAsia="en-US"/>
        </w:rPr>
        <w:t xml:space="preserve">. The </w:t>
      </w:r>
      <w:r w:rsidRPr="00AF00C1">
        <w:rPr>
          <w:i/>
          <w:lang w:eastAsia="en-US"/>
        </w:rPr>
        <w:t>Geoprocessing</w:t>
      </w:r>
      <w:r>
        <w:rPr>
          <w:lang w:eastAsia="en-US"/>
        </w:rPr>
        <w:t xml:space="preserve"> pane will open.</w:t>
      </w:r>
    </w:p>
    <w:p w14:paraId="7F0FE758" w14:textId="77777777" w:rsidR="00CD0706" w:rsidRDefault="00CD0706" w:rsidP="00F8714C">
      <w:pPr>
        <w:pStyle w:val="ListParagraph"/>
        <w:numPr>
          <w:ilvl w:val="0"/>
          <w:numId w:val="3"/>
        </w:numPr>
        <w:rPr>
          <w:lang w:eastAsia="en-US"/>
        </w:rPr>
      </w:pPr>
      <w:r>
        <w:rPr>
          <w:lang w:eastAsia="en-US"/>
        </w:rPr>
        <w:t xml:space="preserve">Search for the </w:t>
      </w:r>
      <w:r>
        <w:rPr>
          <w:i/>
          <w:lang w:eastAsia="en-US"/>
        </w:rPr>
        <w:t xml:space="preserve">Create Thiessen Polygons </w:t>
      </w:r>
      <w:r>
        <w:rPr>
          <w:lang w:eastAsia="en-US"/>
        </w:rPr>
        <w:t>tool and open it.</w:t>
      </w:r>
    </w:p>
    <w:p w14:paraId="202B0C0A" w14:textId="77777777" w:rsidR="00CD0706" w:rsidRPr="005B2050" w:rsidRDefault="00CD0706" w:rsidP="00F8714C">
      <w:pPr>
        <w:pStyle w:val="ListParagraph"/>
        <w:numPr>
          <w:ilvl w:val="0"/>
          <w:numId w:val="3"/>
        </w:numPr>
        <w:rPr>
          <w:i/>
          <w:lang w:eastAsia="en-US"/>
        </w:rPr>
      </w:pPr>
      <w:r>
        <w:rPr>
          <w:lang w:eastAsia="en-US"/>
        </w:rPr>
        <w:t xml:space="preserve">SELECT </w:t>
      </w:r>
      <w:r>
        <w:rPr>
          <w:i/>
          <w:lang w:eastAsia="en-US"/>
        </w:rPr>
        <w:t>underground_stations</w:t>
      </w:r>
      <w:r>
        <w:rPr>
          <w:lang w:eastAsia="en-US"/>
        </w:rPr>
        <w:t xml:space="preserve"> as </w:t>
      </w:r>
      <w:r w:rsidRPr="00CC5752">
        <w:rPr>
          <w:i/>
          <w:lang w:eastAsia="en-US"/>
        </w:rPr>
        <w:t>Input Feature</w:t>
      </w:r>
      <w:r>
        <w:rPr>
          <w:lang w:eastAsia="en-US"/>
        </w:rPr>
        <w:t xml:space="preserve"> and CHOOSE a name and folder for the </w:t>
      </w:r>
      <w:r w:rsidRPr="00CC5752">
        <w:rPr>
          <w:i/>
          <w:lang w:eastAsia="en-US"/>
        </w:rPr>
        <w:t>Output Feature Class</w:t>
      </w:r>
      <w:r>
        <w:rPr>
          <w:i/>
          <w:lang w:eastAsia="en-US"/>
        </w:rPr>
        <w:t>.</w:t>
      </w:r>
    </w:p>
    <w:p w14:paraId="2E7992DB" w14:textId="2E24A891" w:rsidR="005B2050" w:rsidRDefault="005B2050" w:rsidP="00F8714C">
      <w:pPr>
        <w:pStyle w:val="ListParagraph"/>
        <w:numPr>
          <w:ilvl w:val="0"/>
          <w:numId w:val="3"/>
        </w:numPr>
        <w:rPr>
          <w:lang w:eastAsia="en-US"/>
        </w:rPr>
      </w:pPr>
      <w:r>
        <w:rPr>
          <w:lang w:eastAsia="en-US"/>
        </w:rPr>
        <w:t xml:space="preserve">CLICK on the </w:t>
      </w:r>
      <w:r w:rsidRPr="005B2050">
        <w:rPr>
          <w:i/>
          <w:lang w:eastAsia="en-US"/>
        </w:rPr>
        <w:t>Output Fields</w:t>
      </w:r>
      <w:r>
        <w:rPr>
          <w:lang w:eastAsia="en-US"/>
        </w:rPr>
        <w:t xml:space="preserve"> option dropdown arrow to SELECT </w:t>
      </w:r>
      <w:r w:rsidRPr="005B2050">
        <w:rPr>
          <w:i/>
          <w:lang w:eastAsia="en-US"/>
        </w:rPr>
        <w:t>All fields</w:t>
      </w:r>
      <w:r>
        <w:rPr>
          <w:lang w:eastAsia="en-US"/>
        </w:rPr>
        <w:t xml:space="preserve">. This way attribute information on the underground </w:t>
      </w:r>
      <w:r w:rsidR="00D53B9E">
        <w:rPr>
          <w:lang w:eastAsia="en-US"/>
        </w:rPr>
        <w:t>stations</w:t>
      </w:r>
      <w:r>
        <w:rPr>
          <w:lang w:eastAsia="en-US"/>
        </w:rPr>
        <w:t xml:space="preserve"> will be added to the </w:t>
      </w:r>
      <w:r w:rsidR="00A97657">
        <w:rPr>
          <w:lang w:eastAsia="en-US"/>
        </w:rPr>
        <w:t>Thiessen polzgons</w:t>
      </w:r>
      <w:r w:rsidR="00C7056E">
        <w:rPr>
          <w:lang w:eastAsia="en-US"/>
        </w:rPr>
        <w:t xml:space="preserve"> (the attribute information was added in Lesson 1)</w:t>
      </w:r>
      <w:r>
        <w:rPr>
          <w:lang w:eastAsia="en-US"/>
        </w:rPr>
        <w:t>.</w:t>
      </w:r>
    </w:p>
    <w:p w14:paraId="0903B062" w14:textId="77777777" w:rsidR="00CD0706" w:rsidRDefault="005B2050" w:rsidP="00F8714C">
      <w:pPr>
        <w:pStyle w:val="ListParagraph"/>
        <w:numPr>
          <w:ilvl w:val="0"/>
          <w:numId w:val="3"/>
        </w:numPr>
        <w:rPr>
          <w:lang w:eastAsia="en-US"/>
        </w:rPr>
      </w:pPr>
      <w:r>
        <w:rPr>
          <w:lang w:eastAsia="en-US"/>
        </w:rPr>
        <w:t xml:space="preserve">CLICK </w:t>
      </w:r>
      <w:r w:rsidRPr="005B2050">
        <w:rPr>
          <w:i/>
          <w:lang w:eastAsia="en-US"/>
        </w:rPr>
        <w:t>Run</w:t>
      </w:r>
      <w:r>
        <w:rPr>
          <w:lang w:eastAsia="en-US"/>
        </w:rPr>
        <w:t xml:space="preserve"> to execute the tool.</w:t>
      </w:r>
    </w:p>
    <w:p w14:paraId="6D924464" w14:textId="4B0D17B5" w:rsidR="005B2050" w:rsidRDefault="005B2050" w:rsidP="00F8714C">
      <w:pPr>
        <w:pStyle w:val="ListParagraph"/>
        <w:numPr>
          <w:ilvl w:val="0"/>
          <w:numId w:val="3"/>
        </w:numPr>
        <w:rPr>
          <w:lang w:eastAsia="en-US"/>
        </w:rPr>
      </w:pPr>
      <w:r>
        <w:rPr>
          <w:lang w:eastAsia="en-US"/>
        </w:rPr>
        <w:t xml:space="preserve">CLICK a newly created polygon on the </w:t>
      </w:r>
      <w:r w:rsidRPr="005B2050">
        <w:rPr>
          <w:i/>
          <w:lang w:eastAsia="en-US"/>
        </w:rPr>
        <w:t>Map</w:t>
      </w:r>
      <w:r>
        <w:rPr>
          <w:lang w:eastAsia="en-US"/>
        </w:rPr>
        <w:t xml:space="preserve">. By opening the </w:t>
      </w:r>
      <w:r w:rsidRPr="005B2050">
        <w:rPr>
          <w:b/>
          <w:lang w:eastAsia="en-US"/>
        </w:rPr>
        <w:t xml:space="preserve">Pop-up </w:t>
      </w:r>
      <w:r>
        <w:rPr>
          <w:lang w:eastAsia="en-US"/>
        </w:rPr>
        <w:t xml:space="preserve">you should be able to see the </w:t>
      </w:r>
      <w:r w:rsidR="00C7056E">
        <w:rPr>
          <w:lang w:eastAsia="en-US"/>
        </w:rPr>
        <w:t xml:space="preserve">attribute underground </w:t>
      </w:r>
      <w:r w:rsidR="00A92AFF">
        <w:rPr>
          <w:lang w:eastAsia="en-US"/>
        </w:rPr>
        <w:t>station</w:t>
      </w:r>
      <w:r w:rsidR="00C7056E">
        <w:rPr>
          <w:lang w:eastAsia="en-US"/>
        </w:rPr>
        <w:t xml:space="preserve"> information for each polygon.</w:t>
      </w:r>
    </w:p>
    <w:p w14:paraId="1F56914A" w14:textId="77777777" w:rsidR="005B2050" w:rsidRDefault="00C7056E" w:rsidP="00C7056E">
      <w:pPr>
        <w:jc w:val="center"/>
        <w:rPr>
          <w:lang w:eastAsia="en-US"/>
        </w:rPr>
      </w:pPr>
      <w:r>
        <w:rPr>
          <w:noProof/>
          <w:lang w:val="de-DE"/>
        </w:rPr>
        <w:drawing>
          <wp:inline distT="0" distB="0" distL="0" distR="0" wp14:anchorId="363EC76A" wp14:editId="21750061">
            <wp:extent cx="3244504" cy="2703754"/>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672" cy="2710560"/>
                    </a:xfrm>
                    <a:prstGeom prst="rect">
                      <a:avLst/>
                    </a:prstGeom>
                  </pic:spPr>
                </pic:pic>
              </a:graphicData>
            </a:graphic>
          </wp:inline>
        </w:drawing>
      </w:r>
    </w:p>
    <w:p w14:paraId="57107928" w14:textId="78367D4F" w:rsidR="00C7056E" w:rsidRPr="0081786F" w:rsidRDefault="00C7056E" w:rsidP="00C7056E">
      <w:pPr>
        <w:jc w:val="center"/>
        <w:rPr>
          <w:lang w:eastAsia="en-US"/>
        </w:rPr>
      </w:pPr>
      <w:r>
        <w:rPr>
          <w:lang w:eastAsia="en-US"/>
        </w:rPr>
        <w:t>(the geometry of your individual result will probably look slightly different</w:t>
      </w:r>
      <w:r w:rsidR="004F7BFD">
        <w:rPr>
          <w:lang w:eastAsia="en-US"/>
        </w:rPr>
        <w:t xml:space="preserve"> and will be without the blue-lined </w:t>
      </w:r>
      <w:r w:rsidR="004F7BFD" w:rsidRPr="004F7BFD">
        <w:rPr>
          <w:lang w:eastAsia="en-US"/>
        </w:rPr>
        <w:t>Delaunay triangulation</w:t>
      </w:r>
      <w:r>
        <w:rPr>
          <w:lang w:eastAsia="en-US"/>
        </w:rPr>
        <w:t>)</w:t>
      </w:r>
    </w:p>
    <w:p w14:paraId="2E04D2FE" w14:textId="0E74FA89" w:rsidR="005D1AA2" w:rsidRDefault="00461C30" w:rsidP="00F8714C">
      <w:pPr>
        <w:pStyle w:val="Heading2"/>
        <w:numPr>
          <w:ilvl w:val="1"/>
          <w:numId w:val="4"/>
        </w:numPr>
      </w:pPr>
      <w:bookmarkStart w:id="2" w:name="_Ref26189952"/>
      <w:bookmarkStart w:id="3" w:name="_Toc184756261"/>
      <w:r>
        <w:lastRenderedPageBreak/>
        <w:t>BUFFER ANALYSIS</w:t>
      </w:r>
      <w:bookmarkEnd w:id="2"/>
      <w:bookmarkEnd w:id="3"/>
    </w:p>
    <w:p w14:paraId="0A1F1D7D" w14:textId="328FA9EC" w:rsidR="00875977" w:rsidRDefault="005D1AA2" w:rsidP="00875977">
      <w:r>
        <w:t xml:space="preserve">Buffer Analysis is a basic GIS spatial operation. It automatically builds zones with a certain width around point, line, or </w:t>
      </w:r>
      <w:r w:rsidR="005659F9">
        <w:t>po</w:t>
      </w:r>
      <w:r w:rsidR="005659F9">
        <w:rPr>
          <w:lang w:val="en-US"/>
        </w:rPr>
        <w:t>lygon</w:t>
      </w:r>
      <w:r>
        <w:t xml:space="preserve"> geometric objects according to a specified buffer distance.</w:t>
      </w:r>
    </w:p>
    <w:p w14:paraId="66BAF543" w14:textId="321E3BD2" w:rsidR="00A95212" w:rsidRDefault="00A95212" w:rsidP="00F8714C">
      <w:pPr>
        <w:pStyle w:val="ListParagraph"/>
        <w:numPr>
          <w:ilvl w:val="0"/>
          <w:numId w:val="2"/>
        </w:numPr>
      </w:pPr>
      <w:r>
        <w:t xml:space="preserve">All analysis and distance calculations can be performed regardless of </w:t>
      </w:r>
      <w:r w:rsidR="005659F9">
        <w:t xml:space="preserve">the </w:t>
      </w:r>
      <w:r>
        <w:t xml:space="preserve">coordinate system. However, the results may be inaccurate or even meaningless when your data is in a geographic coordinate system or an improperly selected projected coordinate system. Distance measurements will be most accurate when input data is in an equidistance projected coordinate system. In our case, we have a locally projected coordinate system that is not equidistant. </w:t>
      </w:r>
      <w:r w:rsidR="00012CFD">
        <w:t>However, the distance distortions are rather small in this local UTM stripe and,</w:t>
      </w:r>
      <w:r>
        <w:t xml:space="preserve"> therefore, insignificant for </w:t>
      </w:r>
      <w:r w:rsidR="00480E97">
        <w:t>the following analyses.</w:t>
      </w:r>
    </w:p>
    <w:p w14:paraId="2D5FF5AA" w14:textId="77777777" w:rsidR="005D1AA2" w:rsidRDefault="005D1AA2" w:rsidP="00F8714C">
      <w:pPr>
        <w:pStyle w:val="ListParagraph"/>
        <w:numPr>
          <w:ilvl w:val="0"/>
          <w:numId w:val="18"/>
        </w:numPr>
        <w:rPr>
          <w:rStyle w:val="IntenseEmphasis"/>
        </w:rPr>
      </w:pPr>
      <w:r>
        <w:rPr>
          <w:rStyle w:val="IntenseEmphasis"/>
        </w:rPr>
        <w:t xml:space="preserve">Create a buffer </w:t>
      </w:r>
      <w:r w:rsidR="002D13EF">
        <w:rPr>
          <w:rStyle w:val="IntenseEmphasis"/>
        </w:rPr>
        <w:t xml:space="preserve">of 50 m </w:t>
      </w:r>
      <w:r>
        <w:rPr>
          <w:rStyle w:val="IntenseEmphasis"/>
        </w:rPr>
        <w:t xml:space="preserve">around the main streets of </w:t>
      </w:r>
      <w:r w:rsidR="00AD7ACF">
        <w:rPr>
          <w:rStyle w:val="IntenseEmphasis"/>
        </w:rPr>
        <w:t>the</w:t>
      </w:r>
      <w:r>
        <w:rPr>
          <w:rStyle w:val="IntenseEmphasis"/>
        </w:rPr>
        <w:t xml:space="preserve"> study area.</w:t>
      </w:r>
      <w:r w:rsidR="00AD7ACF">
        <w:rPr>
          <w:rStyle w:val="IntenseEmphasis"/>
        </w:rPr>
        <w:t xml:space="preserve"> Therefore, you must first select the main streets in order to define a buffer radius around these features.</w:t>
      </w:r>
    </w:p>
    <w:p w14:paraId="55604AEE" w14:textId="77777777" w:rsidR="00AD7ACF" w:rsidRPr="00A05CB1" w:rsidRDefault="00AD7ACF" w:rsidP="00AD7ACF">
      <w:pPr>
        <w:pStyle w:val="ListParagraph"/>
      </w:pPr>
    </w:p>
    <w:p w14:paraId="6A2773EF" w14:textId="7FE858EE" w:rsidR="00AD7ACF" w:rsidRDefault="0081786F" w:rsidP="00F8714C">
      <w:pPr>
        <w:pStyle w:val="ListParagraph"/>
        <w:numPr>
          <w:ilvl w:val="0"/>
          <w:numId w:val="25"/>
        </w:numPr>
      </w:pPr>
      <w:r>
        <w:rPr>
          <w:lang w:eastAsia="en-US"/>
        </w:rPr>
        <w:t xml:space="preserve">SELECT </w:t>
      </w:r>
      <w:r w:rsidR="00AD7ACF">
        <w:t xml:space="preserve">the main road features by using the </w:t>
      </w:r>
      <w:r w:rsidR="00AD7ACF" w:rsidRPr="00AD7ACF">
        <w:rPr>
          <w:i/>
        </w:rPr>
        <w:t>Select by Attribute</w:t>
      </w:r>
      <w:r w:rsidR="00AD7ACF">
        <w:t xml:space="preserve"> tool. You should select all </w:t>
      </w:r>
      <w:r w:rsidR="00AD7ACF" w:rsidRPr="00AD7ACF">
        <w:rPr>
          <w:i/>
        </w:rPr>
        <w:t>roads</w:t>
      </w:r>
      <w:r w:rsidR="00AD7ACF">
        <w:t xml:space="preserve"> features with the attributes either </w:t>
      </w:r>
      <w:r w:rsidR="00AD7ACF" w:rsidRPr="00AD7ACF">
        <w:rPr>
          <w:i/>
        </w:rPr>
        <w:t>secondary</w:t>
      </w:r>
      <w:r w:rsidR="00AD7ACF">
        <w:t xml:space="preserve"> or </w:t>
      </w:r>
      <w:r w:rsidR="00AD7ACF" w:rsidRPr="00AD7ACF">
        <w:rPr>
          <w:i/>
        </w:rPr>
        <w:t>secondary_link</w:t>
      </w:r>
      <w:r w:rsidR="00AD7ACF">
        <w:t xml:space="preserve"> within the field </w:t>
      </w:r>
      <w:r w:rsidR="00AD7ACF" w:rsidRPr="00AD7ACF">
        <w:rPr>
          <w:i/>
        </w:rPr>
        <w:t>type</w:t>
      </w:r>
      <w:r w:rsidR="00C61969">
        <w:rPr>
          <w:i/>
        </w:rPr>
        <w:t xml:space="preserve"> of road</w:t>
      </w:r>
      <w:r w:rsidR="00AD7ACF">
        <w:t xml:space="preserve">. Visually check if the </w:t>
      </w:r>
      <w:r w:rsidR="00AD7ACF" w:rsidRPr="00AD7ACF">
        <w:t>right roads</w:t>
      </w:r>
      <w:r w:rsidR="00AD7ACF">
        <w:t xml:space="preserve"> have been selected.</w:t>
      </w:r>
    </w:p>
    <w:p w14:paraId="0697921C" w14:textId="77777777" w:rsidR="005D1AA2" w:rsidRDefault="00AD7ACF" w:rsidP="00F8714C">
      <w:pPr>
        <w:pStyle w:val="ListParagraph"/>
        <w:numPr>
          <w:ilvl w:val="0"/>
          <w:numId w:val="25"/>
        </w:numPr>
        <w:rPr>
          <w:lang w:eastAsia="en-US"/>
        </w:rPr>
      </w:pPr>
      <w:r>
        <w:rPr>
          <w:lang w:eastAsia="en-US"/>
        </w:rPr>
        <w:t>For Buffer creation, g</w:t>
      </w:r>
      <w:r w:rsidR="005D1AA2">
        <w:rPr>
          <w:lang w:eastAsia="en-US"/>
        </w:rPr>
        <w:t xml:space="preserve">o to the </w:t>
      </w:r>
      <w:r w:rsidR="005D1AA2" w:rsidRPr="00AF00C1">
        <w:rPr>
          <w:i/>
          <w:lang w:eastAsia="en-US"/>
        </w:rPr>
        <w:t>Analysis</w:t>
      </w:r>
      <w:r w:rsidR="005D1AA2">
        <w:rPr>
          <w:lang w:eastAsia="en-US"/>
        </w:rPr>
        <w:t xml:space="preserve"> tab to CLICK on Tools </w:t>
      </w:r>
      <w:r w:rsidR="005D1AA2">
        <w:rPr>
          <w:noProof/>
          <w:lang w:val="de-DE"/>
        </w:rPr>
        <w:drawing>
          <wp:inline distT="0" distB="0" distL="0" distR="0" wp14:anchorId="419FA80E" wp14:editId="24FEE832">
            <wp:extent cx="205740" cy="155560"/>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03" cy="166344"/>
                    </a:xfrm>
                    <a:prstGeom prst="rect">
                      <a:avLst/>
                    </a:prstGeom>
                  </pic:spPr>
                </pic:pic>
              </a:graphicData>
            </a:graphic>
          </wp:inline>
        </w:drawing>
      </w:r>
      <w:r w:rsidR="005D1AA2">
        <w:rPr>
          <w:lang w:eastAsia="en-US"/>
        </w:rPr>
        <w:t xml:space="preserve">. The </w:t>
      </w:r>
      <w:r w:rsidR="005D1AA2" w:rsidRPr="00AF00C1">
        <w:rPr>
          <w:i/>
          <w:lang w:eastAsia="en-US"/>
        </w:rPr>
        <w:t>Geoprocessing</w:t>
      </w:r>
      <w:r w:rsidR="005D1AA2">
        <w:rPr>
          <w:lang w:eastAsia="en-US"/>
        </w:rPr>
        <w:t xml:space="preserve"> pane will open.</w:t>
      </w:r>
    </w:p>
    <w:p w14:paraId="7FCD006E" w14:textId="77777777" w:rsidR="005D1AA2" w:rsidRDefault="005D1AA2" w:rsidP="00F8714C">
      <w:pPr>
        <w:pStyle w:val="ListParagraph"/>
        <w:numPr>
          <w:ilvl w:val="0"/>
          <w:numId w:val="25"/>
        </w:numPr>
        <w:rPr>
          <w:lang w:eastAsia="en-US"/>
        </w:rPr>
      </w:pPr>
      <w:r>
        <w:rPr>
          <w:lang w:eastAsia="en-US"/>
        </w:rPr>
        <w:t xml:space="preserve">Search for the </w:t>
      </w:r>
      <w:r w:rsidR="00AD7ACF">
        <w:rPr>
          <w:i/>
          <w:lang w:eastAsia="en-US"/>
        </w:rPr>
        <w:t xml:space="preserve">Buffer </w:t>
      </w:r>
      <w:r>
        <w:rPr>
          <w:lang w:eastAsia="en-US"/>
        </w:rPr>
        <w:t>tool and open it.</w:t>
      </w:r>
    </w:p>
    <w:p w14:paraId="76966801" w14:textId="77777777" w:rsidR="007E2176" w:rsidRDefault="0081786F" w:rsidP="00F8714C">
      <w:pPr>
        <w:pStyle w:val="ListParagraph"/>
        <w:numPr>
          <w:ilvl w:val="0"/>
          <w:numId w:val="25"/>
        </w:numPr>
        <w:rPr>
          <w:i/>
          <w:lang w:eastAsia="en-US"/>
        </w:rPr>
      </w:pPr>
      <w:r>
        <w:rPr>
          <w:lang w:eastAsia="en-US"/>
        </w:rPr>
        <w:t xml:space="preserve">SELECT </w:t>
      </w:r>
      <w:r w:rsidR="007E2176" w:rsidRPr="007E2176">
        <w:rPr>
          <w:i/>
          <w:lang w:eastAsia="en-US"/>
        </w:rPr>
        <w:t>roads</w:t>
      </w:r>
      <w:r w:rsidR="007E2176">
        <w:rPr>
          <w:lang w:eastAsia="en-US"/>
        </w:rPr>
        <w:t xml:space="preserve"> as </w:t>
      </w:r>
      <w:r w:rsidR="00CC5752" w:rsidRPr="00CC5752">
        <w:rPr>
          <w:i/>
          <w:lang w:eastAsia="en-US"/>
        </w:rPr>
        <w:t>Input F</w:t>
      </w:r>
      <w:r w:rsidR="007E2176" w:rsidRPr="00CC5752">
        <w:rPr>
          <w:i/>
          <w:lang w:eastAsia="en-US"/>
        </w:rPr>
        <w:t>eature</w:t>
      </w:r>
      <w:r w:rsidR="00CC5752">
        <w:rPr>
          <w:lang w:eastAsia="en-US"/>
        </w:rPr>
        <w:t xml:space="preserve"> and </w:t>
      </w:r>
      <w:r>
        <w:rPr>
          <w:lang w:eastAsia="en-US"/>
        </w:rPr>
        <w:t>CHOOSE</w:t>
      </w:r>
      <w:r w:rsidR="00CC5752">
        <w:rPr>
          <w:lang w:eastAsia="en-US"/>
        </w:rPr>
        <w:t xml:space="preserve"> </w:t>
      </w:r>
      <w:r w:rsidR="009F0697">
        <w:rPr>
          <w:lang w:eastAsia="en-US"/>
        </w:rPr>
        <w:t>the</w:t>
      </w:r>
      <w:r w:rsidR="00CC5752">
        <w:rPr>
          <w:lang w:eastAsia="en-US"/>
        </w:rPr>
        <w:t xml:space="preserve"> name </w:t>
      </w:r>
      <w:r w:rsidR="009F0697" w:rsidRPr="009F0697">
        <w:rPr>
          <w:i/>
          <w:lang w:eastAsia="en-US"/>
        </w:rPr>
        <w:t>main_road_Buffer</w:t>
      </w:r>
      <w:r w:rsidR="009F0697">
        <w:rPr>
          <w:lang w:eastAsia="en-US"/>
        </w:rPr>
        <w:t xml:space="preserve"> </w:t>
      </w:r>
      <w:r w:rsidR="00CC5752">
        <w:rPr>
          <w:lang w:eastAsia="en-US"/>
        </w:rPr>
        <w:t xml:space="preserve">and </w:t>
      </w:r>
      <w:r w:rsidR="009F0697">
        <w:rPr>
          <w:lang w:eastAsia="en-US"/>
        </w:rPr>
        <w:t xml:space="preserve">your </w:t>
      </w:r>
      <w:r w:rsidR="00CC5752">
        <w:rPr>
          <w:lang w:eastAsia="en-US"/>
        </w:rPr>
        <w:t xml:space="preserve">folder for the </w:t>
      </w:r>
      <w:r w:rsidR="00CC5752" w:rsidRPr="00CC5752">
        <w:rPr>
          <w:i/>
          <w:lang w:eastAsia="en-US"/>
        </w:rPr>
        <w:t>Output Feature Class</w:t>
      </w:r>
      <w:r w:rsidR="00CC5752">
        <w:rPr>
          <w:i/>
          <w:lang w:eastAsia="en-US"/>
        </w:rPr>
        <w:t>.</w:t>
      </w:r>
    </w:p>
    <w:p w14:paraId="0320EBDF" w14:textId="51A35167" w:rsidR="00CC5752" w:rsidRPr="002D13EF" w:rsidRDefault="002D13EF" w:rsidP="00F8714C">
      <w:pPr>
        <w:pStyle w:val="ListParagraph"/>
        <w:numPr>
          <w:ilvl w:val="0"/>
          <w:numId w:val="25"/>
        </w:numPr>
        <w:rPr>
          <w:i/>
          <w:lang w:eastAsia="en-US"/>
        </w:rPr>
      </w:pPr>
      <w:r>
        <w:rPr>
          <w:lang w:eastAsia="en-US"/>
        </w:rPr>
        <w:t xml:space="preserve">TYPE in </w:t>
      </w:r>
      <w:r w:rsidRPr="002D13EF">
        <w:rPr>
          <w:rStyle w:val="SubtitleChar"/>
        </w:rPr>
        <w:t>50</w:t>
      </w:r>
      <w:r>
        <w:rPr>
          <w:lang w:eastAsia="en-US"/>
        </w:rPr>
        <w:t xml:space="preserve"> as </w:t>
      </w:r>
      <w:r w:rsidRPr="002D13EF">
        <w:rPr>
          <w:i/>
          <w:lang w:eastAsia="en-US"/>
        </w:rPr>
        <w:t>Distance</w:t>
      </w:r>
      <w:r>
        <w:rPr>
          <w:lang w:eastAsia="en-US"/>
        </w:rPr>
        <w:t xml:space="preserve">. Set the </w:t>
      </w:r>
      <w:r w:rsidRPr="002D13EF">
        <w:rPr>
          <w:i/>
          <w:lang w:eastAsia="en-US"/>
        </w:rPr>
        <w:t>Linear Unit</w:t>
      </w:r>
      <w:r>
        <w:rPr>
          <w:lang w:eastAsia="en-US"/>
        </w:rPr>
        <w:t xml:space="preserve"> to </w:t>
      </w:r>
      <w:r w:rsidRPr="002D13EF">
        <w:rPr>
          <w:i/>
          <w:lang w:eastAsia="en-US"/>
        </w:rPr>
        <w:t>Mete</w:t>
      </w:r>
      <w:r w:rsidR="0061352A">
        <w:rPr>
          <w:i/>
          <w:lang w:eastAsia="en-US"/>
        </w:rPr>
        <w:t>r</w:t>
      </w:r>
      <w:r w:rsidRPr="002D13EF">
        <w:rPr>
          <w:i/>
          <w:lang w:eastAsia="en-US"/>
        </w:rPr>
        <w:t>s</w:t>
      </w:r>
      <w:r>
        <w:rPr>
          <w:lang w:eastAsia="en-US"/>
        </w:rPr>
        <w:t>.</w:t>
      </w:r>
    </w:p>
    <w:p w14:paraId="21058715" w14:textId="77777777" w:rsidR="002D13EF" w:rsidRPr="002D13EF" w:rsidRDefault="002D13EF" w:rsidP="00F8714C">
      <w:pPr>
        <w:pStyle w:val="ListParagraph"/>
        <w:numPr>
          <w:ilvl w:val="0"/>
          <w:numId w:val="25"/>
        </w:numPr>
        <w:rPr>
          <w:i/>
          <w:lang w:eastAsia="en-US"/>
        </w:rPr>
      </w:pPr>
      <w:r>
        <w:rPr>
          <w:lang w:eastAsia="en-US"/>
        </w:rPr>
        <w:t xml:space="preserve">We want the </w:t>
      </w:r>
      <w:r w:rsidRPr="002D13EF">
        <w:rPr>
          <w:i/>
          <w:lang w:eastAsia="en-US"/>
        </w:rPr>
        <w:t>Side Type</w:t>
      </w:r>
      <w:r>
        <w:rPr>
          <w:lang w:eastAsia="en-US"/>
        </w:rPr>
        <w:t xml:space="preserve"> on </w:t>
      </w:r>
      <w:r w:rsidRPr="002D13EF">
        <w:rPr>
          <w:i/>
          <w:lang w:eastAsia="en-US"/>
        </w:rPr>
        <w:t xml:space="preserve">Full </w:t>
      </w:r>
      <w:r>
        <w:rPr>
          <w:lang w:eastAsia="en-US"/>
        </w:rPr>
        <w:t xml:space="preserve">to have a buffer on both sides of our main road features. CHOOSE a </w:t>
      </w:r>
      <w:r w:rsidRPr="002D13EF">
        <w:rPr>
          <w:i/>
          <w:lang w:eastAsia="en-US"/>
        </w:rPr>
        <w:t>Round End Type</w:t>
      </w:r>
      <w:r>
        <w:rPr>
          <w:lang w:eastAsia="en-US"/>
        </w:rPr>
        <w:t>.</w:t>
      </w:r>
    </w:p>
    <w:p w14:paraId="6C1BE587" w14:textId="77777777" w:rsidR="002D13EF" w:rsidRDefault="002D13EF" w:rsidP="00F8714C">
      <w:pPr>
        <w:pStyle w:val="ListParagraph"/>
        <w:numPr>
          <w:ilvl w:val="0"/>
          <w:numId w:val="25"/>
        </w:numPr>
        <w:rPr>
          <w:lang w:eastAsia="en-US"/>
        </w:rPr>
      </w:pPr>
      <w:r>
        <w:rPr>
          <w:lang w:eastAsia="en-US"/>
        </w:rPr>
        <w:t xml:space="preserve">SELECT the Planar Method. </w:t>
      </w:r>
      <w:r>
        <w:t>As we have a projected coordinate system for this map, Euclidean buffers will be created.</w:t>
      </w:r>
    </w:p>
    <w:p w14:paraId="05416608" w14:textId="77777777" w:rsidR="002D13EF" w:rsidRDefault="002D13EF" w:rsidP="00F8714C">
      <w:pPr>
        <w:pStyle w:val="ListParagraph"/>
        <w:numPr>
          <w:ilvl w:val="0"/>
          <w:numId w:val="5"/>
        </w:numPr>
        <w:rPr>
          <w:lang w:eastAsia="en-US"/>
        </w:rPr>
      </w:pPr>
      <w:r>
        <w:rPr>
          <w:lang w:eastAsia="en-US"/>
        </w:rPr>
        <w:t xml:space="preserve">If You are buffering spatial data in a smaller scale the </w:t>
      </w:r>
      <w:r w:rsidRPr="002D13EF">
        <w:rPr>
          <w:i/>
          <w:lang w:eastAsia="en-US"/>
        </w:rPr>
        <w:t>Geodesic</w:t>
      </w:r>
      <w:r>
        <w:rPr>
          <w:lang w:eastAsia="en-US"/>
        </w:rPr>
        <w:t xml:space="preserve"> method is more appropriate. </w:t>
      </w:r>
      <w:r>
        <w:rPr>
          <w:rStyle w:val="uicontrol"/>
        </w:rPr>
        <w:t>Geodesic</w:t>
      </w:r>
      <w:r>
        <w:t xml:space="preserve"> creates a shape-preserving geodesic buffer regardless of the input coordinate system. The shape-preserving geodesic buffer does not assume the lines connecting vertices are geodesic curves. It instead buffers the features in the spatial reference of the input feature class in order to create buffers that more closely represent the input features shape.</w:t>
      </w:r>
    </w:p>
    <w:p w14:paraId="38F3E94B" w14:textId="77777777" w:rsidR="00AE1E0E" w:rsidRPr="00AE1E0E" w:rsidRDefault="002D13EF" w:rsidP="00F8714C">
      <w:pPr>
        <w:pStyle w:val="ListParagraph"/>
        <w:numPr>
          <w:ilvl w:val="0"/>
          <w:numId w:val="25"/>
        </w:numPr>
        <w:rPr>
          <w:i/>
          <w:lang w:eastAsia="en-US"/>
        </w:rPr>
      </w:pPr>
      <w:r>
        <w:rPr>
          <w:lang w:eastAsia="en-US"/>
        </w:rPr>
        <w:t xml:space="preserve">As we aim to spatially aggregate </w:t>
      </w:r>
      <w:r w:rsidR="0081786F">
        <w:rPr>
          <w:lang w:eastAsia="en-US"/>
        </w:rPr>
        <w:t>the output individual</w:t>
      </w:r>
      <w:r>
        <w:rPr>
          <w:lang w:eastAsia="en-US"/>
        </w:rPr>
        <w:t xml:space="preserve"> buffers</w:t>
      </w:r>
      <w:r w:rsidR="0081786F">
        <w:rPr>
          <w:lang w:eastAsia="en-US"/>
        </w:rPr>
        <w:t xml:space="preserve"> SELECT the </w:t>
      </w:r>
      <w:r w:rsidR="0081786F" w:rsidRPr="0081786F">
        <w:rPr>
          <w:i/>
          <w:lang w:eastAsia="en-US"/>
        </w:rPr>
        <w:t>Dissolve all output features into single feature</w:t>
      </w:r>
      <w:r w:rsidR="0081786F">
        <w:rPr>
          <w:lang w:eastAsia="en-US"/>
        </w:rPr>
        <w:t xml:space="preserve"> option and CLICK </w:t>
      </w:r>
      <w:r w:rsidR="0081786F" w:rsidRPr="0081786F">
        <w:rPr>
          <w:i/>
          <w:lang w:eastAsia="en-US"/>
        </w:rPr>
        <w:t>Run</w:t>
      </w:r>
      <w:r w:rsidR="0081786F">
        <w:rPr>
          <w:lang w:eastAsia="en-US"/>
        </w:rPr>
        <w:t xml:space="preserve"> to execute the tool.</w:t>
      </w:r>
      <w:r w:rsidR="00AE1E0E">
        <w:rPr>
          <w:lang w:eastAsia="en-US"/>
        </w:rPr>
        <w:t xml:space="preserve"> The output should look like the following:</w:t>
      </w:r>
    </w:p>
    <w:p w14:paraId="0049B86B" w14:textId="77777777" w:rsidR="002D13EF" w:rsidRDefault="00AE1E0E" w:rsidP="00AE1E0E">
      <w:pPr>
        <w:pStyle w:val="ListParagraph"/>
        <w:ind w:left="839"/>
        <w:jc w:val="center"/>
        <w:rPr>
          <w:i/>
          <w:lang w:eastAsia="en-US"/>
        </w:rPr>
      </w:pPr>
      <w:r>
        <w:rPr>
          <w:noProof/>
          <w:lang w:val="de-DE"/>
        </w:rPr>
        <w:lastRenderedPageBreak/>
        <w:drawing>
          <wp:inline distT="0" distB="0" distL="0" distR="0" wp14:anchorId="621E8819" wp14:editId="4858214A">
            <wp:extent cx="3019886" cy="245956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0254" cy="2484298"/>
                    </a:xfrm>
                    <a:prstGeom prst="rect">
                      <a:avLst/>
                    </a:prstGeom>
                  </pic:spPr>
                </pic:pic>
              </a:graphicData>
            </a:graphic>
          </wp:inline>
        </w:drawing>
      </w:r>
    </w:p>
    <w:p w14:paraId="27349001" w14:textId="77777777" w:rsidR="00D324F2" w:rsidRDefault="00D324F2" w:rsidP="00AE1E0E">
      <w:pPr>
        <w:pStyle w:val="ListParagraph"/>
        <w:ind w:left="839"/>
        <w:jc w:val="center"/>
        <w:rPr>
          <w:i/>
          <w:lang w:eastAsia="en-US"/>
        </w:rPr>
      </w:pPr>
    </w:p>
    <w:p w14:paraId="26853382" w14:textId="24CD3399" w:rsidR="00D324F2" w:rsidRPr="00ED0C55" w:rsidRDefault="00461C30" w:rsidP="00F8714C">
      <w:pPr>
        <w:pStyle w:val="Heading2"/>
        <w:numPr>
          <w:ilvl w:val="1"/>
          <w:numId w:val="4"/>
        </w:numPr>
      </w:pPr>
      <w:bookmarkStart w:id="4" w:name="_Ref25914361"/>
      <w:bookmarkStart w:id="5" w:name="_Toc184756262"/>
      <w:r>
        <w:t>MULTIPLE RING BUFFER ANALYSIS</w:t>
      </w:r>
      <w:bookmarkEnd w:id="4"/>
      <w:bookmarkEnd w:id="5"/>
    </w:p>
    <w:p w14:paraId="5F15CC7B" w14:textId="77777777" w:rsidR="00D324F2" w:rsidRDefault="00D324F2" w:rsidP="00D324F2">
      <w:r>
        <w:t>Multiple Ring Buffer Analysis creates multiple buffers at specified distances around the input features. These buffers can optionally be merged and dissolved using the buffer distance values to create non-overlapping buffers.</w:t>
      </w:r>
    </w:p>
    <w:p w14:paraId="625264BF" w14:textId="77777777" w:rsidR="00D324F2" w:rsidRDefault="00D324F2" w:rsidP="00F8714C">
      <w:pPr>
        <w:pStyle w:val="ListParagraph"/>
        <w:numPr>
          <w:ilvl w:val="0"/>
          <w:numId w:val="10"/>
        </w:numPr>
        <w:rPr>
          <w:lang w:eastAsia="en-US"/>
        </w:rPr>
      </w:pPr>
      <w:r>
        <w:rPr>
          <w:lang w:eastAsia="en-US"/>
        </w:rPr>
        <w:t>The task is to create buffers of varying distances around the underground stations. This results into a simple reachability analysis.</w:t>
      </w:r>
    </w:p>
    <w:p w14:paraId="0DEFD9F8" w14:textId="77777777" w:rsidR="00A33BF5" w:rsidRDefault="00A33BF5" w:rsidP="00A33BF5">
      <w:pPr>
        <w:pStyle w:val="ListParagraph"/>
        <w:ind w:left="839"/>
        <w:rPr>
          <w:lang w:eastAsia="en-US"/>
        </w:rPr>
      </w:pPr>
    </w:p>
    <w:p w14:paraId="4589A5C2" w14:textId="77777777" w:rsidR="00A33BF5" w:rsidRDefault="00A33BF5" w:rsidP="00F8714C">
      <w:pPr>
        <w:pStyle w:val="ListParagraph"/>
        <w:numPr>
          <w:ilvl w:val="0"/>
          <w:numId w:val="11"/>
        </w:numPr>
        <w:rPr>
          <w:lang w:eastAsia="en-US"/>
        </w:rPr>
      </w:pPr>
      <w:r>
        <w:rPr>
          <w:lang w:eastAsia="en-US"/>
        </w:rPr>
        <w:t xml:space="preserve">Search in the </w:t>
      </w:r>
      <w:r w:rsidRPr="00AF00C1">
        <w:rPr>
          <w:i/>
          <w:lang w:eastAsia="en-US"/>
        </w:rPr>
        <w:t>Geoprocessing</w:t>
      </w:r>
      <w:r>
        <w:rPr>
          <w:lang w:eastAsia="en-US"/>
        </w:rPr>
        <w:t xml:space="preserve"> pane for the </w:t>
      </w:r>
      <w:r w:rsidRPr="00A33BF5">
        <w:rPr>
          <w:i/>
        </w:rPr>
        <w:t>Multiple Ring Buffer</w:t>
      </w:r>
      <w:r w:rsidRPr="00A33BF5">
        <w:rPr>
          <w:lang w:eastAsia="en-US"/>
        </w:rPr>
        <w:t xml:space="preserve"> </w:t>
      </w:r>
      <w:r>
        <w:rPr>
          <w:lang w:eastAsia="en-US"/>
        </w:rPr>
        <w:t>tool and open it.</w:t>
      </w:r>
    </w:p>
    <w:p w14:paraId="4CA8D2D3" w14:textId="77777777" w:rsidR="00E5190E" w:rsidRDefault="00E5190E" w:rsidP="00F8714C">
      <w:pPr>
        <w:pStyle w:val="ListParagraph"/>
        <w:numPr>
          <w:ilvl w:val="0"/>
          <w:numId w:val="11"/>
        </w:numPr>
        <w:rPr>
          <w:i/>
          <w:lang w:eastAsia="en-US"/>
        </w:rPr>
      </w:pPr>
      <w:r>
        <w:rPr>
          <w:lang w:eastAsia="en-US"/>
        </w:rPr>
        <w:t xml:space="preserve">SELECT </w:t>
      </w:r>
      <w:r>
        <w:rPr>
          <w:i/>
          <w:lang w:eastAsia="en-US"/>
        </w:rPr>
        <w:t>underground_stations</w:t>
      </w:r>
      <w:r>
        <w:rPr>
          <w:lang w:eastAsia="en-US"/>
        </w:rPr>
        <w:t xml:space="preserve"> as </w:t>
      </w:r>
      <w:r w:rsidRPr="00CC5752">
        <w:rPr>
          <w:i/>
          <w:lang w:eastAsia="en-US"/>
        </w:rPr>
        <w:t>Input Feature</w:t>
      </w:r>
      <w:r>
        <w:rPr>
          <w:lang w:eastAsia="en-US"/>
        </w:rPr>
        <w:t xml:space="preserve"> and CHOOSE </w:t>
      </w:r>
      <w:r w:rsidR="00636AF1">
        <w:rPr>
          <w:lang w:eastAsia="en-US"/>
        </w:rPr>
        <w:t>a</w:t>
      </w:r>
      <w:r>
        <w:rPr>
          <w:lang w:eastAsia="en-US"/>
        </w:rPr>
        <w:t xml:space="preserve"> name and folder for the </w:t>
      </w:r>
      <w:r w:rsidRPr="00CC5752">
        <w:rPr>
          <w:i/>
          <w:lang w:eastAsia="en-US"/>
        </w:rPr>
        <w:t>Output Feature Class</w:t>
      </w:r>
      <w:r>
        <w:rPr>
          <w:i/>
          <w:lang w:eastAsia="en-US"/>
        </w:rPr>
        <w:t>.</w:t>
      </w:r>
    </w:p>
    <w:p w14:paraId="03ACD035" w14:textId="10F18C9C" w:rsidR="00E5190E" w:rsidRPr="002D13EF" w:rsidRDefault="00E5190E" w:rsidP="00F8714C">
      <w:pPr>
        <w:pStyle w:val="ListParagraph"/>
        <w:numPr>
          <w:ilvl w:val="0"/>
          <w:numId w:val="11"/>
        </w:numPr>
        <w:rPr>
          <w:i/>
          <w:lang w:eastAsia="en-US"/>
        </w:rPr>
      </w:pPr>
      <w:r>
        <w:rPr>
          <w:lang w:eastAsia="en-US"/>
        </w:rPr>
        <w:t>TYPE in four increasing distances</w:t>
      </w:r>
      <w:r w:rsidR="00B96170">
        <w:rPr>
          <w:lang w:eastAsia="en-US"/>
        </w:rPr>
        <w:t xml:space="preserve"> using the </w:t>
      </w:r>
      <w:r w:rsidR="00B96170">
        <w:rPr>
          <w:i/>
          <w:iCs/>
          <w:lang w:eastAsia="en-US"/>
        </w:rPr>
        <w:t xml:space="preserve">Add another </w:t>
      </w:r>
      <w:r w:rsidR="00B96170">
        <w:rPr>
          <w:lang w:eastAsia="en-US"/>
        </w:rPr>
        <w:t>button</w:t>
      </w:r>
      <w:r>
        <w:rPr>
          <w:lang w:eastAsia="en-US"/>
        </w:rPr>
        <w:t xml:space="preserve">. Namely </w:t>
      </w:r>
      <w:r w:rsidRPr="00E5190E">
        <w:rPr>
          <w:rStyle w:val="SubtitleChar"/>
        </w:rPr>
        <w:t>2</w:t>
      </w:r>
      <w:r w:rsidRPr="002D13EF">
        <w:rPr>
          <w:rStyle w:val="SubtitleChar"/>
        </w:rPr>
        <w:t>50</w:t>
      </w:r>
      <w:r w:rsidRPr="00E5190E">
        <w:t>,</w:t>
      </w:r>
      <w:r>
        <w:rPr>
          <w:rStyle w:val="SubtitleChar"/>
        </w:rPr>
        <w:t xml:space="preserve"> 500</w:t>
      </w:r>
      <w:r w:rsidRPr="00E5190E">
        <w:t>,</w:t>
      </w:r>
      <w:r>
        <w:rPr>
          <w:rStyle w:val="SubtitleChar"/>
        </w:rPr>
        <w:t xml:space="preserve"> 750</w:t>
      </w:r>
      <w:r w:rsidRPr="00E5190E">
        <w:t>, and</w:t>
      </w:r>
      <w:r>
        <w:rPr>
          <w:rStyle w:val="SubtitleChar"/>
        </w:rPr>
        <w:t xml:space="preserve"> 1000</w:t>
      </w:r>
      <w:r>
        <w:rPr>
          <w:lang w:eastAsia="en-US"/>
        </w:rPr>
        <w:t xml:space="preserve"> in the </w:t>
      </w:r>
      <w:r w:rsidRPr="002D13EF">
        <w:rPr>
          <w:i/>
          <w:lang w:eastAsia="en-US"/>
        </w:rPr>
        <w:t>Distance</w:t>
      </w:r>
      <w:r w:rsidR="007F1379">
        <w:rPr>
          <w:i/>
          <w:lang w:eastAsia="en-US"/>
        </w:rPr>
        <w:t>s</w:t>
      </w:r>
      <w:r>
        <w:rPr>
          <w:lang w:eastAsia="en-US"/>
        </w:rPr>
        <w:t xml:space="preserve"> field. Set the </w:t>
      </w:r>
      <w:r w:rsidRPr="002D13EF">
        <w:rPr>
          <w:i/>
          <w:lang w:eastAsia="en-US"/>
        </w:rPr>
        <w:t>Linear Unit</w:t>
      </w:r>
      <w:r w:rsidR="00812C83">
        <w:rPr>
          <w:i/>
          <w:lang w:eastAsia="en-US"/>
        </w:rPr>
        <w:t xml:space="preserve"> </w:t>
      </w:r>
      <w:r w:rsidR="00812C83">
        <w:rPr>
          <w:lang w:eastAsia="en-US"/>
        </w:rPr>
        <w:t xml:space="preserve">(or </w:t>
      </w:r>
      <w:r w:rsidR="00812C83">
        <w:rPr>
          <w:i/>
          <w:lang w:eastAsia="en-US"/>
        </w:rPr>
        <w:t>Buffer Unit</w:t>
      </w:r>
      <w:r w:rsidR="00812C83">
        <w:rPr>
          <w:lang w:eastAsia="en-US"/>
        </w:rPr>
        <w:t>)</w:t>
      </w:r>
      <w:r>
        <w:rPr>
          <w:lang w:eastAsia="en-US"/>
        </w:rPr>
        <w:t xml:space="preserve"> to </w:t>
      </w:r>
      <w:r w:rsidRPr="002D13EF">
        <w:rPr>
          <w:i/>
          <w:lang w:eastAsia="en-US"/>
        </w:rPr>
        <w:t>Mete</w:t>
      </w:r>
      <w:r w:rsidR="00217E0F">
        <w:rPr>
          <w:i/>
          <w:lang w:eastAsia="en-US"/>
        </w:rPr>
        <w:t>r</w:t>
      </w:r>
      <w:r w:rsidRPr="002D13EF">
        <w:rPr>
          <w:i/>
          <w:lang w:eastAsia="en-US"/>
        </w:rPr>
        <w:t>s</w:t>
      </w:r>
      <w:r>
        <w:rPr>
          <w:lang w:eastAsia="en-US"/>
        </w:rPr>
        <w:t>.</w:t>
      </w:r>
    </w:p>
    <w:p w14:paraId="17BC35C8" w14:textId="0D1BE893" w:rsidR="00E5190E" w:rsidRDefault="004767DA" w:rsidP="00F8714C">
      <w:pPr>
        <w:pStyle w:val="ListParagraph"/>
        <w:numPr>
          <w:ilvl w:val="0"/>
          <w:numId w:val="11"/>
        </w:numPr>
        <w:rPr>
          <w:lang w:eastAsia="en-US"/>
        </w:rPr>
      </w:pPr>
      <w:r>
        <w:rPr>
          <w:i/>
        </w:rPr>
        <w:t xml:space="preserve">Buffer Distance </w:t>
      </w:r>
      <w:r w:rsidR="00E5190E" w:rsidRPr="00E5190E">
        <w:rPr>
          <w:i/>
        </w:rPr>
        <w:t>Field Name</w:t>
      </w:r>
      <w:r w:rsidR="00E5190E">
        <w:t xml:space="preserve"> is the name of the field in the output feature class that stores the buffer distance used to create each buffer feature. If no name is specified, the default field name is 'distance'. This field will be of type Double. Leave this default unchanged.</w:t>
      </w:r>
    </w:p>
    <w:p w14:paraId="2A67F9CC" w14:textId="77777777" w:rsidR="00E5190E" w:rsidRDefault="00E5190E" w:rsidP="00F8714C">
      <w:pPr>
        <w:pStyle w:val="ListParagraph"/>
        <w:numPr>
          <w:ilvl w:val="0"/>
          <w:numId w:val="11"/>
        </w:numPr>
        <w:rPr>
          <w:lang w:eastAsia="en-US"/>
        </w:rPr>
      </w:pPr>
      <w:r>
        <w:t xml:space="preserve">The </w:t>
      </w:r>
      <w:r w:rsidRPr="00E5190E">
        <w:rPr>
          <w:i/>
        </w:rPr>
        <w:t>Dissolve Option</w:t>
      </w:r>
      <w:r w:rsidR="002745DE">
        <w:t xml:space="preserve"> determines if buffers will be dissolved to resemble rings around the input features. With the option </w:t>
      </w:r>
      <w:r w:rsidR="002745DE">
        <w:rPr>
          <w:i/>
        </w:rPr>
        <w:t>Non-overlapping (rings)</w:t>
      </w:r>
      <w:r w:rsidR="002745DE">
        <w:t xml:space="preserve"> the buffers will be rings around the input features that do not overlap (think of these as rings or donuts around the input features). The option </w:t>
      </w:r>
      <w:r w:rsidR="002745DE">
        <w:rPr>
          <w:i/>
        </w:rPr>
        <w:t>Overlapping (disks)</w:t>
      </w:r>
      <w:r w:rsidR="002745DE">
        <w:t xml:space="preserve"> lets all buffer areas to be maintained regardless of overlap. Each buffer will cover its input feature plus the area of any smaller buffers. As we want rings, SELECT the </w:t>
      </w:r>
      <w:r w:rsidR="002745DE">
        <w:rPr>
          <w:i/>
        </w:rPr>
        <w:t>Non-overlapping (rings)</w:t>
      </w:r>
      <w:r w:rsidR="002745DE">
        <w:t xml:space="preserve"> </w:t>
      </w:r>
      <w:r w:rsidR="002745DE" w:rsidRPr="00E5190E">
        <w:rPr>
          <w:i/>
        </w:rPr>
        <w:t>Dissolve</w:t>
      </w:r>
      <w:r w:rsidR="002745DE">
        <w:t xml:space="preserve"> </w:t>
      </w:r>
      <w:r w:rsidR="002745DE" w:rsidRPr="00E5190E">
        <w:rPr>
          <w:i/>
        </w:rPr>
        <w:t>Option</w:t>
      </w:r>
      <w:r w:rsidR="002745DE">
        <w:t>.</w:t>
      </w:r>
    </w:p>
    <w:p w14:paraId="163D3F65" w14:textId="2202E10E" w:rsidR="0010302A" w:rsidRDefault="0041311E" w:rsidP="00F8714C">
      <w:pPr>
        <w:pStyle w:val="ListParagraph"/>
        <w:numPr>
          <w:ilvl w:val="0"/>
          <w:numId w:val="11"/>
        </w:numPr>
        <w:rPr>
          <w:lang w:eastAsia="en-US"/>
        </w:rPr>
      </w:pPr>
      <w:r>
        <w:t xml:space="preserve">Again, SELECT the </w:t>
      </w:r>
      <w:r>
        <w:rPr>
          <w:i/>
          <w:iCs/>
        </w:rPr>
        <w:t xml:space="preserve">Planar </w:t>
      </w:r>
      <w:r>
        <w:t>method.</w:t>
      </w:r>
    </w:p>
    <w:p w14:paraId="71E6CD2A" w14:textId="77777777" w:rsidR="002745DE" w:rsidRDefault="002745DE" w:rsidP="00F8714C">
      <w:pPr>
        <w:pStyle w:val="ListParagraph"/>
        <w:numPr>
          <w:ilvl w:val="0"/>
          <w:numId w:val="11"/>
        </w:numPr>
        <w:rPr>
          <w:lang w:eastAsia="en-US"/>
        </w:rPr>
      </w:pPr>
      <w:r>
        <w:rPr>
          <w:lang w:eastAsia="en-US"/>
        </w:rPr>
        <w:t xml:space="preserve">CLICK </w:t>
      </w:r>
      <w:r w:rsidRPr="0081786F">
        <w:rPr>
          <w:i/>
          <w:lang w:eastAsia="en-US"/>
        </w:rPr>
        <w:t>Run</w:t>
      </w:r>
      <w:r>
        <w:rPr>
          <w:lang w:eastAsia="en-US"/>
        </w:rPr>
        <w:t xml:space="preserve"> to execute the tool.</w:t>
      </w:r>
    </w:p>
    <w:p w14:paraId="3E59BE17" w14:textId="4FD81EA1" w:rsidR="00A33BF5" w:rsidRDefault="0010302A" w:rsidP="002745DE">
      <w:pPr>
        <w:jc w:val="center"/>
        <w:rPr>
          <w:lang w:eastAsia="en-US"/>
        </w:rPr>
      </w:pPr>
      <w:r>
        <w:rPr>
          <w:noProof/>
        </w:rPr>
        <w:lastRenderedPageBreak/>
        <w:drawing>
          <wp:inline distT="0" distB="0" distL="0" distR="0" wp14:anchorId="0E3961F8" wp14:editId="4474CC8D">
            <wp:extent cx="3164619" cy="3725091"/>
            <wp:effectExtent l="0" t="0" r="0" b="8890"/>
            <wp:docPr id="874831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31243" name="Picture 1" descr="A screenshot of a computer&#10;&#10;Description automatically generated"/>
                    <pic:cNvPicPr/>
                  </pic:nvPicPr>
                  <pic:blipFill>
                    <a:blip r:embed="rId11"/>
                    <a:stretch>
                      <a:fillRect/>
                    </a:stretch>
                  </pic:blipFill>
                  <pic:spPr>
                    <a:xfrm>
                      <a:off x="0" y="0"/>
                      <a:ext cx="3175359" cy="3737734"/>
                    </a:xfrm>
                    <a:prstGeom prst="rect">
                      <a:avLst/>
                    </a:prstGeom>
                  </pic:spPr>
                </pic:pic>
              </a:graphicData>
            </a:graphic>
          </wp:inline>
        </w:drawing>
      </w:r>
      <w:r>
        <w:rPr>
          <w:noProof/>
          <w:lang w:val="de-DE"/>
        </w:rPr>
        <w:t xml:space="preserve"> </w:t>
      </w:r>
    </w:p>
    <w:p w14:paraId="13DE5FAF" w14:textId="3F03655A" w:rsidR="003375C1" w:rsidRDefault="003375C1" w:rsidP="00F8714C">
      <w:pPr>
        <w:pStyle w:val="ListParagraph"/>
        <w:numPr>
          <w:ilvl w:val="0"/>
          <w:numId w:val="26"/>
        </w:numPr>
        <w:rPr>
          <w:lang w:eastAsia="en-US"/>
        </w:rPr>
      </w:pPr>
      <w:r>
        <w:rPr>
          <w:lang w:eastAsia="en-US"/>
        </w:rPr>
        <w:t xml:space="preserve">The output multiple buffer rings should have a circular shape (when applying a constant radius). </w:t>
      </w:r>
      <w:r w:rsidR="003A150B">
        <w:rPr>
          <w:lang w:eastAsia="en-US"/>
        </w:rPr>
        <w:t xml:space="preserve">In general, the analysis tools should be calculating using the projection defined in the map properties. However, ArcGIS Pro </w:t>
      </w:r>
      <w:r w:rsidR="006A3B24">
        <w:rPr>
          <w:lang w:eastAsia="en-US"/>
        </w:rPr>
        <w:t xml:space="preserve">(of some versions) </w:t>
      </w:r>
      <w:r w:rsidR="003A150B">
        <w:rPr>
          <w:lang w:eastAsia="en-US"/>
        </w:rPr>
        <w:t>calculates sometimes spatial distances based on the output layer (this seems to be a bug). In this case, the buffer radius is based on the geographic coordinate system WGS 84 (not on the projected UTM coordinate system).</w:t>
      </w:r>
      <w:r w:rsidR="00F8714C">
        <w:rPr>
          <w:lang w:eastAsia="en-US"/>
        </w:rPr>
        <w:t xml:space="preserve"> The multiple ring buffers become </w:t>
      </w:r>
      <w:r w:rsidR="001E7546">
        <w:rPr>
          <w:lang w:eastAsia="en-US"/>
        </w:rPr>
        <w:t>distorted</w:t>
      </w:r>
      <w:r w:rsidR="00F8714C">
        <w:rPr>
          <w:lang w:eastAsia="en-US"/>
        </w:rPr>
        <w:t>.</w:t>
      </w:r>
    </w:p>
    <w:p w14:paraId="5509828E" w14:textId="77777777" w:rsidR="003A150B" w:rsidRDefault="003A150B" w:rsidP="003A150B">
      <w:pPr>
        <w:ind w:left="479"/>
        <w:jc w:val="center"/>
        <w:rPr>
          <w:lang w:eastAsia="en-US"/>
        </w:rPr>
      </w:pPr>
      <w:r>
        <w:rPr>
          <w:noProof/>
          <w:lang w:val="de-DE"/>
        </w:rPr>
        <w:drawing>
          <wp:inline distT="0" distB="0" distL="0" distR="0" wp14:anchorId="63E8F7E1" wp14:editId="7B7A52B8">
            <wp:extent cx="2470248" cy="2774950"/>
            <wp:effectExtent l="0" t="0" r="635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622" cy="2802330"/>
                    </a:xfrm>
                    <a:prstGeom prst="rect">
                      <a:avLst/>
                    </a:prstGeom>
                  </pic:spPr>
                </pic:pic>
              </a:graphicData>
            </a:graphic>
          </wp:inline>
        </w:drawing>
      </w:r>
    </w:p>
    <w:p w14:paraId="68E27473" w14:textId="77777777" w:rsidR="003A150B" w:rsidRDefault="003A150B" w:rsidP="00F8714C">
      <w:pPr>
        <w:pStyle w:val="ListParagraph"/>
        <w:numPr>
          <w:ilvl w:val="0"/>
          <w:numId w:val="26"/>
        </w:numPr>
        <w:rPr>
          <w:lang w:eastAsia="en-US"/>
        </w:rPr>
      </w:pPr>
      <w:r>
        <w:rPr>
          <w:lang w:eastAsia="en-US"/>
        </w:rPr>
        <w:lastRenderedPageBreak/>
        <w:t xml:space="preserve">When the output multiple buffer rings look as in the top figure we can re-project the </w:t>
      </w:r>
      <w:r w:rsidRPr="00120802">
        <w:rPr>
          <w:lang w:eastAsia="en-US"/>
        </w:rPr>
        <w:t xml:space="preserve">input layer </w:t>
      </w:r>
      <w:r>
        <w:rPr>
          <w:lang w:eastAsia="en-US"/>
        </w:rPr>
        <w:t xml:space="preserve">in order to prevent the buffer distortions. In this case, follow </w:t>
      </w:r>
      <w:r w:rsidR="00F8714C">
        <w:rPr>
          <w:lang w:eastAsia="en-US"/>
        </w:rPr>
        <w:t>this workflow:</w:t>
      </w:r>
    </w:p>
    <w:p w14:paraId="529A4B13" w14:textId="77777777" w:rsidR="003A150B" w:rsidRDefault="003A150B" w:rsidP="00F8714C">
      <w:pPr>
        <w:pStyle w:val="ListParagraph"/>
        <w:numPr>
          <w:ilvl w:val="0"/>
          <w:numId w:val="27"/>
        </w:numPr>
        <w:rPr>
          <w:lang w:eastAsia="en-US"/>
        </w:rPr>
      </w:pPr>
      <w:r>
        <w:rPr>
          <w:lang w:eastAsia="en-US"/>
        </w:rPr>
        <w:t xml:space="preserve">Search in the </w:t>
      </w:r>
      <w:r w:rsidRPr="00AF00C1">
        <w:rPr>
          <w:i/>
          <w:lang w:eastAsia="en-US"/>
        </w:rPr>
        <w:t>Geoprocessing</w:t>
      </w:r>
      <w:r>
        <w:rPr>
          <w:lang w:eastAsia="en-US"/>
        </w:rPr>
        <w:t xml:space="preserve"> pane for the </w:t>
      </w:r>
      <w:r>
        <w:rPr>
          <w:i/>
        </w:rPr>
        <w:t>Project</w:t>
      </w:r>
      <w:r w:rsidRPr="00A33BF5">
        <w:rPr>
          <w:lang w:eastAsia="en-US"/>
        </w:rPr>
        <w:t xml:space="preserve"> </w:t>
      </w:r>
      <w:r>
        <w:rPr>
          <w:lang w:eastAsia="en-US"/>
        </w:rPr>
        <w:t xml:space="preserve">tool and </w:t>
      </w:r>
      <w:r w:rsidR="00F8714C">
        <w:rPr>
          <w:lang w:eastAsia="en-US"/>
        </w:rPr>
        <w:t xml:space="preserve">CLICK to </w:t>
      </w:r>
      <w:r>
        <w:rPr>
          <w:lang w:eastAsia="en-US"/>
        </w:rPr>
        <w:t>open it.</w:t>
      </w:r>
    </w:p>
    <w:p w14:paraId="043EF5F1" w14:textId="2B6EC9B2" w:rsidR="003A150B" w:rsidRDefault="003A150B" w:rsidP="00F8714C">
      <w:pPr>
        <w:pStyle w:val="ListParagraph"/>
        <w:numPr>
          <w:ilvl w:val="0"/>
          <w:numId w:val="27"/>
        </w:numPr>
        <w:rPr>
          <w:i/>
          <w:lang w:eastAsia="en-US"/>
        </w:rPr>
      </w:pPr>
      <w:r>
        <w:rPr>
          <w:lang w:eastAsia="en-US"/>
        </w:rPr>
        <w:t xml:space="preserve">SELECT </w:t>
      </w:r>
      <w:r>
        <w:rPr>
          <w:i/>
          <w:lang w:eastAsia="en-US"/>
        </w:rPr>
        <w:t>underground_stations</w:t>
      </w:r>
      <w:r>
        <w:rPr>
          <w:lang w:eastAsia="en-US"/>
        </w:rPr>
        <w:t xml:space="preserve"> as </w:t>
      </w:r>
      <w:r w:rsidR="00D117A1">
        <w:rPr>
          <w:lang w:eastAsia="en-US"/>
        </w:rPr>
        <w:t xml:space="preserve">the </w:t>
      </w:r>
      <w:r w:rsidRPr="00CC5752">
        <w:rPr>
          <w:i/>
          <w:lang w:eastAsia="en-US"/>
        </w:rPr>
        <w:t xml:space="preserve">Input </w:t>
      </w:r>
      <w:r w:rsidR="00D117A1">
        <w:rPr>
          <w:i/>
          <w:lang w:eastAsia="en-US"/>
        </w:rPr>
        <w:t xml:space="preserve">Dataset or </w:t>
      </w:r>
      <w:r w:rsidRPr="00CC5752">
        <w:rPr>
          <w:i/>
          <w:lang w:eastAsia="en-US"/>
        </w:rPr>
        <w:t>Feature</w:t>
      </w:r>
      <w:r w:rsidR="00D117A1">
        <w:rPr>
          <w:i/>
          <w:lang w:eastAsia="en-US"/>
        </w:rPr>
        <w:t xml:space="preserve"> Class</w:t>
      </w:r>
      <w:r>
        <w:rPr>
          <w:lang w:eastAsia="en-US"/>
        </w:rPr>
        <w:t xml:space="preserve"> and CHOOSE a name and folder for the </w:t>
      </w:r>
      <w:r w:rsidRPr="00CC5752">
        <w:rPr>
          <w:i/>
          <w:lang w:eastAsia="en-US"/>
        </w:rPr>
        <w:t>Output</w:t>
      </w:r>
      <w:r w:rsidR="00D117A1">
        <w:rPr>
          <w:i/>
          <w:lang w:eastAsia="en-US"/>
        </w:rPr>
        <w:t xml:space="preserve"> Dataset or</w:t>
      </w:r>
      <w:r w:rsidRPr="00CC5752">
        <w:rPr>
          <w:i/>
          <w:lang w:eastAsia="en-US"/>
        </w:rPr>
        <w:t xml:space="preserve"> Feature Class</w:t>
      </w:r>
      <w:r>
        <w:rPr>
          <w:i/>
          <w:lang w:eastAsia="en-US"/>
        </w:rPr>
        <w:t>.</w:t>
      </w:r>
    </w:p>
    <w:p w14:paraId="7E6DD073" w14:textId="77777777" w:rsidR="003A150B" w:rsidRDefault="003A150B" w:rsidP="00F8714C">
      <w:pPr>
        <w:pStyle w:val="ListParagraph"/>
        <w:numPr>
          <w:ilvl w:val="0"/>
          <w:numId w:val="27"/>
        </w:numPr>
        <w:jc w:val="left"/>
        <w:rPr>
          <w:lang w:eastAsia="en-US"/>
        </w:rPr>
      </w:pPr>
      <w:r>
        <w:rPr>
          <w:lang w:eastAsia="en-US"/>
        </w:rPr>
        <w:t xml:space="preserve">Under </w:t>
      </w:r>
      <w:r w:rsidRPr="00F8714C">
        <w:rPr>
          <w:i/>
          <w:lang w:eastAsia="en-US"/>
        </w:rPr>
        <w:t>Output Coordinate System</w:t>
      </w:r>
      <w:r>
        <w:rPr>
          <w:lang w:eastAsia="en-US"/>
        </w:rPr>
        <w:t xml:space="preserve"> SELECT </w:t>
      </w:r>
      <w:r>
        <w:rPr>
          <w:i/>
          <w:lang w:eastAsia="en-US"/>
        </w:rPr>
        <w:t>Current Map [Map]</w:t>
      </w:r>
      <w:r w:rsidR="00F8714C">
        <w:rPr>
          <w:lang w:eastAsia="en-US"/>
        </w:rPr>
        <w:t xml:space="preserve"> to re-project the layer to the map´s UTM 32 N projection zone.</w:t>
      </w:r>
    </w:p>
    <w:p w14:paraId="55E2CAEE" w14:textId="77777777" w:rsidR="00F8714C" w:rsidRDefault="00F8714C" w:rsidP="00F8714C">
      <w:pPr>
        <w:pStyle w:val="ListParagraph"/>
        <w:numPr>
          <w:ilvl w:val="0"/>
          <w:numId w:val="27"/>
        </w:numPr>
        <w:rPr>
          <w:lang w:eastAsia="en-US"/>
        </w:rPr>
      </w:pPr>
      <w:r w:rsidRPr="00F8714C">
        <w:rPr>
          <w:i/>
          <w:lang w:eastAsia="en-US"/>
        </w:rPr>
        <w:t xml:space="preserve">CLICK </w:t>
      </w:r>
      <w:r>
        <w:rPr>
          <w:lang w:eastAsia="en-US"/>
        </w:rPr>
        <w:t>to Run the tool. The layer is now not only projected on-the-fly. A simple transformation has been applied to the layer. (This will not meet geodetic engineering requirements, but it is ok for cartographic depiction in this scale.)</w:t>
      </w:r>
    </w:p>
    <w:p w14:paraId="788FEFBD" w14:textId="77777777" w:rsidR="003A150B" w:rsidRDefault="003A150B" w:rsidP="003A150B">
      <w:pPr>
        <w:jc w:val="left"/>
        <w:rPr>
          <w:lang w:eastAsia="en-US"/>
        </w:rPr>
      </w:pPr>
    </w:p>
    <w:p w14:paraId="44ED1959" w14:textId="2E189951" w:rsidR="00636AF1" w:rsidRDefault="005F017C" w:rsidP="00F8714C">
      <w:pPr>
        <w:pStyle w:val="ListParagraph"/>
        <w:numPr>
          <w:ilvl w:val="0"/>
          <w:numId w:val="10"/>
        </w:numPr>
        <w:rPr>
          <w:lang w:eastAsia="en-US"/>
        </w:rPr>
      </w:pPr>
      <w:r>
        <w:rPr>
          <w:lang w:eastAsia="en-US"/>
        </w:rPr>
        <w:t>As 2</w:t>
      </w:r>
      <w:r w:rsidRPr="005F017C">
        <w:rPr>
          <w:vertAlign w:val="superscript"/>
          <w:lang w:eastAsia="en-US"/>
        </w:rPr>
        <w:t>nd</w:t>
      </w:r>
      <w:r>
        <w:rPr>
          <w:lang w:eastAsia="en-US"/>
        </w:rPr>
        <w:t xml:space="preserve"> task, c</w:t>
      </w:r>
      <w:r w:rsidR="00636AF1">
        <w:rPr>
          <w:lang w:eastAsia="en-US"/>
        </w:rPr>
        <w:t xml:space="preserve">reate Multiple Ring Buffers of varying distances around the </w:t>
      </w:r>
      <w:r w:rsidR="00636AF1" w:rsidRPr="00ED0C55">
        <w:rPr>
          <w:i/>
          <w:lang w:eastAsia="en-US"/>
        </w:rPr>
        <w:t>tram_stops</w:t>
      </w:r>
      <w:r w:rsidR="00636AF1">
        <w:rPr>
          <w:lang w:eastAsia="en-US"/>
        </w:rPr>
        <w:t xml:space="preserve"> layer. Use the same distances and settings as in </w:t>
      </w:r>
      <w:r w:rsidR="00636AF1">
        <w:rPr>
          <w:lang w:eastAsia="en-US"/>
        </w:rPr>
        <w:fldChar w:fldCharType="begin"/>
      </w:r>
      <w:r w:rsidR="00636AF1">
        <w:rPr>
          <w:lang w:eastAsia="en-US"/>
        </w:rPr>
        <w:instrText xml:space="preserve"> REF _Ref25914361 \r \h </w:instrText>
      </w:r>
      <w:r w:rsidR="00636AF1">
        <w:rPr>
          <w:lang w:eastAsia="en-US"/>
        </w:rPr>
      </w:r>
      <w:r w:rsidR="00636AF1">
        <w:rPr>
          <w:lang w:eastAsia="en-US"/>
        </w:rPr>
        <w:fldChar w:fldCharType="separate"/>
      </w:r>
      <w:r w:rsidR="00993B25">
        <w:rPr>
          <w:lang w:eastAsia="en-US"/>
        </w:rPr>
        <w:t>4.3</w:t>
      </w:r>
      <w:r w:rsidR="00636AF1">
        <w:rPr>
          <w:lang w:eastAsia="en-US"/>
        </w:rPr>
        <w:fldChar w:fldCharType="end"/>
      </w:r>
      <w:r w:rsidR="00636AF1">
        <w:rPr>
          <w:lang w:eastAsia="en-US"/>
        </w:rPr>
        <w:t>.</w:t>
      </w:r>
      <w:r w:rsidR="00F8714C">
        <w:rPr>
          <w:lang w:eastAsia="en-US"/>
        </w:rPr>
        <w:t xml:space="preserve"> Check again if the buffers are circular. If </w:t>
      </w:r>
      <w:r w:rsidR="004100C3">
        <w:rPr>
          <w:lang w:eastAsia="en-US"/>
        </w:rPr>
        <w:t>they are distorted,</w:t>
      </w:r>
      <w:r w:rsidR="00F8714C">
        <w:rPr>
          <w:lang w:eastAsia="en-US"/>
        </w:rPr>
        <w:t xml:space="preserve"> repeat the re-projection for the </w:t>
      </w:r>
      <w:r w:rsidR="00F8714C" w:rsidRPr="00F8714C">
        <w:rPr>
          <w:i/>
          <w:lang w:eastAsia="en-US"/>
        </w:rPr>
        <w:t>tram_stops</w:t>
      </w:r>
      <w:r w:rsidR="00F8714C">
        <w:rPr>
          <w:lang w:eastAsia="en-US"/>
        </w:rPr>
        <w:t xml:space="preserve"> layer.</w:t>
      </w:r>
    </w:p>
    <w:p w14:paraId="56F2568E" w14:textId="363C847D" w:rsidR="00636AF1" w:rsidRDefault="00461C30" w:rsidP="00F8714C">
      <w:pPr>
        <w:pStyle w:val="Heading2"/>
        <w:numPr>
          <w:ilvl w:val="1"/>
          <w:numId w:val="4"/>
        </w:numPr>
      </w:pPr>
      <w:bookmarkStart w:id="6" w:name="_Toc184756263"/>
      <w:r>
        <w:t>INTERSECT ANALYSIS</w:t>
      </w:r>
      <w:bookmarkEnd w:id="6"/>
    </w:p>
    <w:p w14:paraId="29EF5CA7" w14:textId="77777777" w:rsidR="00636AF1" w:rsidRDefault="00636AF1" w:rsidP="00636AF1">
      <w:r>
        <w:t xml:space="preserve">Intersect analysis computes a geometric intersection of all input features. </w:t>
      </w:r>
      <w:r w:rsidRPr="00636AF1">
        <w:rPr>
          <w:i/>
        </w:rPr>
        <w:t>Intersection</w:t>
      </w:r>
      <w:r>
        <w:t xml:space="preserve"> is hereby </w:t>
      </w:r>
      <w:r w:rsidRPr="00636AF1">
        <w:t xml:space="preserve">equal to the Geoinformation literature´s term </w:t>
      </w:r>
      <w:r w:rsidRPr="00636AF1">
        <w:rPr>
          <w:i/>
        </w:rPr>
        <w:t>overlap</w:t>
      </w:r>
      <w:r>
        <w:rPr>
          <w:i/>
        </w:rPr>
        <w:t>ping</w:t>
      </w:r>
      <w:r w:rsidRPr="00636AF1">
        <w:t>.</w:t>
      </w:r>
      <w:r>
        <w:t xml:space="preserve"> Features or portions of features which overlap in all layers and/or feature classes will be written to the output feature class.</w:t>
      </w:r>
    </w:p>
    <w:p w14:paraId="5EC24F0E" w14:textId="77777777" w:rsidR="00636AF1" w:rsidRDefault="00636AF1" w:rsidP="00F8714C">
      <w:pPr>
        <w:pStyle w:val="ListParagraph"/>
        <w:numPr>
          <w:ilvl w:val="0"/>
          <w:numId w:val="9"/>
        </w:numPr>
      </w:pPr>
      <w:r>
        <w:t>In this task we want to find areas that have the same distance to either underground stations or tram stops. Identify regions of the same distance (class) between underground stations and tram stops with an Intersect Analysis.</w:t>
      </w:r>
    </w:p>
    <w:p w14:paraId="5F5FA480" w14:textId="77777777" w:rsidR="00636AF1" w:rsidRDefault="00636AF1" w:rsidP="00636AF1">
      <w:pPr>
        <w:pStyle w:val="ListParagraph"/>
        <w:ind w:left="432"/>
      </w:pPr>
    </w:p>
    <w:p w14:paraId="7336A939" w14:textId="77777777" w:rsidR="00636AF1" w:rsidRDefault="00636AF1" w:rsidP="00F8714C">
      <w:pPr>
        <w:pStyle w:val="ListParagraph"/>
        <w:numPr>
          <w:ilvl w:val="0"/>
          <w:numId w:val="12"/>
        </w:numPr>
        <w:rPr>
          <w:lang w:eastAsia="en-US"/>
        </w:rPr>
      </w:pPr>
      <w:r>
        <w:rPr>
          <w:lang w:eastAsia="en-US"/>
        </w:rPr>
        <w:t xml:space="preserve">Search in the </w:t>
      </w:r>
      <w:r w:rsidRPr="00AF00C1">
        <w:rPr>
          <w:i/>
          <w:lang w:eastAsia="en-US"/>
        </w:rPr>
        <w:t>Geoprocessing</w:t>
      </w:r>
      <w:r>
        <w:rPr>
          <w:lang w:eastAsia="en-US"/>
        </w:rPr>
        <w:t xml:space="preserve"> pane for the </w:t>
      </w:r>
      <w:r>
        <w:rPr>
          <w:i/>
        </w:rPr>
        <w:t>Intersect</w:t>
      </w:r>
      <w:r w:rsidRPr="00A33BF5">
        <w:rPr>
          <w:lang w:eastAsia="en-US"/>
        </w:rPr>
        <w:t xml:space="preserve"> </w:t>
      </w:r>
      <w:r>
        <w:rPr>
          <w:lang w:eastAsia="en-US"/>
        </w:rPr>
        <w:t>tool and open it.</w:t>
      </w:r>
    </w:p>
    <w:p w14:paraId="1306F109" w14:textId="77777777" w:rsidR="00636AF1" w:rsidRPr="005F017C" w:rsidRDefault="00636AF1" w:rsidP="00F8714C">
      <w:pPr>
        <w:pStyle w:val="ListParagraph"/>
        <w:numPr>
          <w:ilvl w:val="0"/>
          <w:numId w:val="12"/>
        </w:numPr>
      </w:pPr>
      <w:r>
        <w:rPr>
          <w:lang w:eastAsia="en-US"/>
        </w:rPr>
        <w:t xml:space="preserve">SELECT the multiple ring buffer layers around both, underground stations and </w:t>
      </w:r>
      <w:r w:rsidR="005F017C">
        <w:rPr>
          <w:lang w:eastAsia="en-US"/>
        </w:rPr>
        <w:t xml:space="preserve">tram stops, </w:t>
      </w:r>
      <w:r>
        <w:rPr>
          <w:lang w:eastAsia="en-US"/>
        </w:rPr>
        <w:t xml:space="preserve">as </w:t>
      </w:r>
      <w:r w:rsidRPr="005F017C">
        <w:rPr>
          <w:i/>
          <w:lang w:eastAsia="en-US"/>
        </w:rPr>
        <w:t>Input Feature</w:t>
      </w:r>
      <w:r w:rsidR="005F017C" w:rsidRPr="005F017C">
        <w:rPr>
          <w:i/>
          <w:lang w:eastAsia="en-US"/>
        </w:rPr>
        <w:t>s</w:t>
      </w:r>
      <w:r>
        <w:rPr>
          <w:lang w:eastAsia="en-US"/>
        </w:rPr>
        <w:t xml:space="preserve"> and CHOOSE a name and folder for the </w:t>
      </w:r>
      <w:r w:rsidRPr="005F017C">
        <w:rPr>
          <w:i/>
          <w:lang w:eastAsia="en-US"/>
        </w:rPr>
        <w:t>Output Feature Class.</w:t>
      </w:r>
    </w:p>
    <w:p w14:paraId="0C59AD88" w14:textId="77777777" w:rsidR="005F017C" w:rsidRDefault="005F017C" w:rsidP="00F8714C">
      <w:pPr>
        <w:pStyle w:val="ListParagraph"/>
        <w:numPr>
          <w:ilvl w:val="0"/>
          <w:numId w:val="12"/>
        </w:numPr>
      </w:pPr>
      <w:r>
        <w:rPr>
          <w:lang w:eastAsia="en-US"/>
        </w:rPr>
        <w:t xml:space="preserve">SELECT the option </w:t>
      </w:r>
      <w:r w:rsidRPr="005F017C">
        <w:rPr>
          <w:i/>
          <w:lang w:eastAsia="en-US"/>
        </w:rPr>
        <w:t>All attributes</w:t>
      </w:r>
      <w:r>
        <w:rPr>
          <w:lang w:eastAsia="en-US"/>
        </w:rPr>
        <w:t xml:space="preserve"> as </w:t>
      </w:r>
      <w:r w:rsidRPr="005F017C">
        <w:rPr>
          <w:i/>
          <w:lang w:eastAsia="en-US"/>
        </w:rPr>
        <w:t>Attributes To Join</w:t>
      </w:r>
      <w:r>
        <w:rPr>
          <w:lang w:eastAsia="en-US"/>
        </w:rPr>
        <w:t>.</w:t>
      </w:r>
    </w:p>
    <w:p w14:paraId="6762E3EA" w14:textId="5D45ECFE" w:rsidR="005F017C" w:rsidRDefault="005F017C" w:rsidP="00F8714C">
      <w:pPr>
        <w:pStyle w:val="ListParagraph"/>
        <w:numPr>
          <w:ilvl w:val="0"/>
          <w:numId w:val="12"/>
        </w:numPr>
      </w:pPr>
      <w:r>
        <w:rPr>
          <w:lang w:eastAsia="en-US"/>
        </w:rPr>
        <w:t xml:space="preserve">Take the default settings for the </w:t>
      </w:r>
      <w:r w:rsidRPr="005F017C">
        <w:rPr>
          <w:i/>
          <w:lang w:eastAsia="en-US"/>
        </w:rPr>
        <w:t>Output Type</w:t>
      </w:r>
      <w:r>
        <w:rPr>
          <w:lang w:eastAsia="en-US"/>
        </w:rPr>
        <w:t xml:space="preserve"> and CLICK </w:t>
      </w:r>
      <w:r w:rsidRPr="005F017C">
        <w:rPr>
          <w:i/>
          <w:lang w:eastAsia="en-US"/>
        </w:rPr>
        <w:t>Run</w:t>
      </w:r>
      <w:r>
        <w:rPr>
          <w:lang w:eastAsia="en-US"/>
        </w:rPr>
        <w:t>. A new overlapping Feature Class is created.</w:t>
      </w:r>
    </w:p>
    <w:p w14:paraId="57CE79F9" w14:textId="797D2F03" w:rsidR="00536C50" w:rsidRDefault="00FB58C5" w:rsidP="00536C50">
      <w:pPr>
        <w:jc w:val="center"/>
      </w:pPr>
      <w:r>
        <w:rPr>
          <w:noProof/>
        </w:rPr>
        <w:lastRenderedPageBreak/>
        <w:drawing>
          <wp:inline distT="0" distB="0" distL="0" distR="0" wp14:anchorId="52817FFF" wp14:editId="0B136B2A">
            <wp:extent cx="4391025" cy="4029075"/>
            <wp:effectExtent l="0" t="0" r="9525" b="9525"/>
            <wp:docPr id="143201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10174" name="Picture 1" descr="A screenshot of a computer&#10;&#10;Description automatically generated"/>
                    <pic:cNvPicPr/>
                  </pic:nvPicPr>
                  <pic:blipFill>
                    <a:blip r:embed="rId13"/>
                    <a:stretch>
                      <a:fillRect/>
                    </a:stretch>
                  </pic:blipFill>
                  <pic:spPr>
                    <a:xfrm>
                      <a:off x="0" y="0"/>
                      <a:ext cx="4391025" cy="4029075"/>
                    </a:xfrm>
                    <a:prstGeom prst="rect">
                      <a:avLst/>
                    </a:prstGeom>
                  </pic:spPr>
                </pic:pic>
              </a:graphicData>
            </a:graphic>
          </wp:inline>
        </w:drawing>
      </w:r>
    </w:p>
    <w:p w14:paraId="272A29DD" w14:textId="77777777" w:rsidR="005F017C" w:rsidRDefault="005F017C" w:rsidP="005F017C">
      <w:pPr>
        <w:pStyle w:val="ListParagraph"/>
        <w:ind w:left="958"/>
      </w:pPr>
    </w:p>
    <w:p w14:paraId="1794C60D" w14:textId="77777777" w:rsidR="005F017C" w:rsidRDefault="005F017C" w:rsidP="00F8714C">
      <w:pPr>
        <w:pStyle w:val="ListParagraph"/>
        <w:numPr>
          <w:ilvl w:val="0"/>
          <w:numId w:val="10"/>
        </w:numPr>
        <w:rPr>
          <w:lang w:eastAsia="en-US"/>
        </w:rPr>
      </w:pPr>
      <w:r>
        <w:rPr>
          <w:lang w:eastAsia="en-US"/>
        </w:rPr>
        <w:t>Next, we will extract the features of same distance class and copy these features to a new layer.</w:t>
      </w:r>
    </w:p>
    <w:p w14:paraId="417E8E21" w14:textId="77777777" w:rsidR="00536C50" w:rsidRDefault="00536C50" w:rsidP="00536C50">
      <w:pPr>
        <w:pStyle w:val="ListParagraph"/>
        <w:ind w:left="839"/>
        <w:rPr>
          <w:lang w:eastAsia="en-US"/>
        </w:rPr>
      </w:pPr>
    </w:p>
    <w:p w14:paraId="2F1F64AD" w14:textId="77777777" w:rsidR="005F017C" w:rsidRDefault="005F017C" w:rsidP="00F8714C">
      <w:pPr>
        <w:pStyle w:val="ListParagraph"/>
        <w:numPr>
          <w:ilvl w:val="0"/>
          <w:numId w:val="13"/>
        </w:numPr>
        <w:rPr>
          <w:lang w:eastAsia="en-US"/>
        </w:rPr>
      </w:pPr>
      <w:r>
        <w:rPr>
          <w:lang w:eastAsia="en-US"/>
        </w:rPr>
        <w:t>Open the Attribute Table of the new Intersect Output Feature Class.</w:t>
      </w:r>
    </w:p>
    <w:p w14:paraId="62660EC5" w14:textId="77777777" w:rsidR="005F017C" w:rsidRDefault="005F017C" w:rsidP="00F8714C">
      <w:pPr>
        <w:pStyle w:val="ListParagraph"/>
        <w:numPr>
          <w:ilvl w:val="0"/>
          <w:numId w:val="13"/>
        </w:numPr>
        <w:rPr>
          <w:lang w:eastAsia="en-US"/>
        </w:rPr>
      </w:pPr>
      <w:r>
        <w:rPr>
          <w:lang w:eastAsia="en-US"/>
        </w:rPr>
        <w:t>Identify the features of same distance class</w:t>
      </w:r>
      <w:r w:rsidR="00536C50">
        <w:rPr>
          <w:lang w:eastAsia="en-US"/>
        </w:rPr>
        <w:t xml:space="preserve"> (the same distance value should appear twice in a row). CLICK to SELECT them while HOLDING DOWN the</w:t>
      </w:r>
      <w:r w:rsidR="00536C50" w:rsidRPr="00536C50">
        <w:rPr>
          <w:i/>
          <w:lang w:eastAsia="en-US"/>
        </w:rPr>
        <w:t xml:space="preserve"> Ctrl</w:t>
      </w:r>
      <w:r w:rsidR="00536C50">
        <w:rPr>
          <w:lang w:eastAsia="en-US"/>
        </w:rPr>
        <w:t xml:space="preserve"> button.</w:t>
      </w:r>
    </w:p>
    <w:p w14:paraId="0051982D" w14:textId="77777777" w:rsidR="00536C50" w:rsidRDefault="00536C50" w:rsidP="00F8714C">
      <w:pPr>
        <w:pStyle w:val="ListParagraph"/>
        <w:numPr>
          <w:ilvl w:val="0"/>
          <w:numId w:val="13"/>
        </w:numPr>
        <w:rPr>
          <w:lang w:eastAsia="en-US"/>
        </w:rPr>
      </w:pPr>
      <w:r>
        <w:rPr>
          <w:lang w:eastAsia="en-US"/>
        </w:rPr>
        <w:t xml:space="preserve">RIGHT-CLICK on this layer in the </w:t>
      </w:r>
      <w:r w:rsidRPr="00536C50">
        <w:rPr>
          <w:i/>
          <w:lang w:eastAsia="en-US"/>
        </w:rPr>
        <w:t>Contents</w:t>
      </w:r>
      <w:r>
        <w:rPr>
          <w:lang w:eastAsia="en-US"/>
        </w:rPr>
        <w:t xml:space="preserve"> pane, go to Selection, to CLICK on </w:t>
      </w:r>
      <w:r w:rsidRPr="00536C50">
        <w:rPr>
          <w:i/>
          <w:lang w:eastAsia="en-US"/>
        </w:rPr>
        <w:t>Make Layer from Selected Features</w:t>
      </w:r>
      <w:r>
        <w:rPr>
          <w:lang w:eastAsia="en-US"/>
        </w:rPr>
        <w:t>.</w:t>
      </w:r>
    </w:p>
    <w:p w14:paraId="5547AC72" w14:textId="77777777" w:rsidR="00536C50" w:rsidRDefault="00536C50" w:rsidP="00F8714C">
      <w:pPr>
        <w:pStyle w:val="ListParagraph"/>
        <w:numPr>
          <w:ilvl w:val="0"/>
          <w:numId w:val="13"/>
        </w:numPr>
        <w:rPr>
          <w:lang w:eastAsia="en-US"/>
        </w:rPr>
      </w:pPr>
      <w:r w:rsidRPr="00536C50">
        <w:rPr>
          <w:i/>
          <w:lang w:eastAsia="en-US"/>
        </w:rPr>
        <w:t>Toggle off</w:t>
      </w:r>
      <w:r>
        <w:rPr>
          <w:lang w:eastAsia="en-US"/>
        </w:rPr>
        <w:t xml:space="preserve"> the visibility of the other Buffer and Multiple Ring Buffer layers, to see the </w:t>
      </w:r>
      <w:r>
        <w:t>regions of same distance (class) between underground stations and tram stops.</w:t>
      </w:r>
    </w:p>
    <w:p w14:paraId="39AF70CD" w14:textId="77777777" w:rsidR="00760856" w:rsidRDefault="00760856">
      <w:pPr>
        <w:widowControl w:val="0"/>
        <w:spacing w:after="200" w:line="276" w:lineRule="auto"/>
        <w:ind w:left="0" w:right="0"/>
        <w:jc w:val="left"/>
      </w:pPr>
      <w:r>
        <w:br w:type="page"/>
      </w:r>
    </w:p>
    <w:p w14:paraId="1A87331B" w14:textId="648A4DCA" w:rsidR="00ED0C55" w:rsidRDefault="00461C30" w:rsidP="00F8714C">
      <w:pPr>
        <w:pStyle w:val="Heading2"/>
        <w:numPr>
          <w:ilvl w:val="1"/>
          <w:numId w:val="4"/>
        </w:numPr>
      </w:pPr>
      <w:bookmarkStart w:id="7" w:name="_Toc184756264"/>
      <w:r>
        <w:lastRenderedPageBreak/>
        <w:t>UNION</w:t>
      </w:r>
      <w:bookmarkEnd w:id="7"/>
    </w:p>
    <w:p w14:paraId="4FC042FD" w14:textId="77777777" w:rsidR="00D323F5" w:rsidRDefault="00D323F5" w:rsidP="00F8714C">
      <w:pPr>
        <w:pStyle w:val="ListParagraph"/>
        <w:numPr>
          <w:ilvl w:val="0"/>
          <w:numId w:val="9"/>
        </w:numPr>
      </w:pPr>
      <w:r>
        <w:t>The next step of this lesson is to combine the multiple ring buffers from the underground stations and tram stops reachability analysis.</w:t>
      </w:r>
    </w:p>
    <w:p w14:paraId="1DD6B5E2" w14:textId="585721AB" w:rsidR="00A877D5" w:rsidRPr="00AE4AD3" w:rsidRDefault="00AE4AD3" w:rsidP="00AE4AD3">
      <w:pPr>
        <w:pStyle w:val="Heading3"/>
        <w:rPr>
          <w:rStyle w:val="IntenseEmphasis"/>
        </w:rPr>
      </w:pPr>
      <w:r>
        <w:rPr>
          <w:rStyle w:val="IntenseEmphasis"/>
          <w:rFonts w:eastAsiaTheme="minorEastAsia" w:hint="eastAsia"/>
          <w:lang w:eastAsia="zh-CN"/>
        </w:rPr>
        <w:t xml:space="preserve"> </w:t>
      </w:r>
      <w:bookmarkStart w:id="8" w:name="_Toc184756265"/>
      <w:r w:rsidR="00A877D5" w:rsidRPr="00AE4AD3">
        <w:rPr>
          <w:rStyle w:val="IntenseEmphasis"/>
        </w:rPr>
        <w:t>Executing a Union</w:t>
      </w:r>
      <w:bookmarkEnd w:id="8"/>
    </w:p>
    <w:p w14:paraId="510C6E00" w14:textId="77777777" w:rsidR="000B3DDF" w:rsidRDefault="000B3DDF" w:rsidP="00F8714C">
      <w:pPr>
        <w:pStyle w:val="ListParagraph"/>
        <w:numPr>
          <w:ilvl w:val="0"/>
          <w:numId w:val="14"/>
        </w:numPr>
        <w:rPr>
          <w:lang w:eastAsia="en-US"/>
        </w:rPr>
      </w:pPr>
      <w:r>
        <w:rPr>
          <w:lang w:eastAsia="en-US"/>
        </w:rPr>
        <w:t xml:space="preserve">Search in the </w:t>
      </w:r>
      <w:r w:rsidRPr="00AF00C1">
        <w:rPr>
          <w:i/>
          <w:lang w:eastAsia="en-US"/>
        </w:rPr>
        <w:t>Geoprocessing</w:t>
      </w:r>
      <w:r>
        <w:rPr>
          <w:lang w:eastAsia="en-US"/>
        </w:rPr>
        <w:t xml:space="preserve"> pane for the </w:t>
      </w:r>
      <w:r>
        <w:rPr>
          <w:i/>
        </w:rPr>
        <w:t xml:space="preserve">Union </w:t>
      </w:r>
      <w:r>
        <w:rPr>
          <w:lang w:eastAsia="en-US"/>
        </w:rPr>
        <w:t>tool and open it.</w:t>
      </w:r>
    </w:p>
    <w:p w14:paraId="64E4DA1A" w14:textId="77777777" w:rsidR="000B3DDF" w:rsidRPr="005F017C" w:rsidRDefault="000B3DDF" w:rsidP="00F8714C">
      <w:pPr>
        <w:pStyle w:val="ListParagraph"/>
        <w:numPr>
          <w:ilvl w:val="0"/>
          <w:numId w:val="14"/>
        </w:numPr>
      </w:pPr>
      <w:r>
        <w:rPr>
          <w:lang w:eastAsia="en-US"/>
        </w:rPr>
        <w:t xml:space="preserve">SELECT the multiple ring buffer layers around both, underground stations and tram stops, as </w:t>
      </w:r>
      <w:r w:rsidRPr="005F017C">
        <w:rPr>
          <w:i/>
          <w:lang w:eastAsia="en-US"/>
        </w:rPr>
        <w:t>Input Features</w:t>
      </w:r>
      <w:r>
        <w:rPr>
          <w:lang w:eastAsia="en-US"/>
        </w:rPr>
        <w:t xml:space="preserve"> and CHOOSE the name </w:t>
      </w:r>
      <w:r w:rsidRPr="00577627">
        <w:rPr>
          <w:i/>
          <w:lang w:eastAsia="en-US"/>
        </w:rPr>
        <w:t>Union_Rings</w:t>
      </w:r>
      <w:r>
        <w:rPr>
          <w:lang w:eastAsia="en-US"/>
        </w:rPr>
        <w:t xml:space="preserve"> and a folder for the </w:t>
      </w:r>
      <w:r w:rsidRPr="005F017C">
        <w:rPr>
          <w:i/>
          <w:lang w:eastAsia="en-US"/>
        </w:rPr>
        <w:t>Output Feature Class.</w:t>
      </w:r>
    </w:p>
    <w:p w14:paraId="3A900B0F" w14:textId="77777777" w:rsidR="000B3DDF" w:rsidRDefault="000B3DDF" w:rsidP="00F8714C">
      <w:pPr>
        <w:pStyle w:val="ListParagraph"/>
        <w:numPr>
          <w:ilvl w:val="0"/>
          <w:numId w:val="14"/>
        </w:numPr>
      </w:pPr>
      <w:r>
        <w:rPr>
          <w:lang w:eastAsia="en-US"/>
        </w:rPr>
        <w:t xml:space="preserve">SELECT the option </w:t>
      </w:r>
      <w:r w:rsidRPr="005F017C">
        <w:rPr>
          <w:i/>
          <w:lang w:eastAsia="en-US"/>
        </w:rPr>
        <w:t>All attributes</w:t>
      </w:r>
      <w:r>
        <w:rPr>
          <w:lang w:eastAsia="en-US"/>
        </w:rPr>
        <w:t xml:space="preserve"> as </w:t>
      </w:r>
      <w:r w:rsidRPr="005F017C">
        <w:rPr>
          <w:i/>
          <w:lang w:eastAsia="en-US"/>
        </w:rPr>
        <w:t>Attributes To Join</w:t>
      </w:r>
      <w:r>
        <w:rPr>
          <w:lang w:eastAsia="en-US"/>
        </w:rPr>
        <w:t>.</w:t>
      </w:r>
    </w:p>
    <w:p w14:paraId="430522B4" w14:textId="6F6C8DD0" w:rsidR="000B3DDF" w:rsidRDefault="000B3DDF" w:rsidP="00F8714C">
      <w:pPr>
        <w:pStyle w:val="ListParagraph"/>
        <w:numPr>
          <w:ilvl w:val="0"/>
          <w:numId w:val="14"/>
        </w:numPr>
      </w:pPr>
      <w:r>
        <w:rPr>
          <w:lang w:eastAsia="en-US"/>
        </w:rPr>
        <w:t xml:space="preserve">Take the default settings for the </w:t>
      </w:r>
      <w:r>
        <w:rPr>
          <w:i/>
          <w:lang w:eastAsia="en-US"/>
        </w:rPr>
        <w:t>Gaps</w:t>
      </w:r>
      <w:r>
        <w:rPr>
          <w:lang w:eastAsia="en-US"/>
        </w:rPr>
        <w:t xml:space="preserve"> and CLICK </w:t>
      </w:r>
      <w:r w:rsidRPr="005F017C">
        <w:rPr>
          <w:i/>
          <w:lang w:eastAsia="en-US"/>
        </w:rPr>
        <w:t>Run</w:t>
      </w:r>
      <w:r>
        <w:rPr>
          <w:lang w:eastAsia="en-US"/>
        </w:rPr>
        <w:t>. A new combined Feature Class is created.</w:t>
      </w:r>
    </w:p>
    <w:p w14:paraId="37112E94" w14:textId="2708637C" w:rsidR="000B3DDF" w:rsidRPr="00AE4AD3" w:rsidRDefault="00AE4AD3" w:rsidP="00AE4AD3">
      <w:pPr>
        <w:pStyle w:val="Heading3"/>
      </w:pPr>
      <w:r>
        <w:rPr>
          <w:rStyle w:val="IntenseEmphasis"/>
          <w:rFonts w:eastAsiaTheme="minorEastAsia" w:hint="eastAsia"/>
          <w:lang w:eastAsia="zh-CN"/>
        </w:rPr>
        <w:t xml:space="preserve"> </w:t>
      </w:r>
      <w:bookmarkStart w:id="9" w:name="_Toc184756266"/>
      <w:r w:rsidR="00A877D5" w:rsidRPr="00AE4AD3">
        <w:rPr>
          <w:rStyle w:val="IntenseEmphasis"/>
        </w:rPr>
        <w:t>Refining the Attributes of the Union Layer</w:t>
      </w:r>
      <w:bookmarkEnd w:id="9"/>
    </w:p>
    <w:p w14:paraId="2934BFC7" w14:textId="77777777" w:rsidR="00577627" w:rsidRDefault="00BB61BF" w:rsidP="00F8714C">
      <w:pPr>
        <w:pStyle w:val="ListParagraph"/>
        <w:numPr>
          <w:ilvl w:val="0"/>
          <w:numId w:val="16"/>
        </w:numPr>
      </w:pPr>
      <w:r>
        <w:t xml:space="preserve">Take a look into the </w:t>
      </w:r>
      <w:r w:rsidRPr="00577627">
        <w:rPr>
          <w:i/>
        </w:rPr>
        <w:t>Attribute Table</w:t>
      </w:r>
      <w:r>
        <w:t xml:space="preserve"> of the </w:t>
      </w:r>
      <w:r w:rsidRPr="00BB61BF">
        <w:rPr>
          <w:i/>
        </w:rPr>
        <w:t>Union_Rings</w:t>
      </w:r>
      <w:r>
        <w:t xml:space="preserve"> layer.</w:t>
      </w:r>
      <w:r w:rsidR="00577627">
        <w:t xml:space="preserve"> It looks like two fields have the same name (distance). Although this applies to its Alias only. Change to the </w:t>
      </w:r>
      <w:r w:rsidR="00577627" w:rsidRPr="00577627">
        <w:rPr>
          <w:i/>
        </w:rPr>
        <w:t>Fields View</w:t>
      </w:r>
      <w:r w:rsidR="00577627">
        <w:t xml:space="preserve"> of this layer to change the Alias to </w:t>
      </w:r>
      <w:r w:rsidR="00577627" w:rsidRPr="00577627">
        <w:rPr>
          <w:i/>
        </w:rPr>
        <w:t>distance_1</w:t>
      </w:r>
      <w:r w:rsidR="00577627">
        <w:t xml:space="preserve"> in order to prevent mix ups in the coming steps.</w:t>
      </w:r>
    </w:p>
    <w:p w14:paraId="67AE113A" w14:textId="77777777" w:rsidR="00577627" w:rsidRDefault="00577627" w:rsidP="00F8714C">
      <w:pPr>
        <w:pStyle w:val="ListParagraph"/>
        <w:numPr>
          <w:ilvl w:val="0"/>
          <w:numId w:val="16"/>
        </w:numPr>
      </w:pPr>
      <w:r>
        <w:t xml:space="preserve">While in the </w:t>
      </w:r>
      <w:r w:rsidRPr="00577627">
        <w:rPr>
          <w:i/>
        </w:rPr>
        <w:t>Fields View</w:t>
      </w:r>
      <w:r>
        <w:t xml:space="preserve">, add a new field with the name </w:t>
      </w:r>
      <w:r w:rsidRPr="00577627">
        <w:rPr>
          <w:i/>
        </w:rPr>
        <w:t>Ring_distance</w:t>
      </w:r>
      <w:r>
        <w:t xml:space="preserve">. SELECT </w:t>
      </w:r>
      <w:r w:rsidRPr="00577627">
        <w:rPr>
          <w:i/>
        </w:rPr>
        <w:t>Double</w:t>
      </w:r>
      <w:r>
        <w:t xml:space="preserve"> as </w:t>
      </w:r>
      <w:r w:rsidRPr="00577627">
        <w:rPr>
          <w:i/>
        </w:rPr>
        <w:t>Data Type</w:t>
      </w:r>
      <w:r>
        <w:t xml:space="preserve">. CLICK to Save the field changes and close the </w:t>
      </w:r>
      <w:r w:rsidRPr="00577627">
        <w:rPr>
          <w:i/>
        </w:rPr>
        <w:t>Fields View</w:t>
      </w:r>
      <w:r>
        <w:t>.</w:t>
      </w:r>
    </w:p>
    <w:p w14:paraId="1BD7D968" w14:textId="4C4CA1C8" w:rsidR="00466ED5" w:rsidRDefault="00577627" w:rsidP="00F8714C">
      <w:pPr>
        <w:pStyle w:val="ListParagraph"/>
        <w:numPr>
          <w:ilvl w:val="0"/>
          <w:numId w:val="16"/>
        </w:numPr>
      </w:pPr>
      <w:r>
        <w:t xml:space="preserve">Back in the Attribute Table you can see that </w:t>
      </w:r>
      <w:r w:rsidR="00466ED5">
        <w:t xml:space="preserve">two </w:t>
      </w:r>
      <w:r w:rsidR="008F234D">
        <w:rPr>
          <w:i/>
        </w:rPr>
        <w:t>OBJECTID</w:t>
      </w:r>
      <w:r w:rsidR="00466ED5" w:rsidRPr="00466ED5">
        <w:rPr>
          <w:i/>
        </w:rPr>
        <w:t>_&lt;name&gt;</w:t>
      </w:r>
      <w:r w:rsidR="00457639">
        <w:t xml:space="preserve"> (or </w:t>
      </w:r>
      <w:r w:rsidR="00457639">
        <w:rPr>
          <w:i/>
        </w:rPr>
        <w:t>F</w:t>
      </w:r>
      <w:r w:rsidR="00044971">
        <w:rPr>
          <w:i/>
        </w:rPr>
        <w:t>ID_&lt;name&gt;</w:t>
      </w:r>
      <w:r w:rsidR="00044971">
        <w:t xml:space="preserve"> ) </w:t>
      </w:r>
      <w:r w:rsidR="00466ED5">
        <w:t>fields have been added for each of the input feature classes. The -1 values indicate features that did not intersect another input feature.</w:t>
      </w:r>
    </w:p>
    <w:p w14:paraId="42BC1D82" w14:textId="77777777" w:rsidR="00466ED5" w:rsidRDefault="00466ED5" w:rsidP="00F8714C">
      <w:pPr>
        <w:pStyle w:val="ListParagraph"/>
        <w:numPr>
          <w:ilvl w:val="0"/>
          <w:numId w:val="16"/>
        </w:numPr>
      </w:pPr>
      <w:bookmarkStart w:id="10" w:name="_Ref25921180"/>
      <w:r>
        <w:t xml:space="preserve">Furthermore, you can see that </w:t>
      </w:r>
      <w:r w:rsidR="00577627">
        <w:t xml:space="preserve">the value </w:t>
      </w:r>
      <w:r w:rsidR="00577627" w:rsidRPr="00466ED5">
        <w:rPr>
          <w:i/>
        </w:rPr>
        <w:t>0</w:t>
      </w:r>
      <w:r w:rsidR="00577627">
        <w:t xml:space="preserve"> has been </w:t>
      </w:r>
      <w:r>
        <w:t>given</w:t>
      </w:r>
      <w:r w:rsidR="00577627">
        <w:t xml:space="preserve"> to distance fields </w:t>
      </w:r>
      <w:r>
        <w:t xml:space="preserve">that were not intersected. This is a logical error, which has to be amended. </w:t>
      </w:r>
      <w:r w:rsidR="007E2F20">
        <w:t xml:space="preserve">Open the </w:t>
      </w:r>
      <w:r w:rsidR="007E2F20" w:rsidRPr="007E2F20">
        <w:rPr>
          <w:i/>
        </w:rPr>
        <w:t>Select BY Attributes</w:t>
      </w:r>
      <w:r w:rsidR="007E2F20">
        <w:t xml:space="preserve"> tool to select the </w:t>
      </w:r>
      <w:r w:rsidR="007E2F20" w:rsidRPr="007E2F20">
        <w:rPr>
          <w:i/>
        </w:rPr>
        <w:t>0</w:t>
      </w:r>
      <w:r w:rsidR="007E2F20">
        <w:t xml:space="preserve"> values of the </w:t>
      </w:r>
      <w:r w:rsidR="007E2F20" w:rsidRPr="007E2F20">
        <w:rPr>
          <w:i/>
        </w:rPr>
        <w:t>distance</w:t>
      </w:r>
      <w:r w:rsidR="007E2F20">
        <w:t xml:space="preserve"> field.</w:t>
      </w:r>
      <w:bookmarkEnd w:id="10"/>
    </w:p>
    <w:p w14:paraId="45C4DCF1" w14:textId="77777777" w:rsidR="00577627" w:rsidRDefault="007E2F20" w:rsidP="00F8714C">
      <w:pPr>
        <w:pStyle w:val="ListParagraph"/>
        <w:numPr>
          <w:ilvl w:val="0"/>
          <w:numId w:val="16"/>
        </w:numPr>
      </w:pPr>
      <w:bookmarkStart w:id="11" w:name="_Ref25921183"/>
      <w:r>
        <w:t xml:space="preserve">On the Attribute Table RIGHT-CLICK on the header of the </w:t>
      </w:r>
      <w:r w:rsidRPr="007E2F20">
        <w:rPr>
          <w:i/>
        </w:rPr>
        <w:t>distance</w:t>
      </w:r>
      <w:r>
        <w:t xml:space="preserve"> field </w:t>
      </w:r>
      <w:r w:rsidR="00A877D5">
        <w:t xml:space="preserve">to CLICK </w:t>
      </w:r>
      <w:r w:rsidR="00A877D5" w:rsidRPr="00A877D5">
        <w:rPr>
          <w:i/>
        </w:rPr>
        <w:t>Calculate Field</w:t>
      </w:r>
      <w:r w:rsidR="00A877D5">
        <w:t xml:space="preserve">. In the </w:t>
      </w:r>
      <w:r w:rsidR="00A877D5" w:rsidRPr="00A877D5">
        <w:rPr>
          <w:rStyle w:val="Emphasis"/>
        </w:rPr>
        <w:t>Calculate Field</w:t>
      </w:r>
      <w:r w:rsidR="00A877D5">
        <w:t xml:space="preserve"> pane </w:t>
      </w:r>
      <w:r>
        <w:t xml:space="preserve">TYPE in </w:t>
      </w:r>
      <w:r w:rsidRPr="007E2F20">
        <w:rPr>
          <w:rStyle w:val="SubtitleChar"/>
        </w:rPr>
        <w:t>1000</w:t>
      </w:r>
      <w:r>
        <w:rPr>
          <w:rStyle w:val="SubtitleChar"/>
        </w:rPr>
        <w:t xml:space="preserve"> </w:t>
      </w:r>
      <w:r w:rsidRPr="007E2F20">
        <w:t>as new value and Run the tool.</w:t>
      </w:r>
      <w:r>
        <w:t xml:space="preserve"> (Editing these records to the highest overall distance value simplifies our following steps.)</w:t>
      </w:r>
      <w:bookmarkEnd w:id="11"/>
      <w:r w:rsidR="00A877D5">
        <w:t xml:space="preserve">. CLICK </w:t>
      </w:r>
      <w:r w:rsidR="00A877D5" w:rsidRPr="00A877D5">
        <w:rPr>
          <w:i/>
        </w:rPr>
        <w:t>Clear</w:t>
      </w:r>
      <w:r w:rsidR="00A877D5">
        <w:t xml:space="preserve"> </w:t>
      </w:r>
      <w:r w:rsidR="00A877D5">
        <w:rPr>
          <w:noProof/>
          <w:lang w:val="de-DE"/>
        </w:rPr>
        <w:drawing>
          <wp:inline distT="0" distB="0" distL="0" distR="0" wp14:anchorId="67D20B1E" wp14:editId="00015BF0">
            <wp:extent cx="175260" cy="167640"/>
            <wp:effectExtent l="0" t="0" r="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306" cy="170554"/>
                    </a:xfrm>
                    <a:prstGeom prst="rect">
                      <a:avLst/>
                    </a:prstGeom>
                  </pic:spPr>
                </pic:pic>
              </a:graphicData>
            </a:graphic>
          </wp:inline>
        </w:drawing>
      </w:r>
      <w:r w:rsidR="00A877D5">
        <w:t xml:space="preserve"> to clear the selection.</w:t>
      </w:r>
    </w:p>
    <w:p w14:paraId="2C5CE5CA" w14:textId="351FE6D6" w:rsidR="007E2F20" w:rsidRDefault="007E2F20" w:rsidP="00F8714C">
      <w:pPr>
        <w:pStyle w:val="ListParagraph"/>
        <w:numPr>
          <w:ilvl w:val="0"/>
          <w:numId w:val="16"/>
        </w:numPr>
      </w:pPr>
      <w:r>
        <w:t xml:space="preserve">Repeat Steps </w:t>
      </w:r>
      <w:r>
        <w:fldChar w:fldCharType="begin"/>
      </w:r>
      <w:r>
        <w:instrText xml:space="preserve"> REF _Ref25921180 \r \h </w:instrText>
      </w:r>
      <w:r>
        <w:fldChar w:fldCharType="separate"/>
      </w:r>
      <w:r w:rsidR="00993B25">
        <w:t>4</w:t>
      </w:r>
      <w:r>
        <w:fldChar w:fldCharType="end"/>
      </w:r>
      <w:r>
        <w:t xml:space="preserve"> and </w:t>
      </w:r>
      <w:r>
        <w:fldChar w:fldCharType="begin"/>
      </w:r>
      <w:r>
        <w:instrText xml:space="preserve"> REF _Ref25921183 \r \h </w:instrText>
      </w:r>
      <w:r>
        <w:fldChar w:fldCharType="separate"/>
      </w:r>
      <w:r w:rsidR="00993B25">
        <w:t>5</w:t>
      </w:r>
      <w:r>
        <w:fldChar w:fldCharType="end"/>
      </w:r>
      <w:r>
        <w:t xml:space="preserve"> for the </w:t>
      </w:r>
      <w:r w:rsidRPr="007E2F20">
        <w:rPr>
          <w:i/>
        </w:rPr>
        <w:t>distance</w:t>
      </w:r>
      <w:r>
        <w:rPr>
          <w:i/>
        </w:rPr>
        <w:t>_1</w:t>
      </w:r>
      <w:r>
        <w:t xml:space="preserve"> field.</w:t>
      </w:r>
    </w:p>
    <w:p w14:paraId="02E840DE" w14:textId="77777777" w:rsidR="00A877D5" w:rsidRDefault="00A877D5" w:rsidP="00F8714C">
      <w:pPr>
        <w:pStyle w:val="ListParagraph"/>
        <w:numPr>
          <w:ilvl w:val="0"/>
          <w:numId w:val="16"/>
        </w:numPr>
      </w:pPr>
      <w:r>
        <w:t xml:space="preserve">Next we will copy the overall lowest distance values to the </w:t>
      </w:r>
      <w:r w:rsidRPr="00577627">
        <w:rPr>
          <w:i/>
        </w:rPr>
        <w:t>Ring_distance</w:t>
      </w:r>
      <w:r>
        <w:t xml:space="preserve"> field. Open the </w:t>
      </w:r>
      <w:r w:rsidRPr="00A877D5">
        <w:rPr>
          <w:i/>
        </w:rPr>
        <w:t>Calculate Field</w:t>
      </w:r>
      <w:r>
        <w:rPr>
          <w:i/>
        </w:rPr>
        <w:t xml:space="preserve"> </w:t>
      </w:r>
      <w:r>
        <w:t xml:space="preserve">tool for this field. ENTER under </w:t>
      </w:r>
      <w:r w:rsidRPr="00577627">
        <w:rPr>
          <w:i/>
        </w:rPr>
        <w:t>Ring_distance</w:t>
      </w:r>
      <w:r>
        <w:t xml:space="preserve"> = </w:t>
      </w:r>
      <w:r w:rsidRPr="00A877D5">
        <w:rPr>
          <w:rStyle w:val="SubtitleChar"/>
        </w:rPr>
        <w:t>min([!distance!, !distance_1!])</w:t>
      </w:r>
      <w:r>
        <w:rPr>
          <w:rStyle w:val="SubtitleChar"/>
        </w:rPr>
        <w:t xml:space="preserve"> </w:t>
      </w:r>
      <w:r w:rsidRPr="007E2F20">
        <w:t>as new value and Run the tool.</w:t>
      </w:r>
      <w:r>
        <w:t xml:space="preserve"> You receive a new field with the minimum distance ring class.</w:t>
      </w:r>
    </w:p>
    <w:p w14:paraId="230D26E5" w14:textId="77777777" w:rsidR="00760856" w:rsidRDefault="00760856">
      <w:pPr>
        <w:widowControl w:val="0"/>
        <w:spacing w:after="200" w:line="276" w:lineRule="auto"/>
        <w:ind w:left="0" w:right="0"/>
        <w:jc w:val="left"/>
      </w:pPr>
      <w:r>
        <w:br w:type="page"/>
      </w:r>
    </w:p>
    <w:p w14:paraId="4A99D30B" w14:textId="235C49B1" w:rsidR="00E91116" w:rsidRDefault="00461C30" w:rsidP="00E91116">
      <w:pPr>
        <w:pStyle w:val="Heading2"/>
      </w:pPr>
      <w:bookmarkStart w:id="12" w:name="_Toc184756267"/>
      <w:r>
        <w:lastRenderedPageBreak/>
        <w:t>DISSOLVE</w:t>
      </w:r>
      <w:bookmarkEnd w:id="12"/>
    </w:p>
    <w:p w14:paraId="0A423227" w14:textId="77777777" w:rsidR="00E91116" w:rsidRDefault="00E91116" w:rsidP="00E91116">
      <w:r w:rsidRPr="00E91116">
        <w:t>Use the Dissolve tool when you want to aggregate features based on a specified attribute or attributes.</w:t>
      </w:r>
      <w:r>
        <w:t xml:space="preserve"> In comparison to Union you aggregate the features from a single feature class.</w:t>
      </w:r>
    </w:p>
    <w:p w14:paraId="288ABDE3" w14:textId="77777777" w:rsidR="00E91116" w:rsidRDefault="00E91116" w:rsidP="00F8714C">
      <w:pPr>
        <w:pStyle w:val="ListParagraph"/>
        <w:numPr>
          <w:ilvl w:val="0"/>
          <w:numId w:val="9"/>
        </w:numPr>
      </w:pPr>
      <w:r>
        <w:t>The combined</w:t>
      </w:r>
      <w:r w:rsidRPr="00E91116">
        <w:t xml:space="preserve"> </w:t>
      </w:r>
      <w:r>
        <w:t xml:space="preserve">public transport ring buffers are to be further aggregated using the </w:t>
      </w:r>
      <w:r w:rsidRPr="00E91116">
        <w:rPr>
          <w:i/>
        </w:rPr>
        <w:t>dissolve</w:t>
      </w:r>
      <w:r>
        <w:t xml:space="preserve"> tool.</w:t>
      </w:r>
    </w:p>
    <w:p w14:paraId="6DA37E63" w14:textId="77777777" w:rsidR="00E91116" w:rsidRDefault="00E91116" w:rsidP="00E91116"/>
    <w:p w14:paraId="34347C66" w14:textId="77777777" w:rsidR="00E91116" w:rsidRDefault="00E91116" w:rsidP="00F8714C">
      <w:pPr>
        <w:pStyle w:val="ListParagraph"/>
        <w:numPr>
          <w:ilvl w:val="0"/>
          <w:numId w:val="15"/>
        </w:numPr>
        <w:rPr>
          <w:lang w:eastAsia="en-US"/>
        </w:rPr>
      </w:pPr>
      <w:r>
        <w:rPr>
          <w:lang w:eastAsia="en-US"/>
        </w:rPr>
        <w:t xml:space="preserve">Search in the </w:t>
      </w:r>
      <w:r w:rsidRPr="00AF00C1">
        <w:rPr>
          <w:i/>
          <w:lang w:eastAsia="en-US"/>
        </w:rPr>
        <w:t>Geoprocessing</w:t>
      </w:r>
      <w:r>
        <w:rPr>
          <w:lang w:eastAsia="en-US"/>
        </w:rPr>
        <w:t xml:space="preserve"> pane for the </w:t>
      </w:r>
      <w:r w:rsidR="00A86C2C">
        <w:rPr>
          <w:i/>
        </w:rPr>
        <w:t>Dissolve</w:t>
      </w:r>
      <w:r>
        <w:rPr>
          <w:i/>
        </w:rPr>
        <w:t xml:space="preserve"> </w:t>
      </w:r>
      <w:r>
        <w:rPr>
          <w:lang w:eastAsia="en-US"/>
        </w:rPr>
        <w:t>tool and open it.</w:t>
      </w:r>
    </w:p>
    <w:p w14:paraId="5C952633" w14:textId="77777777" w:rsidR="00A86C2C" w:rsidRDefault="00A86C2C" w:rsidP="00F8714C">
      <w:pPr>
        <w:pStyle w:val="ListParagraph"/>
        <w:numPr>
          <w:ilvl w:val="0"/>
          <w:numId w:val="15"/>
        </w:numPr>
        <w:rPr>
          <w:lang w:eastAsia="en-US"/>
        </w:rPr>
      </w:pPr>
      <w:r>
        <w:rPr>
          <w:lang w:eastAsia="en-US"/>
        </w:rPr>
        <w:t>Make sure You have cleared all previous selections. Otherwise this tool will only apply to selected features.</w:t>
      </w:r>
    </w:p>
    <w:p w14:paraId="60E767DD" w14:textId="77777777" w:rsidR="00E91116" w:rsidRPr="005F017C" w:rsidRDefault="00E91116" w:rsidP="00F8714C">
      <w:pPr>
        <w:pStyle w:val="ListParagraph"/>
        <w:numPr>
          <w:ilvl w:val="0"/>
          <w:numId w:val="15"/>
        </w:numPr>
      </w:pPr>
      <w:r>
        <w:rPr>
          <w:lang w:eastAsia="en-US"/>
        </w:rPr>
        <w:t xml:space="preserve">SELECT the </w:t>
      </w:r>
      <w:r w:rsidR="00A86C2C" w:rsidRPr="00577627">
        <w:rPr>
          <w:i/>
          <w:lang w:eastAsia="en-US"/>
        </w:rPr>
        <w:t>Union_Rings</w:t>
      </w:r>
      <w:r w:rsidR="00A86C2C">
        <w:rPr>
          <w:lang w:eastAsia="en-US"/>
        </w:rPr>
        <w:t xml:space="preserve"> layer</w:t>
      </w:r>
      <w:r>
        <w:rPr>
          <w:lang w:eastAsia="en-US"/>
        </w:rPr>
        <w:t xml:space="preserve"> as </w:t>
      </w:r>
      <w:r w:rsidR="00A86C2C">
        <w:rPr>
          <w:i/>
          <w:lang w:eastAsia="en-US"/>
        </w:rPr>
        <w:t>Input Feature Class</w:t>
      </w:r>
      <w:r>
        <w:rPr>
          <w:lang w:eastAsia="en-US"/>
        </w:rPr>
        <w:t xml:space="preserve"> and CHOOSE the name </w:t>
      </w:r>
      <w:r w:rsidR="00A86C2C">
        <w:rPr>
          <w:i/>
          <w:lang w:eastAsia="en-US"/>
        </w:rPr>
        <w:t>Dissolve</w:t>
      </w:r>
      <w:r w:rsidRPr="00577627">
        <w:rPr>
          <w:i/>
          <w:lang w:eastAsia="en-US"/>
        </w:rPr>
        <w:t>_Rings</w:t>
      </w:r>
      <w:r>
        <w:rPr>
          <w:lang w:eastAsia="en-US"/>
        </w:rPr>
        <w:t xml:space="preserve"> and a folder for the </w:t>
      </w:r>
      <w:r w:rsidRPr="005F017C">
        <w:rPr>
          <w:i/>
          <w:lang w:eastAsia="en-US"/>
        </w:rPr>
        <w:t>Output Feature Class.</w:t>
      </w:r>
    </w:p>
    <w:p w14:paraId="2888745C" w14:textId="77777777" w:rsidR="00E91116" w:rsidRDefault="00A86C2C" w:rsidP="00F8714C">
      <w:pPr>
        <w:pStyle w:val="ListParagraph"/>
        <w:numPr>
          <w:ilvl w:val="0"/>
          <w:numId w:val="15"/>
        </w:numPr>
      </w:pPr>
      <w:r>
        <w:rPr>
          <w:lang w:eastAsia="en-US"/>
        </w:rPr>
        <w:t xml:space="preserve">In the </w:t>
      </w:r>
      <w:r w:rsidRPr="00A86C2C">
        <w:rPr>
          <w:i/>
          <w:lang w:eastAsia="en-US"/>
        </w:rPr>
        <w:t>Dissolve Field</w:t>
      </w:r>
      <w:r>
        <w:rPr>
          <w:lang w:eastAsia="en-US"/>
        </w:rPr>
        <w:t xml:space="preserve"> settings </w:t>
      </w:r>
      <w:r w:rsidR="00E91116">
        <w:rPr>
          <w:lang w:eastAsia="en-US"/>
        </w:rPr>
        <w:t xml:space="preserve">SELECT </w:t>
      </w:r>
      <w:r w:rsidRPr="00577627">
        <w:rPr>
          <w:i/>
        </w:rPr>
        <w:t>Ring_distance</w:t>
      </w:r>
      <w:r>
        <w:rPr>
          <w:i/>
        </w:rPr>
        <w:t xml:space="preserve"> </w:t>
      </w:r>
      <w:r>
        <w:t>as the field that the aggregation will be based on.</w:t>
      </w:r>
    </w:p>
    <w:p w14:paraId="15E4B68E" w14:textId="77777777" w:rsidR="00A86C2C" w:rsidRDefault="00A86C2C" w:rsidP="00F8714C">
      <w:pPr>
        <w:pStyle w:val="ListParagraph"/>
        <w:numPr>
          <w:ilvl w:val="0"/>
          <w:numId w:val="15"/>
        </w:numPr>
      </w:pPr>
      <w:r>
        <w:t xml:space="preserve">With the </w:t>
      </w:r>
      <w:r w:rsidRPr="00A86C2C">
        <w:rPr>
          <w:i/>
        </w:rPr>
        <w:t>Statistics Fields</w:t>
      </w:r>
      <w:r>
        <w:t xml:space="preserve"> option, you can create numeric fields containing attribute values used to calculate the specified statistic. We will not use this for the current task.</w:t>
      </w:r>
    </w:p>
    <w:p w14:paraId="023C23DB" w14:textId="77777777" w:rsidR="00A86C2C" w:rsidRDefault="00A86C2C" w:rsidP="00F8714C">
      <w:pPr>
        <w:pStyle w:val="ListParagraph"/>
        <w:numPr>
          <w:ilvl w:val="0"/>
          <w:numId w:val="15"/>
        </w:numPr>
      </w:pPr>
      <w:r>
        <w:rPr>
          <w:lang w:eastAsia="en-US"/>
        </w:rPr>
        <w:t xml:space="preserve">CHECK the </w:t>
      </w:r>
      <w:r w:rsidRPr="00A86C2C">
        <w:rPr>
          <w:i/>
          <w:lang w:eastAsia="en-US"/>
        </w:rPr>
        <w:t>Create multipart features</w:t>
      </w:r>
      <w:r>
        <w:rPr>
          <w:lang w:eastAsia="en-US"/>
        </w:rPr>
        <w:t xml:space="preserve"> check box. This creates the new ring buffers as </w:t>
      </w:r>
      <w:r w:rsidR="00DF24BD">
        <w:rPr>
          <w:lang w:eastAsia="en-US"/>
        </w:rPr>
        <w:t>m</w:t>
      </w:r>
      <w:r>
        <w:t>ultipart features</w:t>
      </w:r>
      <w:r w:rsidR="00DF24BD">
        <w:t xml:space="preserve">. </w:t>
      </w:r>
      <w:r w:rsidR="00DF24BD">
        <w:rPr>
          <w:lang w:eastAsia="en-US"/>
        </w:rPr>
        <w:t>M</w:t>
      </w:r>
      <w:r w:rsidR="00DF24BD">
        <w:t>ultipart features</w:t>
      </w:r>
      <w:r>
        <w:t xml:space="preserve"> are composed of more than one physical part that only references one set of attributes.</w:t>
      </w:r>
    </w:p>
    <w:p w14:paraId="583839DC" w14:textId="77777777" w:rsidR="00DF24BD" w:rsidRDefault="00DF24BD" w:rsidP="00F8714C">
      <w:pPr>
        <w:pStyle w:val="ListParagraph"/>
        <w:numPr>
          <w:ilvl w:val="0"/>
          <w:numId w:val="15"/>
        </w:numPr>
      </w:pPr>
      <w:r>
        <w:t xml:space="preserve">Leave the </w:t>
      </w:r>
      <w:r w:rsidRPr="00DF24BD">
        <w:rPr>
          <w:i/>
        </w:rPr>
        <w:t>Unsplit_lines</w:t>
      </w:r>
      <w:r>
        <w:t xml:space="preserve"> unchecked and CLICK </w:t>
      </w:r>
      <w:r w:rsidRPr="00DF24BD">
        <w:rPr>
          <w:i/>
        </w:rPr>
        <w:t>Run</w:t>
      </w:r>
      <w:r>
        <w:t xml:space="preserve"> to execute the tool. You will see how the geometric structure has simplified. Inspect the multipart feature as 750</w:t>
      </w:r>
      <w:r w:rsidR="005F1B6D">
        <w:t xml:space="preserve"> m public transport ring buffer (depending on the individual placing of your public transport points).</w:t>
      </w:r>
    </w:p>
    <w:p w14:paraId="00109AB3" w14:textId="77777777" w:rsidR="00E91116" w:rsidRDefault="00E91116" w:rsidP="00E91116"/>
    <w:p w14:paraId="180B6D1E" w14:textId="7554FC11" w:rsidR="00DF24BD" w:rsidRPr="00AE4AD3" w:rsidRDefault="00AE4AD3" w:rsidP="00AE4AD3">
      <w:pPr>
        <w:pStyle w:val="Heading3"/>
        <w:rPr>
          <w:rStyle w:val="IntenseEmphasis"/>
        </w:rPr>
      </w:pPr>
      <w:r>
        <w:rPr>
          <w:rStyle w:val="IntenseEmphasis"/>
          <w:rFonts w:eastAsiaTheme="minorEastAsia" w:hint="eastAsia"/>
          <w:lang w:eastAsia="zh-CN"/>
        </w:rPr>
        <w:t xml:space="preserve"> </w:t>
      </w:r>
      <w:bookmarkStart w:id="13" w:name="_Toc184756268"/>
      <w:r w:rsidR="00DF24BD" w:rsidRPr="00AE4AD3">
        <w:rPr>
          <w:rStyle w:val="IntenseEmphasis"/>
        </w:rPr>
        <w:t>Visualizing Public Transport Ring Buffers</w:t>
      </w:r>
      <w:bookmarkEnd w:id="13"/>
    </w:p>
    <w:p w14:paraId="0965D233" w14:textId="77777777" w:rsidR="00DF24BD" w:rsidRDefault="00DF24BD" w:rsidP="00F8714C">
      <w:pPr>
        <w:pStyle w:val="ListParagraph"/>
        <w:numPr>
          <w:ilvl w:val="0"/>
          <w:numId w:val="9"/>
        </w:numPr>
      </w:pPr>
      <w:r>
        <w:t xml:space="preserve">Visualise the distance ring levels with a colour scheme. Change the symbology of the new multiple ring buffer feature class to </w:t>
      </w:r>
      <w:r w:rsidRPr="00ED0C55">
        <w:rPr>
          <w:i/>
        </w:rPr>
        <w:t>Graduated Colours</w:t>
      </w:r>
      <w:r>
        <w:t>. This way you can symbolize distant areas different from areas around underground stations.</w:t>
      </w:r>
    </w:p>
    <w:p w14:paraId="223D9570" w14:textId="77777777" w:rsidR="00E91116" w:rsidRDefault="00DF24BD" w:rsidP="00DF24BD">
      <w:pPr>
        <w:jc w:val="center"/>
      </w:pPr>
      <w:r>
        <w:rPr>
          <w:noProof/>
          <w:lang w:val="de-DE"/>
        </w:rPr>
        <w:lastRenderedPageBreak/>
        <w:drawing>
          <wp:inline distT="0" distB="0" distL="0" distR="0" wp14:anchorId="4F30B817" wp14:editId="1B132326">
            <wp:extent cx="4094018" cy="3197154"/>
            <wp:effectExtent l="0" t="0" r="1905"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8223" cy="3208247"/>
                    </a:xfrm>
                    <a:prstGeom prst="rect">
                      <a:avLst/>
                    </a:prstGeom>
                  </pic:spPr>
                </pic:pic>
              </a:graphicData>
            </a:graphic>
          </wp:inline>
        </w:drawing>
      </w:r>
    </w:p>
    <w:p w14:paraId="2F9A9FBB" w14:textId="77777777" w:rsidR="002745DE" w:rsidRPr="0081786F" w:rsidRDefault="005F1B6D" w:rsidP="002745DE">
      <w:pPr>
        <w:jc w:val="center"/>
        <w:rPr>
          <w:lang w:eastAsia="en-US"/>
        </w:rPr>
      </w:pPr>
      <w:r>
        <w:rPr>
          <w:lang w:eastAsia="en-US"/>
        </w:rPr>
        <w:t xml:space="preserve">(the geometry of your individual </w:t>
      </w:r>
      <w:r w:rsidR="00B13C05">
        <w:rPr>
          <w:lang w:eastAsia="en-US"/>
        </w:rPr>
        <w:t>result</w:t>
      </w:r>
      <w:r>
        <w:rPr>
          <w:lang w:eastAsia="en-US"/>
        </w:rPr>
        <w:t xml:space="preserve"> will probably look slightly different)</w:t>
      </w:r>
    </w:p>
    <w:p w14:paraId="59EE997B" w14:textId="2B95F7CA" w:rsidR="00960EC1" w:rsidRDefault="00461C30" w:rsidP="00F8714C">
      <w:pPr>
        <w:pStyle w:val="Heading2"/>
        <w:numPr>
          <w:ilvl w:val="1"/>
          <w:numId w:val="4"/>
        </w:numPr>
      </w:pPr>
      <w:bookmarkStart w:id="14" w:name="_Ref26190837"/>
      <w:bookmarkStart w:id="15" w:name="_Toc184756269"/>
      <w:r>
        <w:t>SPATIAL JOIN</w:t>
      </w:r>
      <w:bookmarkEnd w:id="14"/>
      <w:bookmarkEnd w:id="15"/>
    </w:p>
    <w:p w14:paraId="3182E7A4" w14:textId="77777777" w:rsidR="00D8564A" w:rsidRDefault="00D8564A" w:rsidP="00D8564A">
      <w:r>
        <w:t xml:space="preserve">This tool </w:t>
      </w:r>
      <w:r w:rsidR="00536C50">
        <w:t xml:space="preserve">is a very helpful and widely used tool in a GIS. It </w:t>
      </w:r>
      <w:r>
        <w:t xml:space="preserve">joins attributes from one feature to another based on the spatial relationship. The target features and the joined attributes from the join features are written to the output feature class. A spatial join involves matching rows from the </w:t>
      </w:r>
      <w:r w:rsidRPr="00F55B55">
        <w:rPr>
          <w:rStyle w:val="uicontrol"/>
          <w:i/>
        </w:rPr>
        <w:t>Join Features</w:t>
      </w:r>
      <w:r>
        <w:t xml:space="preserve"> to the </w:t>
      </w:r>
      <w:r w:rsidRPr="00F55B55">
        <w:rPr>
          <w:rStyle w:val="uicontrol"/>
          <w:i/>
        </w:rPr>
        <w:t>Target Features</w:t>
      </w:r>
      <w:r>
        <w:t xml:space="preserve"> based on their relative spatial locations.</w:t>
      </w:r>
      <w:r w:rsidR="009F0697">
        <w:t xml:space="preserve"> There are two different join operations that determine how joins between the target features and join features will be if multiple join features are found that have the same spatial relationship with a single target feature.</w:t>
      </w:r>
    </w:p>
    <w:p w14:paraId="05FD3DE5" w14:textId="1DCBB178" w:rsidR="00960EC1" w:rsidRDefault="00AE1E0E" w:rsidP="00F8714C">
      <w:pPr>
        <w:pStyle w:val="ListParagraph"/>
        <w:numPr>
          <w:ilvl w:val="0"/>
          <w:numId w:val="2"/>
        </w:numPr>
        <w:rPr>
          <w:rStyle w:val="IntenseEmphasis"/>
        </w:rPr>
      </w:pPr>
      <w:r>
        <w:rPr>
          <w:rStyle w:val="IntenseEmphasis"/>
        </w:rPr>
        <w:t>Next, we want to use th</w:t>
      </w:r>
      <w:r w:rsidR="00960EC1">
        <w:rPr>
          <w:rStyle w:val="IntenseEmphasis"/>
        </w:rPr>
        <w:t xml:space="preserve">e </w:t>
      </w:r>
      <w:r w:rsidR="00BC7206" w:rsidRPr="009A4CBE">
        <w:rPr>
          <w:i/>
          <w:lang w:eastAsia="en-US"/>
        </w:rPr>
        <w:t>main_road_Buffer</w:t>
      </w:r>
      <w:r w:rsidR="00BC7206">
        <w:rPr>
          <w:lang w:eastAsia="en-US"/>
        </w:rPr>
        <w:t xml:space="preserve"> layer </w:t>
      </w:r>
      <w:r>
        <w:rPr>
          <w:rStyle w:val="IntenseEmphasis"/>
        </w:rPr>
        <w:t xml:space="preserve">to </w:t>
      </w:r>
      <w:r w:rsidR="00960EC1">
        <w:rPr>
          <w:rStyle w:val="IntenseEmphasis"/>
        </w:rPr>
        <w:t xml:space="preserve">determine the buildings </w:t>
      </w:r>
      <w:r w:rsidR="00BC7206">
        <w:rPr>
          <w:rStyle w:val="IntenseEmphasis"/>
        </w:rPr>
        <w:t>overlapping</w:t>
      </w:r>
      <w:r w:rsidR="00960EC1">
        <w:rPr>
          <w:rStyle w:val="IntenseEmphasis"/>
        </w:rPr>
        <w:t xml:space="preserve"> this a</w:t>
      </w:r>
      <w:r>
        <w:rPr>
          <w:rStyle w:val="IntenseEmphasis"/>
        </w:rPr>
        <w:t>rea</w:t>
      </w:r>
      <w:r w:rsidR="00960EC1">
        <w:rPr>
          <w:rStyle w:val="IntenseEmphasis"/>
        </w:rPr>
        <w:t xml:space="preserve"> by </w:t>
      </w:r>
      <w:r w:rsidR="00960EC1" w:rsidRPr="009A4CBE">
        <w:rPr>
          <w:rStyle w:val="IntenseEmphasis"/>
          <w:i/>
        </w:rPr>
        <w:t>Spatial Join</w:t>
      </w:r>
      <w:r w:rsidR="00960EC1">
        <w:rPr>
          <w:rStyle w:val="IntenseEmphasis"/>
        </w:rPr>
        <w:t xml:space="preserve">. </w:t>
      </w:r>
      <w:r w:rsidR="00A15796">
        <w:rPr>
          <w:rStyle w:val="IntenseEmphasis"/>
        </w:rPr>
        <w:t xml:space="preserve">We will save the topologic relation in a new field of the buildings polygon. </w:t>
      </w:r>
      <w:r w:rsidR="00BC7206">
        <w:rPr>
          <w:rStyle w:val="IntenseEmphasis"/>
        </w:rPr>
        <w:t>Then we want to visualize these buildings. Though, w</w:t>
      </w:r>
      <w:r w:rsidR="00960EC1">
        <w:rPr>
          <w:rStyle w:val="IntenseEmphasis"/>
        </w:rPr>
        <w:t xml:space="preserve">e first have to create a field for the buffer that defines </w:t>
      </w:r>
      <w:r w:rsidR="00BC7206">
        <w:rPr>
          <w:rStyle w:val="IntenseEmphasis"/>
        </w:rPr>
        <w:t>an overlap.</w:t>
      </w:r>
    </w:p>
    <w:p w14:paraId="5F3C4053" w14:textId="21B382F3" w:rsidR="00BC7206" w:rsidRPr="00AE4AD3" w:rsidRDefault="00AE4AD3" w:rsidP="00AE4AD3">
      <w:pPr>
        <w:pStyle w:val="Heading3"/>
        <w:rPr>
          <w:rStyle w:val="IntenseEmphasis"/>
        </w:rPr>
      </w:pPr>
      <w:r w:rsidRPr="00AE4AD3">
        <w:rPr>
          <w:rStyle w:val="IntenseEmphasis"/>
          <w:rFonts w:hint="eastAsia"/>
        </w:rPr>
        <w:t xml:space="preserve"> </w:t>
      </w:r>
      <w:bookmarkStart w:id="16" w:name="_Toc184756270"/>
      <w:r w:rsidR="00BC7206" w:rsidRPr="00AE4AD3">
        <w:rPr>
          <w:rStyle w:val="IntenseEmphasis"/>
        </w:rPr>
        <w:t>Preparing the Target Data Set</w:t>
      </w:r>
      <w:bookmarkEnd w:id="16"/>
    </w:p>
    <w:p w14:paraId="257C8A98" w14:textId="6B4C185B" w:rsidR="00875977" w:rsidRDefault="00960EC1" w:rsidP="00F8714C">
      <w:pPr>
        <w:pStyle w:val="ListParagraph"/>
        <w:numPr>
          <w:ilvl w:val="0"/>
          <w:numId w:val="6"/>
        </w:numPr>
      </w:pPr>
      <w:r>
        <w:t xml:space="preserve">Add a text type field to the new </w:t>
      </w:r>
      <w:r w:rsidR="004E580B" w:rsidRPr="009A4CBE">
        <w:rPr>
          <w:i/>
          <w:lang w:eastAsia="en-US"/>
        </w:rPr>
        <w:t>main_road_Buffer</w:t>
      </w:r>
      <w:r w:rsidR="004E580B">
        <w:rPr>
          <w:lang w:eastAsia="en-US"/>
        </w:rPr>
        <w:t xml:space="preserve"> </w:t>
      </w:r>
      <w:r>
        <w:t>polygon</w:t>
      </w:r>
      <w:r w:rsidR="00A15796">
        <w:t xml:space="preserve"> and name it </w:t>
      </w:r>
      <w:r w:rsidR="00A15796" w:rsidRPr="00A15796">
        <w:rPr>
          <w:rStyle w:val="SubtitleChar"/>
        </w:rPr>
        <w:t>Topology</w:t>
      </w:r>
      <w:r>
        <w:t>.</w:t>
      </w:r>
      <w:r w:rsidR="00A15796">
        <w:t xml:space="preserve"> </w:t>
      </w:r>
    </w:p>
    <w:p w14:paraId="35DDA5E9" w14:textId="61454451" w:rsidR="00960EC1" w:rsidRDefault="00960EC1" w:rsidP="00F8714C">
      <w:pPr>
        <w:pStyle w:val="ListParagraph"/>
        <w:numPr>
          <w:ilvl w:val="0"/>
          <w:numId w:val="6"/>
        </w:numPr>
      </w:pPr>
      <w:r>
        <w:t>Edit the new field</w:t>
      </w:r>
      <w:r w:rsidR="006925DF">
        <w:t xml:space="preserve"> </w:t>
      </w:r>
      <w:r w:rsidR="00A15796" w:rsidRPr="00A15796">
        <w:rPr>
          <w:i/>
        </w:rPr>
        <w:t>Topology</w:t>
      </w:r>
      <w:r w:rsidR="00A15796">
        <w:t xml:space="preserve"> </w:t>
      </w:r>
      <w:r w:rsidR="006925DF">
        <w:t>(there should be one record only)</w:t>
      </w:r>
      <w:r>
        <w:t xml:space="preserve">. TYPE in </w:t>
      </w:r>
      <w:r w:rsidR="009F0697">
        <w:rPr>
          <w:rStyle w:val="SubtitleChar"/>
        </w:rPr>
        <w:t>overlap</w:t>
      </w:r>
      <w:r>
        <w:t xml:space="preserve"> and save the editing.</w:t>
      </w:r>
    </w:p>
    <w:p w14:paraId="1332BA6F" w14:textId="334FBFB3" w:rsidR="00F55B55" w:rsidRPr="00AE4AD3" w:rsidRDefault="00461C30" w:rsidP="00AE4AD3">
      <w:pPr>
        <w:pStyle w:val="Heading3"/>
        <w:rPr>
          <w:rStyle w:val="IntenseEmphasis"/>
        </w:rPr>
      </w:pPr>
      <w:r w:rsidRPr="00AE4AD3">
        <w:rPr>
          <w:rStyle w:val="IntenseEmphasis"/>
          <w:rFonts w:hint="eastAsia"/>
        </w:rPr>
        <w:t xml:space="preserve"> </w:t>
      </w:r>
      <w:bookmarkStart w:id="17" w:name="_Toc184756271"/>
      <w:r w:rsidR="00BC7206" w:rsidRPr="00AE4AD3">
        <w:rPr>
          <w:rStyle w:val="IntenseEmphasis"/>
        </w:rPr>
        <w:t>Executing a Spatial Join</w:t>
      </w:r>
      <w:bookmarkEnd w:id="17"/>
    </w:p>
    <w:p w14:paraId="1C26DF30" w14:textId="77777777" w:rsidR="00F55B55" w:rsidRDefault="00F55B55" w:rsidP="00F8714C">
      <w:pPr>
        <w:pStyle w:val="ListParagraph"/>
        <w:numPr>
          <w:ilvl w:val="0"/>
          <w:numId w:val="7"/>
        </w:numPr>
        <w:rPr>
          <w:lang w:eastAsia="en-US"/>
        </w:rPr>
      </w:pPr>
      <w:r>
        <w:rPr>
          <w:lang w:eastAsia="en-US"/>
        </w:rPr>
        <w:t xml:space="preserve">Search for the </w:t>
      </w:r>
      <w:r>
        <w:rPr>
          <w:i/>
          <w:lang w:eastAsia="en-US"/>
        </w:rPr>
        <w:t xml:space="preserve">Spatial Join </w:t>
      </w:r>
      <w:r>
        <w:rPr>
          <w:lang w:eastAsia="en-US"/>
        </w:rPr>
        <w:t xml:space="preserve">tool in the </w:t>
      </w:r>
      <w:r w:rsidRPr="00AF00C1">
        <w:rPr>
          <w:i/>
          <w:lang w:eastAsia="en-US"/>
        </w:rPr>
        <w:t>Geoprocessing</w:t>
      </w:r>
      <w:r>
        <w:rPr>
          <w:lang w:eastAsia="en-US"/>
        </w:rPr>
        <w:t xml:space="preserve"> pane and open it.</w:t>
      </w:r>
    </w:p>
    <w:p w14:paraId="1A4CE405" w14:textId="77777777" w:rsidR="00F55B55" w:rsidRDefault="009F0697" w:rsidP="00F8714C">
      <w:pPr>
        <w:pStyle w:val="ListParagraph"/>
        <w:numPr>
          <w:ilvl w:val="0"/>
          <w:numId w:val="7"/>
        </w:numPr>
        <w:rPr>
          <w:lang w:eastAsia="en-US"/>
        </w:rPr>
      </w:pPr>
      <w:r>
        <w:rPr>
          <w:lang w:eastAsia="en-US"/>
        </w:rPr>
        <w:lastRenderedPageBreak/>
        <w:t xml:space="preserve">We want to Join the </w:t>
      </w:r>
      <w:r w:rsidRPr="009F0697">
        <w:rPr>
          <w:i/>
          <w:lang w:eastAsia="en-US"/>
        </w:rPr>
        <w:t>main_road_Buffer</w:t>
      </w:r>
      <w:r>
        <w:rPr>
          <w:lang w:eastAsia="en-US"/>
        </w:rPr>
        <w:t xml:space="preserve"> layer attribute to the</w:t>
      </w:r>
      <w:r w:rsidRPr="009F0697">
        <w:rPr>
          <w:i/>
          <w:lang w:eastAsia="en-US"/>
        </w:rPr>
        <w:t xml:space="preserve"> buildings</w:t>
      </w:r>
      <w:r>
        <w:rPr>
          <w:lang w:eastAsia="en-US"/>
        </w:rPr>
        <w:t xml:space="preserve"> layer (not the other way round). Therefore, SELECT </w:t>
      </w:r>
      <w:r w:rsidRPr="009F0697">
        <w:rPr>
          <w:i/>
          <w:lang w:eastAsia="en-US"/>
        </w:rPr>
        <w:t>buildings</w:t>
      </w:r>
      <w:r>
        <w:rPr>
          <w:lang w:eastAsia="en-US"/>
        </w:rPr>
        <w:t xml:space="preserve"> </w:t>
      </w:r>
      <w:r w:rsidR="00F55B55">
        <w:rPr>
          <w:lang w:eastAsia="en-US"/>
        </w:rPr>
        <w:t>a</w:t>
      </w:r>
      <w:r>
        <w:rPr>
          <w:lang w:eastAsia="en-US"/>
        </w:rPr>
        <w:t xml:space="preserve">s </w:t>
      </w:r>
      <w:r w:rsidRPr="009F0697">
        <w:rPr>
          <w:i/>
          <w:lang w:eastAsia="en-US"/>
        </w:rPr>
        <w:t>Target Features</w:t>
      </w:r>
      <w:r>
        <w:rPr>
          <w:lang w:eastAsia="en-US"/>
        </w:rPr>
        <w:t xml:space="preserve"> and </w:t>
      </w:r>
      <w:r w:rsidRPr="009F0697">
        <w:rPr>
          <w:i/>
          <w:lang w:eastAsia="en-US"/>
        </w:rPr>
        <w:t>main_road_Buffer</w:t>
      </w:r>
      <w:r>
        <w:rPr>
          <w:lang w:eastAsia="en-US"/>
        </w:rPr>
        <w:t xml:space="preserve"> as </w:t>
      </w:r>
      <w:r w:rsidRPr="009F0697">
        <w:rPr>
          <w:i/>
          <w:lang w:eastAsia="en-US"/>
        </w:rPr>
        <w:t>Join Features</w:t>
      </w:r>
      <w:r>
        <w:rPr>
          <w:lang w:eastAsia="en-US"/>
        </w:rPr>
        <w:t>.</w:t>
      </w:r>
    </w:p>
    <w:p w14:paraId="12D45468" w14:textId="033C18BE" w:rsidR="009F0697" w:rsidRDefault="009F0697" w:rsidP="008018EC">
      <w:pPr>
        <w:pStyle w:val="ListParagraph"/>
        <w:numPr>
          <w:ilvl w:val="0"/>
          <w:numId w:val="7"/>
        </w:numPr>
        <w:rPr>
          <w:lang w:eastAsia="en-US"/>
        </w:rPr>
      </w:pPr>
      <w:r>
        <w:rPr>
          <w:lang w:eastAsia="en-US"/>
        </w:rPr>
        <w:t xml:space="preserve">SELECT a </w:t>
      </w:r>
      <w:r w:rsidRPr="001131D0">
        <w:rPr>
          <w:i/>
          <w:lang w:eastAsia="en-US"/>
        </w:rPr>
        <w:t xml:space="preserve">Join </w:t>
      </w:r>
      <w:r w:rsidR="001131D0" w:rsidRPr="001131D0">
        <w:rPr>
          <w:i/>
          <w:lang w:eastAsia="en-US"/>
        </w:rPr>
        <w:t>O</w:t>
      </w:r>
      <w:r w:rsidRPr="001131D0">
        <w:rPr>
          <w:i/>
          <w:lang w:eastAsia="en-US"/>
        </w:rPr>
        <w:t>peration</w:t>
      </w:r>
      <w:r>
        <w:rPr>
          <w:lang w:eastAsia="en-US"/>
        </w:rPr>
        <w:t xml:space="preserve">. </w:t>
      </w:r>
      <w:r w:rsidR="001131D0">
        <w:rPr>
          <w:lang w:eastAsia="en-US"/>
        </w:rPr>
        <w:t>As we have only one target feature</w:t>
      </w:r>
      <w:r w:rsidR="00243B0F">
        <w:rPr>
          <w:lang w:eastAsia="en-US"/>
        </w:rPr>
        <w:t>,</w:t>
      </w:r>
      <w:r w:rsidR="001131D0">
        <w:rPr>
          <w:lang w:eastAsia="en-US"/>
        </w:rPr>
        <w:t xml:space="preserve"> this setting has no effect on the result.</w:t>
      </w:r>
      <w:r w:rsidR="005B24C5">
        <w:rPr>
          <w:lang w:eastAsia="en-US"/>
        </w:rPr>
        <w:t xml:space="preserve"> (The difference </w:t>
      </w:r>
      <w:r w:rsidR="000708C0">
        <w:rPr>
          <w:lang w:eastAsia="en-US"/>
        </w:rPr>
        <w:t xml:space="preserve">is that when </w:t>
      </w:r>
      <w:r w:rsidR="000708C0" w:rsidRPr="000708C0">
        <w:rPr>
          <w:lang w:eastAsia="en-US"/>
        </w:rPr>
        <w:t>multiple join features are found with a single target feature</w:t>
      </w:r>
      <w:r w:rsidR="001F1441">
        <w:rPr>
          <w:lang w:eastAsia="en-US"/>
        </w:rPr>
        <w:t>, if</w:t>
      </w:r>
      <w:r w:rsidR="000708C0" w:rsidRPr="000708C0">
        <w:rPr>
          <w:lang w:eastAsia="en-US"/>
        </w:rPr>
        <w:t xml:space="preserve"> </w:t>
      </w:r>
      <w:r w:rsidR="004D4D72">
        <w:rPr>
          <w:lang w:eastAsia="en-US"/>
        </w:rPr>
        <w:t>“</w:t>
      </w:r>
      <w:r w:rsidR="000708C0" w:rsidRPr="000708C0">
        <w:rPr>
          <w:lang w:eastAsia="en-US"/>
        </w:rPr>
        <w:t>Join one to one</w:t>
      </w:r>
      <w:r w:rsidR="004D4D72">
        <w:rPr>
          <w:lang w:eastAsia="en-US"/>
        </w:rPr>
        <w:t>” is selected,</w:t>
      </w:r>
      <w:r w:rsidR="000708C0" w:rsidRPr="000708C0">
        <w:rPr>
          <w:lang w:eastAsia="en-US"/>
        </w:rPr>
        <w:t xml:space="preserve"> the attributes from the multiple join features will be aggregated</w:t>
      </w:r>
      <w:r w:rsidR="004D4D72">
        <w:rPr>
          <w:lang w:eastAsia="en-US"/>
        </w:rPr>
        <w:t>, while i</w:t>
      </w:r>
      <w:r w:rsidR="000708C0" w:rsidRPr="000708C0">
        <w:rPr>
          <w:lang w:eastAsia="en-US"/>
        </w:rPr>
        <w:t xml:space="preserve">f </w:t>
      </w:r>
      <w:r w:rsidR="008018EC">
        <w:rPr>
          <w:lang w:eastAsia="en-US"/>
        </w:rPr>
        <w:t>“</w:t>
      </w:r>
      <w:r w:rsidR="000708C0" w:rsidRPr="000708C0">
        <w:rPr>
          <w:lang w:eastAsia="en-US"/>
        </w:rPr>
        <w:t>Join one to many</w:t>
      </w:r>
      <w:r w:rsidR="004D4D72">
        <w:rPr>
          <w:lang w:eastAsia="en-US"/>
        </w:rPr>
        <w:t>”</w:t>
      </w:r>
      <w:r w:rsidR="008018EC">
        <w:rPr>
          <w:lang w:eastAsia="en-US"/>
        </w:rPr>
        <w:t xml:space="preserve"> is selected, </w:t>
      </w:r>
      <w:r w:rsidR="000708C0" w:rsidRPr="000708C0">
        <w:rPr>
          <w:lang w:eastAsia="en-US"/>
        </w:rPr>
        <w:t xml:space="preserve"> multiple copies of the target feature will be </w:t>
      </w:r>
      <w:r w:rsidR="004205A5">
        <w:rPr>
          <w:lang w:eastAsia="en-US"/>
        </w:rPr>
        <w:t>made</w:t>
      </w:r>
      <w:r w:rsidR="00243B0F">
        <w:rPr>
          <w:lang w:eastAsia="en-US"/>
        </w:rPr>
        <w:t>.)</w:t>
      </w:r>
    </w:p>
    <w:p w14:paraId="76B6E348" w14:textId="77777777" w:rsidR="001131D0" w:rsidRDefault="001131D0" w:rsidP="00F8714C">
      <w:pPr>
        <w:pStyle w:val="ListParagraph"/>
        <w:numPr>
          <w:ilvl w:val="0"/>
          <w:numId w:val="7"/>
        </w:numPr>
        <w:rPr>
          <w:lang w:eastAsia="en-US"/>
        </w:rPr>
      </w:pPr>
      <w:r>
        <w:rPr>
          <w:lang w:eastAsia="en-US"/>
        </w:rPr>
        <w:t xml:space="preserve">CHECK </w:t>
      </w:r>
      <w:r w:rsidRPr="001131D0">
        <w:rPr>
          <w:i/>
          <w:lang w:eastAsia="en-US"/>
        </w:rPr>
        <w:t>Keep All Target Features</w:t>
      </w:r>
      <w:r>
        <w:rPr>
          <w:lang w:eastAsia="en-US"/>
        </w:rPr>
        <w:t xml:space="preserve"> to receive </w:t>
      </w:r>
      <w:r w:rsidR="00CF0D96">
        <w:rPr>
          <w:lang w:eastAsia="en-US"/>
        </w:rPr>
        <w:t>all</w:t>
      </w:r>
      <w:r>
        <w:rPr>
          <w:lang w:eastAsia="en-US"/>
        </w:rPr>
        <w:t xml:space="preserve"> buildings</w:t>
      </w:r>
      <w:r w:rsidR="00CF0D96">
        <w:rPr>
          <w:lang w:eastAsia="en-US"/>
        </w:rPr>
        <w:t xml:space="preserve"> in the output layer.</w:t>
      </w:r>
    </w:p>
    <w:p w14:paraId="6D21D890" w14:textId="77777777" w:rsidR="003672B2" w:rsidRDefault="003672B2" w:rsidP="003672B2">
      <w:pPr>
        <w:pStyle w:val="ListParagraph"/>
        <w:numPr>
          <w:ilvl w:val="0"/>
          <w:numId w:val="7"/>
        </w:numPr>
      </w:pPr>
      <w:r>
        <w:t xml:space="preserve">SELECT </w:t>
      </w:r>
      <w:r w:rsidRPr="00CF0D96">
        <w:rPr>
          <w:i/>
        </w:rPr>
        <w:t>Intersect</w:t>
      </w:r>
      <w:r>
        <w:t xml:space="preserve"> as </w:t>
      </w:r>
      <w:r w:rsidRPr="00CF0D96">
        <w:rPr>
          <w:i/>
        </w:rPr>
        <w:t>Match Option</w:t>
      </w:r>
      <w:r>
        <w:t xml:space="preserve">. Hereby, a join polygon is matched to a target polygon that intersects the boundary or is inside of. This is equal to the Geoinformation literature´s term </w:t>
      </w:r>
      <w:r w:rsidRPr="00CF0D96">
        <w:rPr>
          <w:i/>
        </w:rPr>
        <w:t>overlap</w:t>
      </w:r>
      <w:r>
        <w:t>.</w:t>
      </w:r>
    </w:p>
    <w:p w14:paraId="613A48A0" w14:textId="1148C71F" w:rsidR="001131D0" w:rsidRDefault="00CF0D96" w:rsidP="00F8714C">
      <w:pPr>
        <w:pStyle w:val="ListParagraph"/>
        <w:numPr>
          <w:ilvl w:val="0"/>
          <w:numId w:val="7"/>
        </w:numPr>
        <w:rPr>
          <w:lang w:eastAsia="en-US"/>
        </w:rPr>
      </w:pPr>
      <w:r>
        <w:t xml:space="preserve">The </w:t>
      </w:r>
      <w:r w:rsidRPr="00CF0D96">
        <w:rPr>
          <w:i/>
        </w:rPr>
        <w:t xml:space="preserve">Field Map </w:t>
      </w:r>
      <w:r w:rsidR="00906EDB">
        <w:rPr>
          <w:iCs/>
        </w:rPr>
        <w:t>under</w:t>
      </w:r>
      <w:r w:rsidR="00232C76">
        <w:rPr>
          <w:iCs/>
        </w:rPr>
        <w:t xml:space="preserve"> </w:t>
      </w:r>
      <w:r w:rsidR="00232C76">
        <w:rPr>
          <w:i/>
        </w:rPr>
        <w:t>Fields</w:t>
      </w:r>
      <w:r>
        <w:t xml:space="preserve"> c</w:t>
      </w:r>
      <w:r w:rsidR="001131D0">
        <w:t>ontrols what attribute fields will be in the output feature class. The initial list contains all the fields from both the target features and the join features. Fields can be added, deleted, renamed, or have their properties changed.</w:t>
      </w:r>
      <w:r>
        <w:t xml:space="preserve"> Here You can remove some fields such as </w:t>
      </w:r>
      <w:r w:rsidRPr="00CF0D96">
        <w:rPr>
          <w:i/>
        </w:rPr>
        <w:t>Shape_Length</w:t>
      </w:r>
      <w:r>
        <w:t xml:space="preserve"> or </w:t>
      </w:r>
      <w:r w:rsidRPr="00CF0D96">
        <w:rPr>
          <w:i/>
        </w:rPr>
        <w:t>Shape_Area</w:t>
      </w:r>
      <w:r>
        <w:t xml:space="preserve">. These are specific attributes for the Buffer layer and not needed for the building output layer. Leave the </w:t>
      </w:r>
      <w:r w:rsidR="00EC59DA">
        <w:rPr>
          <w:i/>
        </w:rPr>
        <w:t>Attribute Matching</w:t>
      </w:r>
      <w:r>
        <w:t xml:space="preserve"> settings unchanged.</w:t>
      </w:r>
    </w:p>
    <w:p w14:paraId="0724E982" w14:textId="77777777" w:rsidR="00CF0D96" w:rsidRDefault="00CF0D96" w:rsidP="00F8714C">
      <w:pPr>
        <w:pStyle w:val="ListParagraph"/>
        <w:numPr>
          <w:ilvl w:val="0"/>
          <w:numId w:val="7"/>
        </w:numPr>
      </w:pPr>
      <w:r>
        <w:t xml:space="preserve">CLICK </w:t>
      </w:r>
      <w:r w:rsidRPr="00CF0D96">
        <w:rPr>
          <w:i/>
        </w:rPr>
        <w:t>Run</w:t>
      </w:r>
      <w:r>
        <w:t xml:space="preserve"> to execute and create the new spatial join layer.</w:t>
      </w:r>
    </w:p>
    <w:p w14:paraId="2E1EC611" w14:textId="77777777" w:rsidR="00CF0D96" w:rsidRDefault="00CF0D96" w:rsidP="00CF0D96">
      <w:pPr>
        <w:pStyle w:val="ListParagraph"/>
        <w:ind w:left="839"/>
      </w:pPr>
    </w:p>
    <w:p w14:paraId="6DA14999" w14:textId="77777777" w:rsidR="00CF0D96" w:rsidRDefault="00CF0D96" w:rsidP="00F8714C">
      <w:pPr>
        <w:pStyle w:val="ListParagraph"/>
        <w:numPr>
          <w:ilvl w:val="0"/>
          <w:numId w:val="8"/>
        </w:numPr>
      </w:pPr>
      <w:r>
        <w:t>Overview of spatial joins for feature type polygons in ArcGIS Pro:</w:t>
      </w:r>
    </w:p>
    <w:p w14:paraId="5F91611A" w14:textId="77777777" w:rsidR="00D8564A" w:rsidRPr="00F12B24" w:rsidRDefault="00D8564A" w:rsidP="00D8564A">
      <w:pPr>
        <w:spacing w:after="0" w:line="240" w:lineRule="auto"/>
        <w:ind w:left="0" w:right="0"/>
        <w:jc w:val="center"/>
        <w:rPr>
          <w:rFonts w:ascii="Times New Roman" w:eastAsia="Times New Roman" w:hAnsi="Times New Roman" w:cs="Times New Roman"/>
          <w:i/>
        </w:rPr>
      </w:pPr>
      <w:r w:rsidRPr="00D8564A">
        <w:rPr>
          <w:rFonts w:ascii="Times New Roman" w:eastAsia="Times New Roman" w:hAnsi="Times New Roman" w:cs="Times New Roman"/>
          <w:noProof/>
          <w:lang w:val="de-DE"/>
        </w:rPr>
        <w:drawing>
          <wp:inline distT="0" distB="0" distL="0" distR="0" wp14:anchorId="48383382" wp14:editId="6F5C1102">
            <wp:extent cx="3762103" cy="2295406"/>
            <wp:effectExtent l="0" t="0" r="0" b="0"/>
            <wp:docPr id="33" name="Grafik 33" descr="Select line using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line using polyg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311" cy="2321159"/>
                    </a:xfrm>
                    <a:prstGeom prst="rect">
                      <a:avLst/>
                    </a:prstGeom>
                    <a:noFill/>
                    <a:ln>
                      <a:noFill/>
                    </a:ln>
                  </pic:spPr>
                </pic:pic>
              </a:graphicData>
            </a:graphic>
          </wp:inline>
        </w:drawing>
      </w:r>
    </w:p>
    <w:tbl>
      <w:tblPr>
        <w:tblW w:w="0" w:type="auto"/>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847"/>
        <w:gridCol w:w="4033"/>
      </w:tblGrid>
      <w:tr w:rsidR="00D8564A" w:rsidRPr="00D8564A" w14:paraId="28D6535E" w14:textId="77777777" w:rsidTr="00D8564A">
        <w:trPr>
          <w:cantSplit/>
          <w:tblCellSpacing w:w="15" w:type="dxa"/>
          <w:jc w:val="center"/>
        </w:trPr>
        <w:tc>
          <w:tcPr>
            <w:tcW w:w="0" w:type="auto"/>
            <w:gridSpan w:val="2"/>
            <w:vAlign w:val="center"/>
            <w:hideMark/>
          </w:tcPr>
          <w:p w14:paraId="6746F949" w14:textId="77777777" w:rsidR="00D8564A" w:rsidRPr="00D8564A" w:rsidRDefault="00D8564A" w:rsidP="00D8564A">
            <w:pPr>
              <w:spacing w:after="0" w:line="240" w:lineRule="auto"/>
              <w:ind w:left="0" w:right="0"/>
              <w:jc w:val="center"/>
              <w:rPr>
                <w:rFonts w:eastAsia="Times New Roman"/>
              </w:rPr>
            </w:pPr>
            <w:r w:rsidRPr="00D8564A">
              <w:rPr>
                <w:rFonts w:eastAsia="Times New Roman"/>
              </w:rPr>
              <w:t>Select line using polygon table</w:t>
            </w:r>
          </w:p>
        </w:tc>
      </w:tr>
      <w:tr w:rsidR="00D8564A" w:rsidRPr="00C473F8" w14:paraId="7D47FE88" w14:textId="77777777" w:rsidTr="00D8564A">
        <w:trPr>
          <w:cantSplit/>
          <w:tblCellSpacing w:w="15" w:type="dxa"/>
          <w:jc w:val="center"/>
        </w:trPr>
        <w:tc>
          <w:tcPr>
            <w:tcW w:w="0" w:type="auto"/>
            <w:vAlign w:val="center"/>
            <w:hideMark/>
          </w:tcPr>
          <w:p w14:paraId="4148FB90"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6925DF">
              <w:rPr>
                <w:rFonts w:eastAsia="Times New Roman"/>
              </w:rPr>
              <w:t>Inte</w:t>
            </w:r>
            <w:r w:rsidRPr="00D8564A">
              <w:rPr>
                <w:rFonts w:eastAsia="Times New Roman"/>
                <w:lang w:val="de-DE"/>
              </w:rPr>
              <w:t>rsect</w:t>
            </w:r>
          </w:p>
        </w:tc>
        <w:tc>
          <w:tcPr>
            <w:tcW w:w="0" w:type="auto"/>
            <w:vAlign w:val="center"/>
            <w:hideMark/>
          </w:tcPr>
          <w:p w14:paraId="27E7A8EB" w14:textId="77777777" w:rsidR="00D8564A" w:rsidRPr="00C415F3" w:rsidRDefault="00D8564A" w:rsidP="00D8564A">
            <w:pPr>
              <w:spacing w:before="100" w:beforeAutospacing="1" w:after="100" w:afterAutospacing="1" w:line="240" w:lineRule="auto"/>
              <w:ind w:left="0" w:right="0"/>
              <w:jc w:val="left"/>
              <w:rPr>
                <w:rFonts w:eastAsia="Times New Roman"/>
                <w:lang w:val="pt-BR"/>
              </w:rPr>
            </w:pPr>
            <w:r w:rsidRPr="00C415F3">
              <w:rPr>
                <w:rFonts w:eastAsia="Times New Roman"/>
                <w:lang w:val="pt-BR"/>
              </w:rPr>
              <w:t>A, C, D, E, F, G, H, I, J, K, L, M, N, O</w:t>
            </w:r>
          </w:p>
        </w:tc>
      </w:tr>
      <w:tr w:rsidR="00D8564A" w:rsidRPr="00D8564A" w14:paraId="55B02136" w14:textId="77777777" w:rsidTr="00D8564A">
        <w:trPr>
          <w:cantSplit/>
          <w:tblCellSpacing w:w="15" w:type="dxa"/>
          <w:jc w:val="center"/>
        </w:trPr>
        <w:tc>
          <w:tcPr>
            <w:tcW w:w="0" w:type="auto"/>
            <w:vAlign w:val="center"/>
            <w:hideMark/>
          </w:tcPr>
          <w:p w14:paraId="4DFCAC54"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Within</w:t>
            </w:r>
          </w:p>
        </w:tc>
        <w:tc>
          <w:tcPr>
            <w:tcW w:w="0" w:type="auto"/>
            <w:vAlign w:val="center"/>
            <w:hideMark/>
          </w:tcPr>
          <w:p w14:paraId="716BF558"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A, D, G, H, I, O</w:t>
            </w:r>
          </w:p>
        </w:tc>
      </w:tr>
      <w:tr w:rsidR="00D8564A" w:rsidRPr="00D8564A" w14:paraId="5E5AAA0D" w14:textId="77777777" w:rsidTr="00D8564A">
        <w:trPr>
          <w:cantSplit/>
          <w:tblCellSpacing w:w="15" w:type="dxa"/>
          <w:jc w:val="center"/>
        </w:trPr>
        <w:tc>
          <w:tcPr>
            <w:tcW w:w="0" w:type="auto"/>
            <w:vAlign w:val="center"/>
            <w:hideMark/>
          </w:tcPr>
          <w:p w14:paraId="60F6F25A" w14:textId="77777777" w:rsidR="00D8564A" w:rsidRPr="00D8564A" w:rsidRDefault="00D8564A" w:rsidP="00D8564A">
            <w:pPr>
              <w:spacing w:after="0" w:line="240" w:lineRule="auto"/>
              <w:ind w:left="0" w:right="0"/>
              <w:jc w:val="left"/>
              <w:rPr>
                <w:rFonts w:eastAsia="Times New Roman"/>
                <w:lang w:val="de-DE"/>
              </w:rPr>
            </w:pPr>
            <w:r>
              <w:rPr>
                <w:rFonts w:eastAsia="Times New Roman"/>
                <w:lang w:val="de-DE"/>
              </w:rPr>
              <w:t>Contains</w:t>
            </w:r>
          </w:p>
        </w:tc>
        <w:tc>
          <w:tcPr>
            <w:tcW w:w="0" w:type="auto"/>
            <w:vAlign w:val="center"/>
            <w:hideMark/>
          </w:tcPr>
          <w:p w14:paraId="7CBC4973"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A</w:t>
            </w:r>
          </w:p>
        </w:tc>
      </w:tr>
      <w:tr w:rsidR="00D8564A" w:rsidRPr="00D8564A" w14:paraId="64A6A458" w14:textId="77777777" w:rsidTr="00D8564A">
        <w:trPr>
          <w:cantSplit/>
          <w:tblCellSpacing w:w="15" w:type="dxa"/>
          <w:jc w:val="center"/>
        </w:trPr>
        <w:tc>
          <w:tcPr>
            <w:tcW w:w="0" w:type="auto"/>
            <w:vAlign w:val="center"/>
            <w:hideMark/>
          </w:tcPr>
          <w:p w14:paraId="573A9681"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Within Clementini</w:t>
            </w:r>
          </w:p>
        </w:tc>
        <w:tc>
          <w:tcPr>
            <w:tcW w:w="0" w:type="auto"/>
            <w:vAlign w:val="center"/>
            <w:hideMark/>
          </w:tcPr>
          <w:p w14:paraId="7DACAE46"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A, D, G, H, I</w:t>
            </w:r>
          </w:p>
        </w:tc>
      </w:tr>
      <w:tr w:rsidR="00D8564A" w:rsidRPr="00D8564A" w14:paraId="7DC1CE49" w14:textId="77777777" w:rsidTr="00D8564A">
        <w:trPr>
          <w:cantSplit/>
          <w:tblCellSpacing w:w="15" w:type="dxa"/>
          <w:jc w:val="center"/>
        </w:trPr>
        <w:tc>
          <w:tcPr>
            <w:tcW w:w="0" w:type="auto"/>
            <w:vAlign w:val="center"/>
            <w:hideMark/>
          </w:tcPr>
          <w:p w14:paraId="67FBB9FB"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Boundary touches</w:t>
            </w:r>
          </w:p>
        </w:tc>
        <w:tc>
          <w:tcPr>
            <w:tcW w:w="0" w:type="auto"/>
            <w:vAlign w:val="center"/>
            <w:hideMark/>
          </w:tcPr>
          <w:p w14:paraId="3F1AAF3F"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F, G, H, I, K, L, M, N, O</w:t>
            </w:r>
          </w:p>
        </w:tc>
      </w:tr>
      <w:tr w:rsidR="00D8564A" w:rsidRPr="00D8564A" w14:paraId="11155677" w14:textId="77777777" w:rsidTr="00D8564A">
        <w:trPr>
          <w:cantSplit/>
          <w:tblCellSpacing w:w="15" w:type="dxa"/>
          <w:jc w:val="center"/>
        </w:trPr>
        <w:tc>
          <w:tcPr>
            <w:tcW w:w="0" w:type="auto"/>
            <w:vAlign w:val="center"/>
            <w:hideMark/>
          </w:tcPr>
          <w:p w14:paraId="0F13D4E3" w14:textId="77777777" w:rsidR="00D8564A" w:rsidRPr="00D8564A" w:rsidRDefault="00D8564A" w:rsidP="00D8564A">
            <w:pPr>
              <w:spacing w:before="100" w:beforeAutospacing="1" w:after="100" w:afterAutospacing="1" w:line="240" w:lineRule="auto"/>
              <w:ind w:left="0" w:right="0"/>
              <w:jc w:val="left"/>
              <w:rPr>
                <w:rFonts w:eastAsia="Times New Roman"/>
              </w:rPr>
            </w:pPr>
            <w:r w:rsidRPr="00D8564A">
              <w:rPr>
                <w:rFonts w:eastAsia="Times New Roman"/>
              </w:rPr>
              <w:t>Share a line segment with</w:t>
            </w:r>
          </w:p>
        </w:tc>
        <w:tc>
          <w:tcPr>
            <w:tcW w:w="0" w:type="auto"/>
            <w:vAlign w:val="center"/>
            <w:hideMark/>
          </w:tcPr>
          <w:p w14:paraId="06DAC071"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G, I, J, K, M, O</w:t>
            </w:r>
          </w:p>
        </w:tc>
      </w:tr>
      <w:tr w:rsidR="00D8564A" w:rsidRPr="00D8564A" w14:paraId="56D82F97" w14:textId="77777777" w:rsidTr="00D8564A">
        <w:trPr>
          <w:cantSplit/>
          <w:tblCellSpacing w:w="15" w:type="dxa"/>
          <w:jc w:val="center"/>
        </w:trPr>
        <w:tc>
          <w:tcPr>
            <w:tcW w:w="0" w:type="auto"/>
            <w:vAlign w:val="center"/>
            <w:hideMark/>
          </w:tcPr>
          <w:p w14:paraId="7AA2DB88" w14:textId="77777777" w:rsidR="00D8564A" w:rsidRPr="00D8564A" w:rsidRDefault="00D8564A" w:rsidP="00D8564A">
            <w:pPr>
              <w:spacing w:before="100" w:beforeAutospacing="1" w:after="100" w:afterAutospacing="1" w:line="240" w:lineRule="auto"/>
              <w:ind w:left="0" w:right="0"/>
              <w:jc w:val="left"/>
              <w:rPr>
                <w:rFonts w:eastAsia="Times New Roman"/>
              </w:rPr>
            </w:pPr>
            <w:r w:rsidRPr="00D8564A">
              <w:rPr>
                <w:rFonts w:eastAsia="Times New Roman"/>
              </w:rPr>
              <w:t>Crossed by the outline of</w:t>
            </w:r>
          </w:p>
        </w:tc>
        <w:tc>
          <w:tcPr>
            <w:tcW w:w="0" w:type="auto"/>
            <w:vAlign w:val="center"/>
            <w:hideMark/>
          </w:tcPr>
          <w:p w14:paraId="54CCFB79"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C, E, H, L, N</w:t>
            </w:r>
          </w:p>
        </w:tc>
      </w:tr>
      <w:tr w:rsidR="00D8564A" w:rsidRPr="00D8564A" w14:paraId="130D7E91" w14:textId="77777777" w:rsidTr="00D8564A">
        <w:trPr>
          <w:cantSplit/>
          <w:tblCellSpacing w:w="15" w:type="dxa"/>
          <w:jc w:val="center"/>
        </w:trPr>
        <w:tc>
          <w:tcPr>
            <w:tcW w:w="0" w:type="auto"/>
            <w:vAlign w:val="center"/>
            <w:hideMark/>
          </w:tcPr>
          <w:p w14:paraId="3EA69D81"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Have their center in</w:t>
            </w:r>
          </w:p>
        </w:tc>
        <w:tc>
          <w:tcPr>
            <w:tcW w:w="0" w:type="auto"/>
            <w:vAlign w:val="center"/>
            <w:hideMark/>
          </w:tcPr>
          <w:p w14:paraId="18F53C0D" w14:textId="77777777" w:rsidR="00D8564A" w:rsidRPr="00D8564A" w:rsidRDefault="00D8564A" w:rsidP="00D8564A">
            <w:pPr>
              <w:spacing w:before="100" w:beforeAutospacing="1" w:after="100" w:afterAutospacing="1" w:line="240" w:lineRule="auto"/>
              <w:ind w:left="0" w:right="0"/>
              <w:jc w:val="left"/>
              <w:rPr>
                <w:rFonts w:eastAsia="Times New Roman"/>
                <w:lang w:val="de-DE"/>
              </w:rPr>
            </w:pPr>
            <w:r w:rsidRPr="00D8564A">
              <w:rPr>
                <w:rFonts w:eastAsia="Times New Roman"/>
                <w:lang w:val="de-DE"/>
              </w:rPr>
              <w:t>A, C, D, E, G, H, I, J, O</w:t>
            </w:r>
          </w:p>
        </w:tc>
      </w:tr>
    </w:tbl>
    <w:p w14:paraId="7F221DDF" w14:textId="07916946" w:rsidR="00BC7206" w:rsidRPr="00AE4AD3" w:rsidRDefault="00AE4AD3" w:rsidP="00AE4AD3">
      <w:pPr>
        <w:pStyle w:val="Heading3"/>
        <w:rPr>
          <w:rStyle w:val="IntenseEmphasis"/>
        </w:rPr>
      </w:pPr>
      <w:r w:rsidRPr="00AE4AD3">
        <w:rPr>
          <w:rStyle w:val="IntenseEmphasis"/>
          <w:rFonts w:hint="eastAsia"/>
        </w:rPr>
        <w:lastRenderedPageBreak/>
        <w:t xml:space="preserve"> </w:t>
      </w:r>
      <w:bookmarkStart w:id="18" w:name="_Toc184756272"/>
      <w:r w:rsidR="00BC7206" w:rsidRPr="00AE4AD3">
        <w:rPr>
          <w:rStyle w:val="IntenseEmphasis"/>
        </w:rPr>
        <w:t>Visualizing Overlapped Features</w:t>
      </w:r>
      <w:bookmarkEnd w:id="18"/>
    </w:p>
    <w:p w14:paraId="5AE1000D" w14:textId="1EE08728" w:rsidR="00BC7206" w:rsidRDefault="00BE55C8" w:rsidP="00F8714C">
      <w:pPr>
        <w:pStyle w:val="ListParagraph"/>
        <w:numPr>
          <w:ilvl w:val="0"/>
          <w:numId w:val="9"/>
        </w:numPr>
      </w:pPr>
      <w:r>
        <w:t xml:space="preserve">Show the buildings that are likely to be affected by greater traffic noise. </w:t>
      </w:r>
      <w:r w:rsidR="009A4CBE">
        <w:t>Change the symbology of the new spatially joined buildings layer to unique values</w:t>
      </w:r>
      <w:r w:rsidR="002E5C42">
        <w:t xml:space="preserve"> and symbolise based on the </w:t>
      </w:r>
      <w:r w:rsidR="002E5C42" w:rsidRPr="002E5C42">
        <w:rPr>
          <w:i/>
        </w:rPr>
        <w:t>Topology</w:t>
      </w:r>
      <w:r w:rsidR="002E5C42">
        <w:t xml:space="preserve"> field</w:t>
      </w:r>
      <w:r w:rsidR="009A4CBE">
        <w:t xml:space="preserve">. This way you can symbolize all buildings with the Buffer attribute </w:t>
      </w:r>
      <w:r w:rsidR="009A4CBE" w:rsidRPr="009A4CBE">
        <w:rPr>
          <w:i/>
        </w:rPr>
        <w:t xml:space="preserve">overlap </w:t>
      </w:r>
      <w:r w:rsidR="009A4CBE">
        <w:t xml:space="preserve">differently from the </w:t>
      </w:r>
      <w:r w:rsidR="009A4CBE" w:rsidRPr="009A4CBE">
        <w:rPr>
          <w:i/>
        </w:rPr>
        <w:t>Null</w:t>
      </w:r>
      <w:r w:rsidR="009A4CBE">
        <w:t xml:space="preserve"> values.</w:t>
      </w:r>
    </w:p>
    <w:p w14:paraId="04CBDF4C" w14:textId="77777777" w:rsidR="00BC7206" w:rsidRDefault="00BC7206" w:rsidP="00BC7206">
      <w:pPr>
        <w:jc w:val="center"/>
      </w:pPr>
      <w:r>
        <w:rPr>
          <w:noProof/>
          <w:lang w:val="de-DE"/>
        </w:rPr>
        <w:drawing>
          <wp:inline distT="0" distB="0" distL="0" distR="0" wp14:anchorId="01C02384" wp14:editId="431F27DD">
            <wp:extent cx="3741420" cy="2925362"/>
            <wp:effectExtent l="19050" t="19050" r="11430" b="279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406" cy="2934734"/>
                    </a:xfrm>
                    <a:prstGeom prst="rect">
                      <a:avLst/>
                    </a:prstGeom>
                    <a:ln w="3810">
                      <a:solidFill>
                        <a:schemeClr val="tx1"/>
                      </a:solidFill>
                    </a:ln>
                  </pic:spPr>
                </pic:pic>
              </a:graphicData>
            </a:graphic>
          </wp:inline>
        </w:drawing>
      </w:r>
    </w:p>
    <w:p w14:paraId="1C4221A8" w14:textId="77777777" w:rsidR="00F12B24" w:rsidRDefault="00F12B24" w:rsidP="00BC7206">
      <w:pPr>
        <w:jc w:val="center"/>
      </w:pPr>
    </w:p>
    <w:p w14:paraId="3011E29A" w14:textId="03CB8B56" w:rsidR="00F12B24" w:rsidRDefault="00461C30" w:rsidP="00F12B24">
      <w:pPr>
        <w:pStyle w:val="Heading2"/>
      </w:pPr>
      <w:bookmarkStart w:id="19" w:name="_Toc184756273"/>
      <w:r>
        <w:t>DISTANCE ANALYSIS</w:t>
      </w:r>
      <w:bookmarkEnd w:id="19"/>
    </w:p>
    <w:p w14:paraId="392F0D1B" w14:textId="77777777" w:rsidR="00F12B24" w:rsidRDefault="00F12B24" w:rsidP="00F12B24">
      <w:r>
        <w:t xml:space="preserve">The </w:t>
      </w:r>
      <w:r w:rsidRPr="00F12B24">
        <w:rPr>
          <w:i/>
        </w:rPr>
        <w:t>Near</w:t>
      </w:r>
      <w:r>
        <w:t xml:space="preserve"> tool calculates distance and additional proximity information between the input features and the closest feature in another layer or feature class.</w:t>
      </w:r>
      <w:r w:rsidR="00A95212">
        <w:t xml:space="preserve"> This tool can calculate distances between all combinations of geometrical primitives (point, line, and polygon). The distance between any two features is calculated as the shortest separation between them, that is, where the two features are closest to each other</w:t>
      </w:r>
    </w:p>
    <w:p w14:paraId="5D169282" w14:textId="77777777" w:rsidR="00F12B24" w:rsidRDefault="00F12B24" w:rsidP="00F8714C">
      <w:pPr>
        <w:pStyle w:val="ListParagraph"/>
        <w:numPr>
          <w:ilvl w:val="0"/>
          <w:numId w:val="9"/>
        </w:numPr>
      </w:pPr>
      <w:r>
        <w:t xml:space="preserve">Use the </w:t>
      </w:r>
      <w:r w:rsidRPr="00F12B24">
        <w:rPr>
          <w:i/>
        </w:rPr>
        <w:t xml:space="preserve">Near </w:t>
      </w:r>
      <w:r>
        <w:t>tool to calculate distances from every building to a café.</w:t>
      </w:r>
    </w:p>
    <w:p w14:paraId="45FF6CED" w14:textId="77777777" w:rsidR="00F12B24" w:rsidRDefault="00F12B24" w:rsidP="00F12B24">
      <w:pPr>
        <w:pStyle w:val="ListParagraph"/>
        <w:ind w:left="432"/>
      </w:pPr>
    </w:p>
    <w:p w14:paraId="7302A8EB" w14:textId="77777777" w:rsidR="00F12B24" w:rsidRDefault="00F12B24" w:rsidP="00F8714C">
      <w:pPr>
        <w:pStyle w:val="ListParagraph"/>
        <w:numPr>
          <w:ilvl w:val="0"/>
          <w:numId w:val="17"/>
        </w:numPr>
        <w:rPr>
          <w:lang w:eastAsia="en-US"/>
        </w:rPr>
      </w:pPr>
      <w:r>
        <w:rPr>
          <w:lang w:eastAsia="en-US"/>
        </w:rPr>
        <w:t xml:space="preserve">Search in the </w:t>
      </w:r>
      <w:r w:rsidRPr="00AF00C1">
        <w:rPr>
          <w:i/>
          <w:lang w:eastAsia="en-US"/>
        </w:rPr>
        <w:t>Geoprocessing</w:t>
      </w:r>
      <w:r>
        <w:rPr>
          <w:lang w:eastAsia="en-US"/>
        </w:rPr>
        <w:t xml:space="preserve"> pane for the </w:t>
      </w:r>
      <w:r>
        <w:rPr>
          <w:i/>
        </w:rPr>
        <w:t xml:space="preserve">Near </w:t>
      </w:r>
      <w:r>
        <w:rPr>
          <w:lang w:eastAsia="en-US"/>
        </w:rPr>
        <w:t>tool and open it.</w:t>
      </w:r>
    </w:p>
    <w:p w14:paraId="481743FE" w14:textId="3F116485" w:rsidR="00F12B24" w:rsidRDefault="00F12B24" w:rsidP="00F8714C">
      <w:pPr>
        <w:pStyle w:val="ListParagraph"/>
        <w:numPr>
          <w:ilvl w:val="0"/>
          <w:numId w:val="17"/>
        </w:numPr>
        <w:rPr>
          <w:lang w:eastAsia="en-US"/>
        </w:rPr>
      </w:pPr>
      <w:r>
        <w:rPr>
          <w:lang w:eastAsia="en-US"/>
        </w:rPr>
        <w:t>Make sure You have cleared all previous selections. Otherwise</w:t>
      </w:r>
      <w:r w:rsidR="009E4841">
        <w:rPr>
          <w:lang w:eastAsia="en-US"/>
        </w:rPr>
        <w:t>,</w:t>
      </w:r>
      <w:r>
        <w:rPr>
          <w:lang w:eastAsia="en-US"/>
        </w:rPr>
        <w:t xml:space="preserve"> this tool will only apply to selected features.</w:t>
      </w:r>
    </w:p>
    <w:p w14:paraId="3F985498" w14:textId="0DA22CE6" w:rsidR="00F12B24" w:rsidRDefault="00F12B24" w:rsidP="00F8714C">
      <w:pPr>
        <w:pStyle w:val="ListParagraph"/>
        <w:numPr>
          <w:ilvl w:val="0"/>
          <w:numId w:val="17"/>
        </w:numPr>
      </w:pPr>
      <w:r>
        <w:rPr>
          <w:lang w:eastAsia="en-US"/>
        </w:rPr>
        <w:t xml:space="preserve">SELECT the </w:t>
      </w:r>
      <w:r>
        <w:rPr>
          <w:i/>
          <w:lang w:eastAsia="en-US"/>
        </w:rPr>
        <w:t>buildings</w:t>
      </w:r>
      <w:r>
        <w:rPr>
          <w:lang w:eastAsia="en-US"/>
        </w:rPr>
        <w:t xml:space="preserve"> layer as </w:t>
      </w:r>
      <w:r>
        <w:rPr>
          <w:i/>
          <w:lang w:eastAsia="en-US"/>
        </w:rPr>
        <w:t>Input Feature</w:t>
      </w:r>
      <w:r w:rsidR="00310E9D">
        <w:rPr>
          <w:i/>
          <w:lang w:eastAsia="en-US"/>
        </w:rPr>
        <w:t>s</w:t>
      </w:r>
      <w:r>
        <w:rPr>
          <w:i/>
          <w:lang w:eastAsia="en-US"/>
        </w:rPr>
        <w:t xml:space="preserve"> </w:t>
      </w:r>
      <w:r>
        <w:rPr>
          <w:lang w:eastAsia="en-US"/>
        </w:rPr>
        <w:t xml:space="preserve">and </w:t>
      </w:r>
      <w:r w:rsidR="00480E97">
        <w:rPr>
          <w:lang w:eastAsia="en-US"/>
        </w:rPr>
        <w:t xml:space="preserve">SELECT the </w:t>
      </w:r>
      <w:r w:rsidR="00480E97" w:rsidRPr="00480E97">
        <w:rPr>
          <w:i/>
          <w:lang w:eastAsia="en-US"/>
        </w:rPr>
        <w:t xml:space="preserve">cafes </w:t>
      </w:r>
      <w:r w:rsidR="00480E97" w:rsidRPr="00480E97">
        <w:rPr>
          <w:lang w:eastAsia="en-US"/>
        </w:rPr>
        <w:t>la</w:t>
      </w:r>
      <w:r w:rsidR="00480E97">
        <w:rPr>
          <w:lang w:eastAsia="en-US"/>
        </w:rPr>
        <w:t>yer</w:t>
      </w:r>
      <w:r>
        <w:rPr>
          <w:lang w:eastAsia="en-US"/>
        </w:rPr>
        <w:t xml:space="preserve"> </w:t>
      </w:r>
      <w:r w:rsidR="00480E97">
        <w:rPr>
          <w:lang w:eastAsia="en-US"/>
        </w:rPr>
        <w:t xml:space="preserve">as </w:t>
      </w:r>
      <w:r w:rsidR="00480E97" w:rsidRPr="00480E97">
        <w:rPr>
          <w:i/>
          <w:lang w:eastAsia="en-US"/>
        </w:rPr>
        <w:t>Near Feature</w:t>
      </w:r>
      <w:r w:rsidR="00310E9D">
        <w:rPr>
          <w:i/>
          <w:lang w:eastAsia="en-US"/>
        </w:rPr>
        <w:t>s</w:t>
      </w:r>
      <w:r w:rsidR="00480E97">
        <w:rPr>
          <w:lang w:eastAsia="en-US"/>
        </w:rPr>
        <w:t>.</w:t>
      </w:r>
    </w:p>
    <w:p w14:paraId="51F22595" w14:textId="77777777" w:rsidR="00F12B24" w:rsidRDefault="00480E97" w:rsidP="00F8714C">
      <w:pPr>
        <w:pStyle w:val="ListParagraph"/>
        <w:numPr>
          <w:ilvl w:val="0"/>
          <w:numId w:val="17"/>
        </w:numPr>
        <w:rPr>
          <w:lang w:eastAsia="en-US"/>
        </w:rPr>
      </w:pPr>
      <w:r>
        <w:rPr>
          <w:lang w:eastAsia="en-US"/>
        </w:rPr>
        <w:t>Search Radius defines the radius used to search for near features. If no value is specified, all near features are considered. Here, we can leave the settings on no value.</w:t>
      </w:r>
    </w:p>
    <w:p w14:paraId="7743EA18" w14:textId="77A4CA82" w:rsidR="00FC3E63" w:rsidRDefault="00FC3E63" w:rsidP="00FC3E63">
      <w:pPr>
        <w:pStyle w:val="ListParagraph"/>
        <w:numPr>
          <w:ilvl w:val="0"/>
          <w:numId w:val="17"/>
        </w:numPr>
      </w:pPr>
      <w:r w:rsidRPr="001E1B65">
        <w:rPr>
          <w:i/>
          <w:lang w:eastAsia="en-US"/>
        </w:rPr>
        <w:lastRenderedPageBreak/>
        <w:t xml:space="preserve">Location </w:t>
      </w:r>
      <w:r>
        <w:rPr>
          <w:lang w:eastAsia="en-US"/>
        </w:rPr>
        <w:t xml:space="preserve">and </w:t>
      </w:r>
      <w:r w:rsidRPr="001E1B65">
        <w:rPr>
          <w:i/>
          <w:lang w:eastAsia="en-US"/>
        </w:rPr>
        <w:t xml:space="preserve">Angle </w:t>
      </w:r>
      <w:r>
        <w:rPr>
          <w:lang w:eastAsia="en-US"/>
        </w:rPr>
        <w:t>can be kept unchecked. If these are checked</w:t>
      </w:r>
      <w:r w:rsidR="009A4F2F">
        <w:rPr>
          <w:lang w:eastAsia="en-US"/>
        </w:rPr>
        <w:t xml:space="preserve">, this specifies and </w:t>
      </w:r>
      <w:r>
        <w:t>calculates the location to the nearest feature and its corresponding angle.</w:t>
      </w:r>
    </w:p>
    <w:p w14:paraId="5198A137" w14:textId="00C5EB1A" w:rsidR="00480E97" w:rsidRDefault="00480E97" w:rsidP="00F8714C">
      <w:pPr>
        <w:pStyle w:val="ListParagraph"/>
        <w:numPr>
          <w:ilvl w:val="0"/>
          <w:numId w:val="17"/>
        </w:numPr>
        <w:rPr>
          <w:lang w:eastAsia="en-US"/>
        </w:rPr>
      </w:pPr>
      <w:r>
        <w:rPr>
          <w:lang w:eastAsia="en-US"/>
        </w:rPr>
        <w:t xml:space="preserve">SELECT the Planar Method. </w:t>
      </w:r>
      <w:r>
        <w:t xml:space="preserve">As we have a projected coordinate system for this map, Euclidean buffers will be created (as in </w:t>
      </w:r>
      <w:r>
        <w:fldChar w:fldCharType="begin"/>
      </w:r>
      <w:r>
        <w:instrText xml:space="preserve"> REF _Ref26189952 \r \h </w:instrText>
      </w:r>
      <w:r>
        <w:fldChar w:fldCharType="separate"/>
      </w:r>
      <w:r w:rsidR="00993B25">
        <w:t>4.2</w:t>
      </w:r>
      <w:r>
        <w:fldChar w:fldCharType="end"/>
      </w:r>
      <w:r>
        <w:t>).</w:t>
      </w:r>
    </w:p>
    <w:p w14:paraId="734EDE4F" w14:textId="04AF397A" w:rsidR="001E1B65" w:rsidRDefault="001E1B65" w:rsidP="00F8714C">
      <w:pPr>
        <w:pStyle w:val="ListParagraph"/>
        <w:numPr>
          <w:ilvl w:val="0"/>
          <w:numId w:val="17"/>
        </w:numPr>
      </w:pPr>
      <w:r>
        <w:t xml:space="preserve">CLICK </w:t>
      </w:r>
      <w:r w:rsidRPr="00CF0D96">
        <w:rPr>
          <w:i/>
        </w:rPr>
        <w:t>Run</w:t>
      </w:r>
      <w:r>
        <w:t xml:space="preserve"> to execute. </w:t>
      </w:r>
      <w:r w:rsidRPr="001E1B65">
        <w:t>The feature ID</w:t>
      </w:r>
      <w:r>
        <w:t xml:space="preserve"> of the nearest feature (café)</w:t>
      </w:r>
      <w:r w:rsidR="008E41F2">
        <w:t>, as well as the distance,</w:t>
      </w:r>
      <w:r>
        <w:t xml:space="preserve"> are added as new fields in the</w:t>
      </w:r>
      <w:r w:rsidRPr="001E1B65">
        <w:rPr>
          <w:i/>
        </w:rPr>
        <w:t xml:space="preserve"> buildings</w:t>
      </w:r>
      <w:r>
        <w:t xml:space="preserve"> attribute table.</w:t>
      </w:r>
    </w:p>
    <w:p w14:paraId="33B37C87" w14:textId="77777777" w:rsidR="00D87A45" w:rsidRDefault="00D87A45" w:rsidP="00D87A45"/>
    <w:p w14:paraId="07BD1C64" w14:textId="27BE55D8" w:rsidR="001E1B65" w:rsidRPr="001E1B65" w:rsidRDefault="00461C30" w:rsidP="001E1B65">
      <w:pPr>
        <w:pStyle w:val="Heading2"/>
      </w:pPr>
      <w:bookmarkStart w:id="20" w:name="_Toc184756274"/>
      <w:r w:rsidRPr="001E1B65">
        <w:t xml:space="preserve">JOINING </w:t>
      </w:r>
      <w:r>
        <w:t>ATTRIBUTES FROM A T</w:t>
      </w:r>
      <w:r w:rsidRPr="001E1B65">
        <w:t>ABLE</w:t>
      </w:r>
      <w:bookmarkEnd w:id="20"/>
    </w:p>
    <w:p w14:paraId="7CF6D788" w14:textId="72EE89F6" w:rsidR="001E1B65" w:rsidRDefault="00D87A45" w:rsidP="001E1B65">
      <w:r>
        <w:t>Joins are not only based on spatial location (</w:t>
      </w:r>
      <w:r>
        <w:fldChar w:fldCharType="begin"/>
      </w:r>
      <w:r>
        <w:instrText xml:space="preserve"> REF _Ref26190837 \r \h </w:instrText>
      </w:r>
      <w:r>
        <w:fldChar w:fldCharType="separate"/>
      </w:r>
      <w:r w:rsidR="00993B25">
        <w:t>4.7</w:t>
      </w:r>
      <w:r>
        <w:fldChar w:fldCharType="end"/>
      </w:r>
      <w:r>
        <w:t>), you can join the attribute tables of two features based on their attribute data. Through a common field, known as a key, you can associate records in one table with records in another table.</w:t>
      </w:r>
    </w:p>
    <w:p w14:paraId="24B766E2" w14:textId="77777777" w:rsidR="00D87A45" w:rsidRDefault="00D87A45" w:rsidP="00D87A45">
      <w:r>
        <w:t>Typically, you'll join a table of data to a layer based on the value of a field that can be found in both tables. The name of the field does not have to be the same, but the data type must be the same; you join numbers to numbers, strings to strings, and so on. When performing an attribute join, the joined fields are dynamically added to the existing table.</w:t>
      </w:r>
    </w:p>
    <w:p w14:paraId="2AF2A3ED" w14:textId="77777777" w:rsidR="00D87A45" w:rsidRDefault="00D87A45" w:rsidP="00F8714C">
      <w:pPr>
        <w:pStyle w:val="ListParagraph"/>
        <w:numPr>
          <w:ilvl w:val="0"/>
          <w:numId w:val="19"/>
        </w:numPr>
      </w:pPr>
      <w:r>
        <w:t>Enrich the attribute table of the buildings layer, so it shows which café (by café name) is the nearest.</w:t>
      </w:r>
      <w:r w:rsidR="002A6567">
        <w:t xml:space="preserve"> </w:t>
      </w:r>
      <w:r w:rsidR="00476F6A">
        <w:t xml:space="preserve">Increase the calculating performance by assigning an index. </w:t>
      </w:r>
      <w:r w:rsidR="002A6567">
        <w:t>Give the field holding this information an understandable name.</w:t>
      </w:r>
    </w:p>
    <w:p w14:paraId="39877AF0" w14:textId="77777777" w:rsidR="006C1600" w:rsidRDefault="006C1600" w:rsidP="006C1600">
      <w:pPr>
        <w:pStyle w:val="ListParagraph"/>
        <w:ind w:left="1080"/>
      </w:pPr>
    </w:p>
    <w:p w14:paraId="1D8419BD" w14:textId="2C0459CF" w:rsidR="00476F6A" w:rsidRDefault="00AE4AD3" w:rsidP="00476F6A">
      <w:pPr>
        <w:pStyle w:val="Heading3"/>
      </w:pPr>
      <w:bookmarkStart w:id="21" w:name="_Ref26194639"/>
      <w:r>
        <w:rPr>
          <w:rFonts w:eastAsiaTheme="minorEastAsia" w:hint="eastAsia"/>
          <w:lang w:eastAsia="zh-CN"/>
        </w:rPr>
        <w:t xml:space="preserve"> </w:t>
      </w:r>
      <w:bookmarkStart w:id="22" w:name="_Toc184756275"/>
      <w:r w:rsidR="00476F6A">
        <w:t>Starting the Add Join Tool</w:t>
      </w:r>
      <w:bookmarkEnd w:id="21"/>
      <w:bookmarkEnd w:id="22"/>
    </w:p>
    <w:p w14:paraId="6FDC2540" w14:textId="77777777" w:rsidR="00476F6A" w:rsidRDefault="00476F6A" w:rsidP="006C1600">
      <w:pPr>
        <w:pStyle w:val="ListParagraph"/>
        <w:ind w:left="1080"/>
      </w:pPr>
    </w:p>
    <w:p w14:paraId="6B8DEDED" w14:textId="77777777" w:rsidR="00B6139A" w:rsidRDefault="00B6139A" w:rsidP="00F8714C">
      <w:pPr>
        <w:pStyle w:val="ListParagraph"/>
        <w:numPr>
          <w:ilvl w:val="0"/>
          <w:numId w:val="20"/>
        </w:numPr>
      </w:pPr>
      <w:r>
        <w:t xml:space="preserve">RIGHT-CLICK on </w:t>
      </w:r>
      <w:r w:rsidRPr="00B6139A">
        <w:rPr>
          <w:i/>
        </w:rPr>
        <w:t xml:space="preserve">buildings </w:t>
      </w:r>
      <w:r>
        <w:t xml:space="preserve">in the </w:t>
      </w:r>
      <w:r w:rsidRPr="00B6139A">
        <w:rPr>
          <w:i/>
        </w:rPr>
        <w:t>Contents</w:t>
      </w:r>
      <w:r>
        <w:t xml:space="preserve"> pane and CLICK </w:t>
      </w:r>
      <w:r w:rsidRPr="00B6139A">
        <w:rPr>
          <w:i/>
        </w:rPr>
        <w:t>Joins and Relates &gt; Add Join</w:t>
      </w:r>
      <w:r>
        <w:t xml:space="preserve"> to open the </w:t>
      </w:r>
      <w:r w:rsidRPr="00B6139A">
        <w:rPr>
          <w:i/>
        </w:rPr>
        <w:t>Add Join</w:t>
      </w:r>
      <w:r>
        <w:t xml:space="preserve"> tool. (You can also access this tool by the </w:t>
      </w:r>
      <w:r w:rsidRPr="00B6139A">
        <w:rPr>
          <w:i/>
        </w:rPr>
        <w:t>Geoprocessing</w:t>
      </w:r>
      <w:r>
        <w:t xml:space="preserve"> pane.)</w:t>
      </w:r>
    </w:p>
    <w:p w14:paraId="3EED89AB" w14:textId="77777777" w:rsidR="00B6139A" w:rsidRDefault="00B6139A" w:rsidP="00B6139A">
      <w:pPr>
        <w:jc w:val="center"/>
      </w:pPr>
      <w:r>
        <w:rPr>
          <w:noProof/>
          <w:lang w:val="de-DE"/>
        </w:rPr>
        <w:drawing>
          <wp:inline distT="0" distB="0" distL="0" distR="0" wp14:anchorId="1D4929DF" wp14:editId="1AD81FAA">
            <wp:extent cx="2957945" cy="1722181"/>
            <wp:effectExtent l="19050" t="19050" r="13970" b="114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9191" cy="1734551"/>
                    </a:xfrm>
                    <a:prstGeom prst="rect">
                      <a:avLst/>
                    </a:prstGeom>
                    <a:ln w="3810">
                      <a:solidFill>
                        <a:schemeClr val="tx1"/>
                      </a:solidFill>
                    </a:ln>
                  </pic:spPr>
                </pic:pic>
              </a:graphicData>
            </a:graphic>
          </wp:inline>
        </w:drawing>
      </w:r>
    </w:p>
    <w:p w14:paraId="39C7469A" w14:textId="77777777" w:rsidR="00B6139A" w:rsidRDefault="002262B9" w:rsidP="00F8714C">
      <w:pPr>
        <w:pStyle w:val="ListParagraph"/>
        <w:numPr>
          <w:ilvl w:val="0"/>
          <w:numId w:val="20"/>
        </w:numPr>
      </w:pPr>
      <w:r>
        <w:t>SELECT</w:t>
      </w:r>
      <w:r w:rsidR="00B6139A">
        <w:t xml:space="preserve"> </w:t>
      </w:r>
      <w:r w:rsidR="00B6139A" w:rsidRPr="00B6139A">
        <w:rPr>
          <w:i/>
        </w:rPr>
        <w:t xml:space="preserve">buildings </w:t>
      </w:r>
      <w:r w:rsidR="00B6139A">
        <w:t xml:space="preserve">for input as </w:t>
      </w:r>
      <w:r w:rsidR="00B6139A" w:rsidRPr="00B6139A">
        <w:rPr>
          <w:i/>
        </w:rPr>
        <w:t>Layer Name</w:t>
      </w:r>
      <w:r w:rsidR="00476F6A">
        <w:t>.</w:t>
      </w:r>
    </w:p>
    <w:p w14:paraId="2CEC67D9" w14:textId="77777777" w:rsidR="00B6139A" w:rsidRDefault="002262B9" w:rsidP="00F8714C">
      <w:pPr>
        <w:pStyle w:val="ListParagraph"/>
        <w:numPr>
          <w:ilvl w:val="0"/>
          <w:numId w:val="20"/>
        </w:numPr>
      </w:pPr>
      <w:r>
        <w:t xml:space="preserve">CLICK to select </w:t>
      </w:r>
      <w:r w:rsidRPr="002262B9">
        <w:rPr>
          <w:i/>
        </w:rPr>
        <w:t>Near_FID</w:t>
      </w:r>
      <w:r>
        <w:t xml:space="preserve"> as </w:t>
      </w:r>
      <w:r w:rsidR="00B6139A" w:rsidRPr="00993857">
        <w:rPr>
          <w:i/>
        </w:rPr>
        <w:t>Input Join</w:t>
      </w:r>
      <w:r w:rsidRPr="00993857">
        <w:rPr>
          <w:i/>
        </w:rPr>
        <w:t xml:space="preserve"> Field</w:t>
      </w:r>
      <w:r>
        <w:t>.</w:t>
      </w:r>
    </w:p>
    <w:p w14:paraId="0458CAE0" w14:textId="74C70BC2" w:rsidR="00993857" w:rsidRDefault="00FA4C49" w:rsidP="00F8714C">
      <w:pPr>
        <w:pStyle w:val="ListParagraph"/>
        <w:numPr>
          <w:ilvl w:val="0"/>
          <w:numId w:val="20"/>
        </w:numPr>
      </w:pPr>
      <w:r>
        <w:rPr>
          <w:noProof/>
          <w:lang w:val="de-DE"/>
        </w:rPr>
        <w:lastRenderedPageBreak/>
        <w:drawing>
          <wp:anchor distT="0" distB="0" distL="114300" distR="114300" simplePos="0" relativeHeight="251658240" behindDoc="0" locked="0" layoutInCell="1" allowOverlap="1" wp14:anchorId="27C38567" wp14:editId="1666CC4D">
            <wp:simplePos x="0" y="0"/>
            <wp:positionH relativeFrom="column">
              <wp:posOffset>248920</wp:posOffset>
            </wp:positionH>
            <wp:positionV relativeFrom="paragraph">
              <wp:posOffset>719455</wp:posOffset>
            </wp:positionV>
            <wp:extent cx="5922645" cy="2131695"/>
            <wp:effectExtent l="0" t="0" r="1905" b="190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2645" cy="2131695"/>
                    </a:xfrm>
                    <a:prstGeom prst="rect">
                      <a:avLst/>
                    </a:prstGeom>
                  </pic:spPr>
                </pic:pic>
              </a:graphicData>
            </a:graphic>
            <wp14:sizeRelH relativeFrom="margin">
              <wp14:pctWidth>0</wp14:pctWidth>
            </wp14:sizeRelH>
            <wp14:sizeRelV relativeFrom="margin">
              <wp14:pctHeight>0</wp14:pctHeight>
            </wp14:sizeRelV>
          </wp:anchor>
        </w:drawing>
      </w:r>
      <w:r w:rsidR="00993857">
        <w:t xml:space="preserve">HOVER with the mouse-cursor on the warning symbol next to the </w:t>
      </w:r>
      <w:r w:rsidR="00993857" w:rsidRPr="00993857">
        <w:rPr>
          <w:i/>
        </w:rPr>
        <w:t>Input Join Field</w:t>
      </w:r>
      <w:r w:rsidR="00993857">
        <w:rPr>
          <w:i/>
        </w:rPr>
        <w:t>.</w:t>
      </w:r>
      <w:r w:rsidR="00993857">
        <w:t xml:space="preserve"> Currently the new field </w:t>
      </w:r>
      <w:r w:rsidR="00993857" w:rsidRPr="002262B9">
        <w:rPr>
          <w:i/>
        </w:rPr>
        <w:t>Near_FID</w:t>
      </w:r>
      <w:r w:rsidR="00993857">
        <w:t xml:space="preserve"> has no attribute index. We will add an index in the following task.</w:t>
      </w:r>
    </w:p>
    <w:p w14:paraId="1450C29F" w14:textId="133F0C49" w:rsidR="0067176A" w:rsidRPr="00993857" w:rsidRDefault="0067176A" w:rsidP="0067176A">
      <w:pPr>
        <w:ind w:left="717"/>
      </w:pPr>
    </w:p>
    <w:p w14:paraId="47008F34" w14:textId="4BEFFA36" w:rsidR="00993857" w:rsidRDefault="00461C30" w:rsidP="00993857">
      <w:pPr>
        <w:pStyle w:val="Heading3"/>
      </w:pPr>
      <w:r>
        <w:rPr>
          <w:rFonts w:eastAsiaTheme="minorEastAsia" w:hint="eastAsia"/>
          <w:lang w:eastAsia="zh-CN"/>
        </w:rPr>
        <w:t xml:space="preserve"> </w:t>
      </w:r>
      <w:bookmarkStart w:id="23" w:name="_Toc184756276"/>
      <w:r w:rsidR="00993857">
        <w:t>Adding Indices</w:t>
      </w:r>
      <w:bookmarkEnd w:id="23"/>
    </w:p>
    <w:p w14:paraId="7B829E05" w14:textId="533A4A59" w:rsidR="00993857" w:rsidRDefault="00993857" w:rsidP="00993857">
      <w:r w:rsidRPr="002A6567">
        <w:t>A</w:t>
      </w:r>
      <w:r>
        <w:t>n</w:t>
      </w:r>
      <w:r w:rsidRPr="002A6567">
        <w:t xml:space="preserve"> index is a data structure that improves the speed of operations on </w:t>
      </w:r>
      <w:r>
        <w:t>feature class</w:t>
      </w:r>
      <w:r w:rsidRPr="002A6567">
        <w:t>. Ind</w:t>
      </w:r>
      <w:r w:rsidR="0012663C">
        <w:t>ic</w:t>
      </w:r>
      <w:r w:rsidRPr="002A6567">
        <w:t>es can be created using one or more columns of a database table, providing the basis for both rapid random look ups and efficient access of ordered records.</w:t>
      </w:r>
      <w:r>
        <w:t xml:space="preserve"> (See the lectures for more general information on indexing). ArcGIS Pro uses indexes to quickly locate data. Attribute indexes are used to locate records that match an attribute query, and spatial indexes are used to locate features that match a spatial query.</w:t>
      </w:r>
    </w:p>
    <w:p w14:paraId="5CF527BE" w14:textId="77777777" w:rsidR="00993857" w:rsidRDefault="00993857" w:rsidP="00F8714C">
      <w:pPr>
        <w:pStyle w:val="ListParagraph"/>
        <w:numPr>
          <w:ilvl w:val="0"/>
          <w:numId w:val="21"/>
        </w:numPr>
        <w:rPr>
          <w:lang w:eastAsia="en-US"/>
        </w:rPr>
      </w:pPr>
      <w:r>
        <w:rPr>
          <w:lang w:eastAsia="en-US"/>
        </w:rPr>
        <w:t xml:space="preserve">Search in the </w:t>
      </w:r>
      <w:r w:rsidRPr="00AF00C1">
        <w:rPr>
          <w:i/>
          <w:lang w:eastAsia="en-US"/>
        </w:rPr>
        <w:t>Geoprocessing</w:t>
      </w:r>
      <w:r>
        <w:rPr>
          <w:lang w:eastAsia="en-US"/>
        </w:rPr>
        <w:t xml:space="preserve"> pane for the </w:t>
      </w:r>
      <w:r>
        <w:rPr>
          <w:i/>
        </w:rPr>
        <w:t xml:space="preserve">Add Attribute Index </w:t>
      </w:r>
      <w:r>
        <w:rPr>
          <w:lang w:eastAsia="en-US"/>
        </w:rPr>
        <w:t>tool and open it.</w:t>
      </w:r>
    </w:p>
    <w:p w14:paraId="44027CAA" w14:textId="77777777" w:rsidR="00993857" w:rsidRPr="00993857" w:rsidRDefault="00993857" w:rsidP="00F8714C">
      <w:pPr>
        <w:pStyle w:val="ListParagraph"/>
        <w:numPr>
          <w:ilvl w:val="0"/>
          <w:numId w:val="21"/>
        </w:numPr>
      </w:pPr>
      <w:r>
        <w:rPr>
          <w:lang w:eastAsia="en-US"/>
        </w:rPr>
        <w:t xml:space="preserve">SELECT the </w:t>
      </w:r>
      <w:r>
        <w:rPr>
          <w:i/>
          <w:lang w:eastAsia="en-US"/>
        </w:rPr>
        <w:t>buildings</w:t>
      </w:r>
      <w:r>
        <w:rPr>
          <w:lang w:eastAsia="en-US"/>
        </w:rPr>
        <w:t xml:space="preserve"> layer as </w:t>
      </w:r>
      <w:r>
        <w:rPr>
          <w:i/>
          <w:lang w:eastAsia="en-US"/>
        </w:rPr>
        <w:t>Input Table</w:t>
      </w:r>
      <w:r>
        <w:rPr>
          <w:lang w:eastAsia="en-US"/>
        </w:rPr>
        <w:t>.</w:t>
      </w:r>
    </w:p>
    <w:p w14:paraId="2E755B07" w14:textId="77777777" w:rsidR="00993857" w:rsidRDefault="00993857" w:rsidP="00F8714C">
      <w:pPr>
        <w:pStyle w:val="ListParagraph"/>
        <w:numPr>
          <w:ilvl w:val="0"/>
          <w:numId w:val="21"/>
        </w:numPr>
      </w:pPr>
      <w:r>
        <w:t xml:space="preserve">SELECT from the dropdown arrow menu the </w:t>
      </w:r>
      <w:r w:rsidRPr="002262B9">
        <w:rPr>
          <w:i/>
        </w:rPr>
        <w:t>Near_FID</w:t>
      </w:r>
      <w:r>
        <w:rPr>
          <w:i/>
        </w:rPr>
        <w:t xml:space="preserve"> </w:t>
      </w:r>
      <w:r>
        <w:t>field.</w:t>
      </w:r>
    </w:p>
    <w:p w14:paraId="6731EA24" w14:textId="77777777" w:rsidR="004E580B" w:rsidRDefault="004E580B" w:rsidP="004E580B">
      <w:pPr>
        <w:pStyle w:val="ListParagraph"/>
        <w:numPr>
          <w:ilvl w:val="0"/>
          <w:numId w:val="21"/>
        </w:numPr>
      </w:pPr>
      <w:r>
        <w:t xml:space="preserve">ENTER the name </w:t>
      </w:r>
      <w:r w:rsidRPr="00F06C69">
        <w:rPr>
          <w:rStyle w:val="SubtitleChar"/>
        </w:rPr>
        <w:t>Near_</w:t>
      </w:r>
      <w:r w:rsidR="00F06C69">
        <w:rPr>
          <w:rStyle w:val="SubtitleChar"/>
        </w:rPr>
        <w:t>I</w:t>
      </w:r>
      <w:r w:rsidRPr="00F06C69">
        <w:rPr>
          <w:rStyle w:val="SubtitleChar"/>
        </w:rPr>
        <w:t>ndex</w:t>
      </w:r>
      <w:r w:rsidR="00F06C69">
        <w:t xml:space="preserve"> to the </w:t>
      </w:r>
      <w:r w:rsidR="00F06C69" w:rsidRPr="00F06C69">
        <w:rPr>
          <w:i/>
        </w:rPr>
        <w:t>Index Name</w:t>
      </w:r>
      <w:r w:rsidR="00F06C69">
        <w:t xml:space="preserve"> field (any name would work)</w:t>
      </w:r>
    </w:p>
    <w:p w14:paraId="1F138539" w14:textId="77777777" w:rsidR="00993857" w:rsidRDefault="00993857" w:rsidP="00F8714C">
      <w:pPr>
        <w:pStyle w:val="ListParagraph"/>
        <w:numPr>
          <w:ilvl w:val="0"/>
          <w:numId w:val="21"/>
        </w:numPr>
      </w:pPr>
      <w:r>
        <w:t>CLICK</w:t>
      </w:r>
      <w:r w:rsidRPr="00993857">
        <w:rPr>
          <w:i/>
        </w:rPr>
        <w:t xml:space="preserve"> Run</w:t>
      </w:r>
      <w:r>
        <w:t xml:space="preserve"> to add the attribute index.</w:t>
      </w:r>
    </w:p>
    <w:p w14:paraId="4AEA981A" w14:textId="77777777" w:rsidR="00993857" w:rsidRDefault="00993857" w:rsidP="00993857"/>
    <w:p w14:paraId="24D9EBDC" w14:textId="505ED30A" w:rsidR="00476F6A" w:rsidRDefault="00461C30" w:rsidP="00476F6A">
      <w:pPr>
        <w:pStyle w:val="Heading3"/>
      </w:pPr>
      <w:r>
        <w:rPr>
          <w:rFonts w:eastAsiaTheme="minorEastAsia" w:hint="eastAsia"/>
          <w:lang w:eastAsia="zh-CN"/>
        </w:rPr>
        <w:t xml:space="preserve"> </w:t>
      </w:r>
      <w:bookmarkStart w:id="24" w:name="_Toc184756277"/>
      <w:r w:rsidR="00476F6A">
        <w:t>Completing the Add Join Tool</w:t>
      </w:r>
      <w:bookmarkEnd w:id="24"/>
    </w:p>
    <w:p w14:paraId="573A20F3" w14:textId="6F99CE18" w:rsidR="00476F6A" w:rsidRDefault="00476F6A" w:rsidP="00F8714C">
      <w:pPr>
        <w:pStyle w:val="ListParagraph"/>
        <w:numPr>
          <w:ilvl w:val="0"/>
          <w:numId w:val="22"/>
        </w:numPr>
        <w:rPr>
          <w:lang w:eastAsia="en-US"/>
        </w:rPr>
      </w:pPr>
      <w:r>
        <w:rPr>
          <w:lang w:eastAsia="en-US"/>
        </w:rPr>
        <w:t xml:space="preserve">Go back to the </w:t>
      </w:r>
      <w:r w:rsidRPr="00476F6A">
        <w:rPr>
          <w:i/>
          <w:lang w:eastAsia="en-US"/>
        </w:rPr>
        <w:t>Add Join</w:t>
      </w:r>
      <w:r>
        <w:rPr>
          <w:lang w:eastAsia="en-US"/>
        </w:rPr>
        <w:t xml:space="preserve"> tool (see </w:t>
      </w:r>
      <w:r>
        <w:rPr>
          <w:lang w:eastAsia="en-US"/>
        </w:rPr>
        <w:fldChar w:fldCharType="begin"/>
      </w:r>
      <w:r>
        <w:rPr>
          <w:lang w:eastAsia="en-US"/>
        </w:rPr>
        <w:instrText xml:space="preserve"> REF _Ref26194639 \r \h  \* MERGEFORMAT </w:instrText>
      </w:r>
      <w:r>
        <w:rPr>
          <w:lang w:eastAsia="en-US"/>
        </w:rPr>
      </w:r>
      <w:r>
        <w:rPr>
          <w:lang w:eastAsia="en-US"/>
        </w:rPr>
        <w:fldChar w:fldCharType="separate"/>
      </w:r>
      <w:r w:rsidR="00993B25">
        <w:rPr>
          <w:lang w:eastAsia="en-US"/>
        </w:rPr>
        <w:t>4.9.1</w:t>
      </w:r>
      <w:r>
        <w:rPr>
          <w:lang w:eastAsia="en-US"/>
        </w:rPr>
        <w:fldChar w:fldCharType="end"/>
      </w:r>
      <w:r>
        <w:rPr>
          <w:lang w:eastAsia="en-US"/>
        </w:rPr>
        <w:t>).</w:t>
      </w:r>
    </w:p>
    <w:p w14:paraId="6C0EF5CC" w14:textId="77777777" w:rsidR="00476F6A" w:rsidRDefault="00476F6A" w:rsidP="00F8714C">
      <w:pPr>
        <w:pStyle w:val="ListParagraph"/>
        <w:numPr>
          <w:ilvl w:val="0"/>
          <w:numId w:val="22"/>
        </w:numPr>
      </w:pPr>
      <w:r>
        <w:t xml:space="preserve">RESELECT </w:t>
      </w:r>
      <w:r w:rsidRPr="00B6139A">
        <w:rPr>
          <w:i/>
        </w:rPr>
        <w:t xml:space="preserve">buildings </w:t>
      </w:r>
      <w:r>
        <w:t xml:space="preserve">for input as </w:t>
      </w:r>
      <w:r w:rsidRPr="00B6139A">
        <w:rPr>
          <w:i/>
        </w:rPr>
        <w:t>Layer Name</w:t>
      </w:r>
      <w:r>
        <w:t>. (The input table is updated to contain the fields from the join table.)</w:t>
      </w:r>
    </w:p>
    <w:p w14:paraId="330FF443" w14:textId="77777777" w:rsidR="00F364BB" w:rsidRDefault="00476F6A" w:rsidP="00F364BB">
      <w:pPr>
        <w:pStyle w:val="ListParagraph"/>
        <w:numPr>
          <w:ilvl w:val="0"/>
          <w:numId w:val="22"/>
        </w:numPr>
      </w:pPr>
      <w:r>
        <w:t xml:space="preserve">CLICK to select </w:t>
      </w:r>
      <w:r w:rsidRPr="00476F6A">
        <w:rPr>
          <w:i/>
        </w:rPr>
        <w:t>Near_FID</w:t>
      </w:r>
      <w:r>
        <w:t xml:space="preserve"> as </w:t>
      </w:r>
      <w:r w:rsidRPr="00476F6A">
        <w:rPr>
          <w:i/>
        </w:rPr>
        <w:t>Input Join Field</w:t>
      </w:r>
      <w:r>
        <w:t>.</w:t>
      </w:r>
    </w:p>
    <w:p w14:paraId="1D3B6CC7" w14:textId="3E49DF80" w:rsidR="00B6139A" w:rsidRDefault="00B6139A" w:rsidP="00F364BB">
      <w:pPr>
        <w:pStyle w:val="ListParagraph"/>
        <w:numPr>
          <w:ilvl w:val="0"/>
          <w:numId w:val="22"/>
        </w:numPr>
      </w:pPr>
      <w:r>
        <w:t>S</w:t>
      </w:r>
      <w:r w:rsidR="002262B9">
        <w:t>ELECT</w:t>
      </w:r>
      <w:r>
        <w:t xml:space="preserve"> </w:t>
      </w:r>
      <w:r w:rsidRPr="00F364BB">
        <w:rPr>
          <w:i/>
        </w:rPr>
        <w:t>cafés</w:t>
      </w:r>
      <w:r>
        <w:t xml:space="preserve"> as </w:t>
      </w:r>
      <w:r w:rsidRPr="00F364BB">
        <w:rPr>
          <w:i/>
        </w:rPr>
        <w:t xml:space="preserve">Join </w:t>
      </w:r>
      <w:r w:rsidR="002262B9" w:rsidRPr="00F364BB">
        <w:rPr>
          <w:i/>
        </w:rPr>
        <w:t>T</w:t>
      </w:r>
      <w:r w:rsidRPr="00F364BB">
        <w:rPr>
          <w:i/>
        </w:rPr>
        <w:t>able</w:t>
      </w:r>
      <w:r>
        <w:t xml:space="preserve">, as the table to be joined is the </w:t>
      </w:r>
      <w:r w:rsidRPr="00F364BB">
        <w:rPr>
          <w:i/>
        </w:rPr>
        <w:t>cafés</w:t>
      </w:r>
      <w:r>
        <w:t xml:space="preserve"> layer.</w:t>
      </w:r>
    </w:p>
    <w:p w14:paraId="0BC8CFC9" w14:textId="608BCF8A" w:rsidR="002262B9" w:rsidRDefault="002262B9" w:rsidP="00F8714C">
      <w:pPr>
        <w:pStyle w:val="ListParagraph"/>
        <w:numPr>
          <w:ilvl w:val="0"/>
          <w:numId w:val="20"/>
        </w:numPr>
      </w:pPr>
      <w:r>
        <w:t xml:space="preserve">CHOOSE </w:t>
      </w:r>
      <w:r w:rsidR="00FA4C49">
        <w:rPr>
          <w:i/>
        </w:rPr>
        <w:t>OBJECTID</w:t>
      </w:r>
      <w:r w:rsidR="00FA4C49" w:rsidRPr="002262B9">
        <w:rPr>
          <w:i/>
        </w:rPr>
        <w:t xml:space="preserve"> </w:t>
      </w:r>
      <w:r w:rsidR="00FF5C83">
        <w:t xml:space="preserve">(or </w:t>
      </w:r>
      <w:r w:rsidR="00FA4C49" w:rsidRPr="002262B9">
        <w:rPr>
          <w:i/>
        </w:rPr>
        <w:t>FID</w:t>
      </w:r>
      <w:r w:rsidR="00FA4C49">
        <w:rPr>
          <w:i/>
        </w:rPr>
        <w:t xml:space="preserve"> when from shapefile</w:t>
      </w:r>
      <w:r w:rsidR="00FF5C83">
        <w:t xml:space="preserve">) </w:t>
      </w:r>
      <w:r>
        <w:t xml:space="preserve">from the dropdown arrow menu as </w:t>
      </w:r>
      <w:r w:rsidRPr="002262B9">
        <w:rPr>
          <w:i/>
        </w:rPr>
        <w:t>Join Field</w:t>
      </w:r>
      <w:r>
        <w:t>.</w:t>
      </w:r>
    </w:p>
    <w:p w14:paraId="31D7FC0E" w14:textId="008FEB32" w:rsidR="002262B9" w:rsidRDefault="002262B9" w:rsidP="00F8714C">
      <w:pPr>
        <w:pStyle w:val="ListParagraph"/>
        <w:numPr>
          <w:ilvl w:val="0"/>
          <w:numId w:val="20"/>
        </w:numPr>
      </w:pPr>
      <w:r>
        <w:t xml:space="preserve">CHECK the </w:t>
      </w:r>
      <w:r w:rsidRPr="002262B9">
        <w:rPr>
          <w:i/>
        </w:rPr>
        <w:t xml:space="preserve">Keep </w:t>
      </w:r>
      <w:r w:rsidR="00E918B1">
        <w:rPr>
          <w:i/>
        </w:rPr>
        <w:t>all input records</w:t>
      </w:r>
      <w:r>
        <w:t xml:space="preserve"> option. This ensures </w:t>
      </w:r>
      <w:r w:rsidR="00D15AC9">
        <w:t>that also the field with the café´s names is</w:t>
      </w:r>
      <w:r>
        <w:t xml:space="preserve"> transferred to the </w:t>
      </w:r>
      <w:r w:rsidRPr="002262B9">
        <w:rPr>
          <w:i/>
        </w:rPr>
        <w:t>buildings</w:t>
      </w:r>
      <w:r>
        <w:t xml:space="preserve"> layer.</w:t>
      </w:r>
    </w:p>
    <w:p w14:paraId="45ED7B1B" w14:textId="66609055" w:rsidR="002A6567" w:rsidRDefault="006C1600" w:rsidP="00F8714C">
      <w:pPr>
        <w:pStyle w:val="ListParagraph"/>
        <w:numPr>
          <w:ilvl w:val="0"/>
          <w:numId w:val="20"/>
        </w:numPr>
      </w:pPr>
      <w:r>
        <w:lastRenderedPageBreak/>
        <w:t xml:space="preserve">CLICK </w:t>
      </w:r>
      <w:r w:rsidR="00C473F8">
        <w:rPr>
          <w:i/>
        </w:rPr>
        <w:t>Run</w:t>
      </w:r>
      <w:r>
        <w:t xml:space="preserve"> to execute the tool.</w:t>
      </w:r>
      <w:r w:rsidR="002A6567">
        <w:t xml:space="preserve"> All fields of the </w:t>
      </w:r>
      <w:r w:rsidR="002A6567" w:rsidRPr="00476F6A">
        <w:rPr>
          <w:i/>
        </w:rPr>
        <w:t>cafes</w:t>
      </w:r>
      <w:r w:rsidR="002A6567">
        <w:t xml:space="preserve"> layer have been joined to those of the</w:t>
      </w:r>
      <w:r w:rsidR="002A6567" w:rsidRPr="00476F6A">
        <w:rPr>
          <w:i/>
        </w:rPr>
        <w:t xml:space="preserve"> buildings</w:t>
      </w:r>
      <w:r w:rsidR="002A6567">
        <w:t xml:space="preserve"> layer.</w:t>
      </w:r>
    </w:p>
    <w:p w14:paraId="4298825E" w14:textId="77777777" w:rsidR="006C1600" w:rsidRDefault="006C1600" w:rsidP="00F8714C">
      <w:pPr>
        <w:pStyle w:val="ListParagraph"/>
        <w:numPr>
          <w:ilvl w:val="0"/>
          <w:numId w:val="20"/>
        </w:numPr>
      </w:pPr>
      <w:r>
        <w:t xml:space="preserve">Open the </w:t>
      </w:r>
      <w:r w:rsidRPr="006C1600">
        <w:rPr>
          <w:i/>
        </w:rPr>
        <w:t>Fields View</w:t>
      </w:r>
      <w:r>
        <w:t xml:space="preserve"> for the attribute table of the buildings layer. You will see that we have accumulated many fields for this layer, which is getting a little confusing. TOGGLE OFF the visibility of all the fields starting with </w:t>
      </w:r>
      <w:r w:rsidRPr="006C1600">
        <w:rPr>
          <w:i/>
        </w:rPr>
        <w:t xml:space="preserve">cafes, </w:t>
      </w:r>
      <w:r w:rsidRPr="006C1600">
        <w:t>except the field</w:t>
      </w:r>
      <w:r w:rsidRPr="006C1600">
        <w:rPr>
          <w:i/>
        </w:rPr>
        <w:t xml:space="preserve"> café.name</w:t>
      </w:r>
      <w:r>
        <w:t>. This field features the name of the nearest café.</w:t>
      </w:r>
    </w:p>
    <w:p w14:paraId="6FCE1588" w14:textId="77777777" w:rsidR="006C1600" w:rsidRDefault="006C1600" w:rsidP="00F8714C">
      <w:pPr>
        <w:pStyle w:val="ListParagraph"/>
        <w:numPr>
          <w:ilvl w:val="0"/>
          <w:numId w:val="20"/>
        </w:numPr>
      </w:pPr>
      <w:r>
        <w:t xml:space="preserve">Add a field to the attribute table of the </w:t>
      </w:r>
      <w:r w:rsidRPr="00D87A45">
        <w:rPr>
          <w:i/>
        </w:rPr>
        <w:t>buildings</w:t>
      </w:r>
      <w:r>
        <w:t xml:space="preserve"> layer. Name it </w:t>
      </w:r>
      <w:r w:rsidRPr="00D87A45">
        <w:rPr>
          <w:i/>
        </w:rPr>
        <w:t>NearCafé</w:t>
      </w:r>
      <w:r>
        <w:t xml:space="preserve"> with the Alias </w:t>
      </w:r>
      <w:r w:rsidRPr="00D87A45">
        <w:rPr>
          <w:i/>
        </w:rPr>
        <w:t>Nearest_Café</w:t>
      </w:r>
      <w:r>
        <w:t xml:space="preserve">. The </w:t>
      </w:r>
      <w:r w:rsidRPr="00B6139A">
        <w:rPr>
          <w:i/>
        </w:rPr>
        <w:t>Data Type</w:t>
      </w:r>
      <w:r>
        <w:t xml:space="preserve"> should be set to </w:t>
      </w:r>
      <w:r w:rsidRPr="00D87A45">
        <w:rPr>
          <w:i/>
        </w:rPr>
        <w:t>Text</w:t>
      </w:r>
      <w:r>
        <w:t>. Save Your field changes.</w:t>
      </w:r>
    </w:p>
    <w:p w14:paraId="501CE3E3" w14:textId="12E276CE" w:rsidR="006C1600" w:rsidRDefault="002A6567" w:rsidP="00F8714C">
      <w:pPr>
        <w:pStyle w:val="ListParagraph"/>
        <w:numPr>
          <w:ilvl w:val="0"/>
          <w:numId w:val="20"/>
        </w:numPr>
      </w:pPr>
      <w:r>
        <w:t xml:space="preserve">Copy the attribute information from the field </w:t>
      </w:r>
      <w:r w:rsidRPr="006C1600">
        <w:rPr>
          <w:i/>
        </w:rPr>
        <w:t>café.name</w:t>
      </w:r>
      <w:r>
        <w:t xml:space="preserve"> to </w:t>
      </w:r>
      <w:r w:rsidRPr="00D87A45">
        <w:rPr>
          <w:i/>
        </w:rPr>
        <w:t>NearCafé</w:t>
      </w:r>
      <w:r>
        <w:rPr>
          <w:i/>
        </w:rPr>
        <w:t xml:space="preserve"> </w:t>
      </w:r>
      <w:r>
        <w:t>(see Lesson 1 for help). This will describe this field´s information much better.</w:t>
      </w:r>
    </w:p>
    <w:p w14:paraId="53C5C930" w14:textId="10722075" w:rsidR="00F450EF" w:rsidRDefault="00F450EF" w:rsidP="00F450EF"/>
    <w:p w14:paraId="0553E38D" w14:textId="77777777" w:rsidR="00F450EF" w:rsidRPr="006C1600" w:rsidRDefault="00F450EF" w:rsidP="00F450EF"/>
    <w:p w14:paraId="05EFECC8" w14:textId="2443D103" w:rsidR="002A7D04" w:rsidRDefault="00461C30" w:rsidP="002A7D04">
      <w:pPr>
        <w:pStyle w:val="Heading2"/>
      </w:pPr>
      <w:r>
        <w:t xml:space="preserve"> </w:t>
      </w:r>
      <w:bookmarkStart w:id="25" w:name="_Toc184756278"/>
      <w:r>
        <w:t>SPATIAL AUTOCORRELATION</w:t>
      </w:r>
      <w:bookmarkEnd w:id="25"/>
    </w:p>
    <w:p w14:paraId="5226EC4B" w14:textId="74A9920F" w:rsidR="00405F4F" w:rsidRPr="00405F4F" w:rsidRDefault="00405F4F" w:rsidP="00405F4F">
      <w:pPr>
        <w:ind w:left="0"/>
        <w:jc w:val="left"/>
        <w:rPr>
          <w:lang w:val="de-DE"/>
        </w:rPr>
      </w:pPr>
      <w:r w:rsidRPr="00405F4F">
        <w:t xml:space="preserve">Spatial autocorrelation </w:t>
      </w:r>
      <w:r w:rsidRPr="00405F4F">
        <w:rPr>
          <w:lang w:val="en-US"/>
        </w:rPr>
        <w:t>is a measure of similarity between nearby observations.</w:t>
      </w:r>
      <w:r>
        <w:rPr>
          <w:lang w:val="en-US"/>
        </w:rPr>
        <w:t xml:space="preserve"> </w:t>
      </w:r>
      <w:r w:rsidRPr="00405F4F">
        <w:rPr>
          <w:lang w:val="en-US"/>
        </w:rPr>
        <w:t>If there is any systematic pattern in the spatial distribution of a variable X, it is said to be spatially autocorrelated.</w:t>
      </w:r>
      <w:r>
        <w:rPr>
          <w:lang w:val="en-US"/>
        </w:rPr>
        <w:t xml:space="preserve"> </w:t>
      </w:r>
      <w:r w:rsidRPr="00405F4F">
        <w:rPr>
          <w:lang w:val="de-DE"/>
        </w:rPr>
        <w:t>Moran’s index</w:t>
      </w:r>
      <w:r>
        <w:rPr>
          <w:lang w:val="de-DE"/>
        </w:rPr>
        <w:t xml:space="preserve"> is a popular spatial autocorrelation</w:t>
      </w:r>
      <w:r w:rsidR="00F450EF">
        <w:rPr>
          <w:lang w:val="de-DE"/>
        </w:rPr>
        <w:t xml:space="preserve"> measure</w:t>
      </w:r>
      <w:r>
        <w:rPr>
          <w:lang w:val="de-DE"/>
        </w:rPr>
        <w:t>.</w:t>
      </w:r>
    </w:p>
    <w:p w14:paraId="5DD6B133" w14:textId="67877D4E" w:rsidR="000C2660" w:rsidRDefault="000C2660" w:rsidP="000C2660">
      <w:pPr>
        <w:pStyle w:val="ListParagraph"/>
        <w:numPr>
          <w:ilvl w:val="0"/>
          <w:numId w:val="9"/>
        </w:numPr>
      </w:pPr>
      <w:r>
        <w:t xml:space="preserve">Calculate Moran´s Index for the spatial distribution of cafés. </w:t>
      </w:r>
    </w:p>
    <w:p w14:paraId="29801746" w14:textId="06FA21F2" w:rsidR="000C2660" w:rsidRPr="00603451" w:rsidRDefault="000C2660" w:rsidP="00603451">
      <w:pPr>
        <w:ind w:left="0"/>
      </w:pPr>
      <w:r w:rsidRPr="00603451">
        <w:t>The Moran´s Index needs polygons as input in ArcGIS</w:t>
      </w:r>
      <w:r w:rsidR="00F450EF" w:rsidRPr="00603451">
        <w:t xml:space="preserve"> Pro</w:t>
      </w:r>
      <w:r w:rsidRPr="00603451">
        <w:t>.</w:t>
      </w:r>
      <w:r w:rsidR="00603451">
        <w:t xml:space="preserve"> </w:t>
      </w:r>
      <w:r w:rsidRPr="00603451">
        <w:t xml:space="preserve">Therefore, we will use the building </w:t>
      </w:r>
      <w:r w:rsidR="00405F4F" w:rsidRPr="00603451">
        <w:t>layer:</w:t>
      </w:r>
    </w:p>
    <w:p w14:paraId="4BC87F32" w14:textId="3B6E187B" w:rsidR="002A7D04" w:rsidRPr="00603451" w:rsidRDefault="000C2660" w:rsidP="00603451">
      <w:pPr>
        <w:pStyle w:val="ListParagraph"/>
        <w:numPr>
          <w:ilvl w:val="0"/>
          <w:numId w:val="23"/>
        </w:numPr>
        <w:rPr>
          <w:lang w:eastAsia="en-US"/>
        </w:rPr>
      </w:pPr>
      <w:r w:rsidRPr="00603451">
        <w:rPr>
          <w:lang w:eastAsia="en-US"/>
        </w:rPr>
        <w:t xml:space="preserve">Execute a </w:t>
      </w:r>
      <w:r w:rsidRPr="00603451">
        <w:rPr>
          <w:i/>
          <w:lang w:eastAsia="en-US"/>
        </w:rPr>
        <w:t>Spatial Join</w:t>
      </w:r>
      <w:r w:rsidRPr="00603451">
        <w:rPr>
          <w:lang w:eastAsia="en-US"/>
        </w:rPr>
        <w:t xml:space="preserve"> (like in 4.7.2.) to count the number of </w:t>
      </w:r>
      <w:r w:rsidRPr="00603451">
        <w:rPr>
          <w:i/>
          <w:lang w:eastAsia="en-US"/>
        </w:rPr>
        <w:t>cafés</w:t>
      </w:r>
      <w:r w:rsidRPr="00603451">
        <w:rPr>
          <w:lang w:eastAsia="en-US"/>
        </w:rPr>
        <w:t xml:space="preserve"> each </w:t>
      </w:r>
      <w:r w:rsidRPr="00603451">
        <w:rPr>
          <w:i/>
          <w:lang w:eastAsia="en-US"/>
        </w:rPr>
        <w:t xml:space="preserve">building </w:t>
      </w:r>
      <w:r w:rsidRPr="00603451">
        <w:rPr>
          <w:lang w:eastAsia="en-US"/>
        </w:rPr>
        <w:t xml:space="preserve">contains. </w:t>
      </w:r>
    </w:p>
    <w:p w14:paraId="09ADF36A" w14:textId="3C34A02A" w:rsidR="000C2660" w:rsidRPr="00603451" w:rsidRDefault="000C2660" w:rsidP="00603451">
      <w:pPr>
        <w:pStyle w:val="ListParagraph"/>
        <w:numPr>
          <w:ilvl w:val="0"/>
          <w:numId w:val="23"/>
        </w:numPr>
        <w:rPr>
          <w:lang w:eastAsia="en-US"/>
        </w:rPr>
      </w:pPr>
      <w:r w:rsidRPr="00603451">
        <w:rPr>
          <w:lang w:eastAsia="en-US"/>
        </w:rPr>
        <w:t xml:space="preserve">Open the </w:t>
      </w:r>
      <w:r w:rsidR="00405F4F" w:rsidRPr="00603451">
        <w:rPr>
          <w:i/>
          <w:lang w:eastAsia="en-US"/>
        </w:rPr>
        <w:t>Spatial Autocorrelation (Global Moran's I)</w:t>
      </w:r>
      <w:r w:rsidR="0061513C" w:rsidRPr="00603451">
        <w:rPr>
          <w:i/>
          <w:lang w:eastAsia="en-US"/>
        </w:rPr>
        <w:t xml:space="preserve"> geoprocessing Tool</w:t>
      </w:r>
      <w:r w:rsidR="00405F4F" w:rsidRPr="00603451">
        <w:rPr>
          <w:lang w:eastAsia="en-US"/>
        </w:rPr>
        <w:t>, take the joined buildings as input</w:t>
      </w:r>
      <w:r w:rsidR="000C5A14">
        <w:rPr>
          <w:lang w:eastAsia="en-US"/>
        </w:rPr>
        <w:t>,</w:t>
      </w:r>
      <w:r w:rsidR="00405F4F" w:rsidRPr="00603451">
        <w:rPr>
          <w:lang w:eastAsia="en-US"/>
        </w:rPr>
        <w:t xml:space="preserve"> use the </w:t>
      </w:r>
      <w:r w:rsidR="00405F4F" w:rsidRPr="00603451">
        <w:rPr>
          <w:i/>
          <w:lang w:eastAsia="en-US"/>
        </w:rPr>
        <w:t>Join_Count</w:t>
      </w:r>
      <w:r w:rsidR="00405F4F" w:rsidRPr="00603451">
        <w:rPr>
          <w:lang w:eastAsia="en-US"/>
        </w:rPr>
        <w:t xml:space="preserve"> of</w:t>
      </w:r>
      <w:r w:rsidR="00405F4F" w:rsidRPr="00603451">
        <w:rPr>
          <w:i/>
          <w:lang w:eastAsia="en-US"/>
        </w:rPr>
        <w:t xml:space="preserve"> Cafés</w:t>
      </w:r>
      <w:r w:rsidR="00405F4F" w:rsidRPr="00603451">
        <w:rPr>
          <w:lang w:eastAsia="en-US"/>
        </w:rPr>
        <w:t xml:space="preserve"> as </w:t>
      </w:r>
      <w:r w:rsidR="00405F4F" w:rsidRPr="00603451">
        <w:rPr>
          <w:i/>
          <w:lang w:eastAsia="en-US"/>
        </w:rPr>
        <w:t>Input Field</w:t>
      </w:r>
      <w:r w:rsidR="00405F4F" w:rsidRPr="00603451">
        <w:rPr>
          <w:lang w:eastAsia="en-US"/>
        </w:rPr>
        <w:t xml:space="preserve"> (as variable X)</w:t>
      </w:r>
      <w:r w:rsidR="00A0466C">
        <w:rPr>
          <w:lang w:eastAsia="en-US"/>
        </w:rPr>
        <w:t xml:space="preserve">, </w:t>
      </w:r>
      <w:r w:rsidR="00AC658D">
        <w:rPr>
          <w:lang w:eastAsia="en-US"/>
        </w:rPr>
        <w:t>and run with the</w:t>
      </w:r>
      <w:r w:rsidR="00B37769">
        <w:rPr>
          <w:lang w:eastAsia="en-US"/>
        </w:rPr>
        <w:t xml:space="preserve"> </w:t>
      </w:r>
      <w:r w:rsidR="00B37769">
        <w:rPr>
          <w:i/>
          <w:iCs/>
          <w:lang w:eastAsia="en-US"/>
        </w:rPr>
        <w:t xml:space="preserve">Inverse distance as </w:t>
      </w:r>
      <w:r w:rsidR="003C2D87">
        <w:rPr>
          <w:lang w:eastAsia="en-US"/>
        </w:rPr>
        <w:t>the Conceptualization of Spatial Relationships</w:t>
      </w:r>
      <w:r w:rsidR="00405F4F" w:rsidRPr="00603451">
        <w:rPr>
          <w:lang w:eastAsia="en-US"/>
        </w:rPr>
        <w:t xml:space="preserve"> </w:t>
      </w:r>
      <w:r w:rsidR="003C2D87">
        <w:rPr>
          <w:lang w:eastAsia="en-US"/>
        </w:rPr>
        <w:t xml:space="preserve">( if applicable, choose </w:t>
      </w:r>
      <w:r w:rsidR="00405F4F" w:rsidRPr="00603451">
        <w:rPr>
          <w:i/>
          <w:lang w:eastAsia="en-US"/>
        </w:rPr>
        <w:t xml:space="preserve">Euclidean </w:t>
      </w:r>
      <w:r w:rsidR="003C2D87">
        <w:rPr>
          <w:iCs/>
          <w:lang w:eastAsia="en-US"/>
        </w:rPr>
        <w:t xml:space="preserve">as the </w:t>
      </w:r>
      <w:r w:rsidR="000C5A14">
        <w:rPr>
          <w:iCs/>
          <w:lang w:eastAsia="en-US"/>
        </w:rPr>
        <w:t>D</w:t>
      </w:r>
      <w:r w:rsidR="00405F4F" w:rsidRPr="003C2D87">
        <w:rPr>
          <w:iCs/>
          <w:lang w:eastAsia="en-US"/>
        </w:rPr>
        <w:t>istance</w:t>
      </w:r>
      <w:r w:rsidR="000C5A14">
        <w:rPr>
          <w:lang w:eastAsia="en-US"/>
        </w:rPr>
        <w:t xml:space="preserve"> Method</w:t>
      </w:r>
      <w:r w:rsidR="00AC658D">
        <w:rPr>
          <w:lang w:eastAsia="en-US"/>
        </w:rPr>
        <w:t>)</w:t>
      </w:r>
      <w:r w:rsidR="00405F4F" w:rsidRPr="00603451">
        <w:rPr>
          <w:lang w:eastAsia="en-US"/>
        </w:rPr>
        <w:t>.</w:t>
      </w:r>
      <w:r w:rsidR="000C5A14">
        <w:rPr>
          <w:lang w:eastAsia="en-US"/>
        </w:rPr>
        <w:t xml:space="preserve"> </w:t>
      </w:r>
    </w:p>
    <w:p w14:paraId="45B3852B" w14:textId="49F14E3D" w:rsidR="00405F4F" w:rsidRPr="00603451" w:rsidRDefault="00405F4F" w:rsidP="00603451">
      <w:pPr>
        <w:pStyle w:val="ListParagraph"/>
        <w:numPr>
          <w:ilvl w:val="0"/>
          <w:numId w:val="23"/>
        </w:numPr>
        <w:rPr>
          <w:lang w:eastAsia="en-US"/>
        </w:rPr>
      </w:pPr>
      <w:r w:rsidRPr="00603451">
        <w:rPr>
          <w:lang w:eastAsia="en-US"/>
        </w:rPr>
        <w:t xml:space="preserve">In the </w:t>
      </w:r>
      <w:r w:rsidRPr="00603451">
        <w:rPr>
          <w:i/>
          <w:lang w:eastAsia="en-US"/>
        </w:rPr>
        <w:t>View Details</w:t>
      </w:r>
      <w:r w:rsidRPr="00603451">
        <w:rPr>
          <w:lang w:eastAsia="en-US"/>
        </w:rPr>
        <w:t xml:space="preserve"> window</w:t>
      </w:r>
      <w:r w:rsidR="00AC658D">
        <w:rPr>
          <w:lang w:eastAsia="en-US"/>
        </w:rPr>
        <w:t>,</w:t>
      </w:r>
      <w:r w:rsidRPr="00603451">
        <w:rPr>
          <w:lang w:eastAsia="en-US"/>
        </w:rPr>
        <w:t xml:space="preserve"> You will receive the </w:t>
      </w:r>
      <w:r w:rsidRPr="00405F4F">
        <w:rPr>
          <w:lang w:eastAsia="en-US"/>
        </w:rPr>
        <w:t>Moran's Index</w:t>
      </w:r>
      <w:r w:rsidRPr="00603451">
        <w:rPr>
          <w:lang w:eastAsia="en-US"/>
        </w:rPr>
        <w:t xml:space="preserve"> value</w:t>
      </w:r>
      <w:r w:rsidR="00F450EF" w:rsidRPr="00603451">
        <w:rPr>
          <w:lang w:eastAsia="en-US"/>
        </w:rPr>
        <w:t xml:space="preserve">. The </w:t>
      </w:r>
      <w:r w:rsidR="00F450EF" w:rsidRPr="00603451">
        <w:rPr>
          <w:i/>
          <w:lang w:eastAsia="en-US"/>
        </w:rPr>
        <w:t>p-value</w:t>
      </w:r>
      <w:r w:rsidR="00F450EF" w:rsidRPr="00603451">
        <w:rPr>
          <w:lang w:eastAsia="en-US"/>
        </w:rPr>
        <w:t xml:space="preserve"> gives You details on the significance of the result. The </w:t>
      </w:r>
      <w:r w:rsidR="00F450EF" w:rsidRPr="00603451">
        <w:rPr>
          <w:i/>
          <w:lang w:eastAsia="en-US"/>
        </w:rPr>
        <w:t>z-score</w:t>
      </w:r>
      <w:r w:rsidR="00F450EF" w:rsidRPr="00603451">
        <w:rPr>
          <w:lang w:eastAsia="en-US"/>
        </w:rPr>
        <w:t xml:space="preserve"> is a standard deviation.</w:t>
      </w:r>
    </w:p>
    <w:p w14:paraId="1BC6D2F5" w14:textId="6F101EC5" w:rsidR="00F450EF" w:rsidRDefault="00F450EF">
      <w:pPr>
        <w:widowControl w:val="0"/>
        <w:spacing w:after="200" w:line="276" w:lineRule="auto"/>
        <w:ind w:left="0" w:right="0"/>
        <w:jc w:val="left"/>
        <w:rPr>
          <w:b/>
          <w:bCs/>
          <w:sz w:val="36"/>
          <w:szCs w:val="36"/>
        </w:rPr>
      </w:pPr>
      <w:r>
        <w:br w:type="page"/>
      </w:r>
    </w:p>
    <w:p w14:paraId="7F5F6170" w14:textId="4E904805" w:rsidR="002262B9" w:rsidRDefault="00461C30" w:rsidP="00152CEC">
      <w:pPr>
        <w:pStyle w:val="Heading2"/>
      </w:pPr>
      <w:bookmarkStart w:id="26" w:name="_Toc184756279"/>
      <w:r>
        <w:lastRenderedPageBreak/>
        <w:t>GENERATING A NEAR TABLE</w:t>
      </w:r>
      <w:bookmarkEnd w:id="26"/>
    </w:p>
    <w:p w14:paraId="54DE6A4F" w14:textId="77777777" w:rsidR="002A7D04" w:rsidRDefault="002A7D04" w:rsidP="002A7D04">
      <w:pPr>
        <w:pStyle w:val="Heading2"/>
        <w:numPr>
          <w:ilvl w:val="0"/>
          <w:numId w:val="0"/>
        </w:numPr>
        <w:ind w:left="576"/>
      </w:pPr>
    </w:p>
    <w:p w14:paraId="092A0E10" w14:textId="77777777" w:rsidR="00152CEC" w:rsidRDefault="00152CEC" w:rsidP="00152CEC">
      <w:r>
        <w:t xml:space="preserve">The </w:t>
      </w:r>
      <w:r w:rsidRPr="00152CEC">
        <w:rPr>
          <w:i/>
        </w:rPr>
        <w:t>Generate Near Table</w:t>
      </w:r>
      <w:r>
        <w:t xml:space="preserve"> tool c</w:t>
      </w:r>
      <w:r w:rsidRPr="00152CEC">
        <w:t xml:space="preserve">alculates distances and other proximity information between features in one or more feature class or layer. Unlike the </w:t>
      </w:r>
      <w:r w:rsidRPr="00152CEC">
        <w:rPr>
          <w:i/>
        </w:rPr>
        <w:t>Near</w:t>
      </w:r>
      <w:r w:rsidRPr="00152CEC">
        <w:t xml:space="preserve"> tool, which modifies the input, Generate Near Table writes results to a new stand-alone table and supports finding more than one near feature.</w:t>
      </w:r>
    </w:p>
    <w:p w14:paraId="2D6A1F68" w14:textId="77777777" w:rsidR="00FA3F6E" w:rsidRDefault="00FA3F6E" w:rsidP="00F8714C">
      <w:pPr>
        <w:pStyle w:val="ListParagraph"/>
        <w:numPr>
          <w:ilvl w:val="0"/>
          <w:numId w:val="9"/>
        </w:numPr>
      </w:pPr>
      <w:r>
        <w:t>Calculate distances and directions from every café to its next two public transport points.</w:t>
      </w:r>
      <w:r w:rsidR="001636EC">
        <w:t xml:space="preserve"> Furthermore, visualize the café connections to the nearest two public transport points.</w:t>
      </w:r>
    </w:p>
    <w:p w14:paraId="5B4396F8" w14:textId="77777777" w:rsidR="00A176BA" w:rsidRPr="00AE4AD3" w:rsidRDefault="00A176BA" w:rsidP="00D81454">
      <w:pPr>
        <w:pStyle w:val="Heading3"/>
      </w:pPr>
      <w:bookmarkStart w:id="27" w:name="_Toc184756280"/>
      <w:r w:rsidRPr="00AE4AD3">
        <w:t>Creating the Generate Near Table</w:t>
      </w:r>
      <w:bookmarkEnd w:id="27"/>
    </w:p>
    <w:p w14:paraId="4B039F28" w14:textId="77777777" w:rsidR="00A176BA" w:rsidRDefault="00A176BA" w:rsidP="00FA3F6E">
      <w:pPr>
        <w:pStyle w:val="ListParagraph"/>
        <w:ind w:left="432"/>
      </w:pPr>
    </w:p>
    <w:p w14:paraId="64FD8D0F" w14:textId="77777777" w:rsidR="00FA3F6E" w:rsidRDefault="00FA3F6E" w:rsidP="00AE4AD3">
      <w:pPr>
        <w:pStyle w:val="ListParagraph"/>
        <w:numPr>
          <w:ilvl w:val="0"/>
          <w:numId w:val="31"/>
        </w:numPr>
        <w:rPr>
          <w:lang w:eastAsia="en-US"/>
        </w:rPr>
      </w:pPr>
      <w:r>
        <w:rPr>
          <w:lang w:eastAsia="en-US"/>
        </w:rPr>
        <w:t xml:space="preserve">Search in the </w:t>
      </w:r>
      <w:r w:rsidRPr="00FA3F6E">
        <w:rPr>
          <w:i/>
          <w:lang w:eastAsia="en-US"/>
        </w:rPr>
        <w:t xml:space="preserve">Geoprocessing </w:t>
      </w:r>
      <w:r>
        <w:rPr>
          <w:lang w:eastAsia="en-US"/>
        </w:rPr>
        <w:t xml:space="preserve">pane for the </w:t>
      </w:r>
      <w:r w:rsidRPr="00FA3F6E">
        <w:rPr>
          <w:i/>
          <w:lang w:eastAsia="en-US"/>
        </w:rPr>
        <w:t>Generate Near Table</w:t>
      </w:r>
      <w:r>
        <w:rPr>
          <w:lang w:eastAsia="en-US"/>
        </w:rPr>
        <w:t xml:space="preserve"> tool and open it.</w:t>
      </w:r>
    </w:p>
    <w:p w14:paraId="6E1955E2" w14:textId="77777777" w:rsidR="007F110F" w:rsidRDefault="007F110F" w:rsidP="00AE4AD3">
      <w:pPr>
        <w:pStyle w:val="ListParagraph"/>
        <w:numPr>
          <w:ilvl w:val="0"/>
          <w:numId w:val="31"/>
        </w:numPr>
        <w:rPr>
          <w:lang w:eastAsia="en-US"/>
        </w:rPr>
      </w:pPr>
      <w:r>
        <w:rPr>
          <w:lang w:eastAsia="en-US"/>
        </w:rPr>
        <w:t xml:space="preserve">SELECT </w:t>
      </w:r>
      <w:r w:rsidRPr="007F110F">
        <w:rPr>
          <w:i/>
          <w:lang w:eastAsia="en-US"/>
        </w:rPr>
        <w:t xml:space="preserve">cafes </w:t>
      </w:r>
      <w:r>
        <w:rPr>
          <w:lang w:eastAsia="en-US"/>
        </w:rPr>
        <w:t xml:space="preserve">as </w:t>
      </w:r>
      <w:r w:rsidRPr="007F110F">
        <w:rPr>
          <w:i/>
          <w:lang w:eastAsia="en-US"/>
        </w:rPr>
        <w:t>Input Feature</w:t>
      </w:r>
      <w:r>
        <w:rPr>
          <w:lang w:eastAsia="en-US"/>
        </w:rPr>
        <w:t>.</w:t>
      </w:r>
    </w:p>
    <w:p w14:paraId="5D00AC58" w14:textId="77777777" w:rsidR="007F110F" w:rsidRDefault="007F110F" w:rsidP="00AE4AD3">
      <w:pPr>
        <w:pStyle w:val="ListParagraph"/>
        <w:numPr>
          <w:ilvl w:val="0"/>
          <w:numId w:val="31"/>
        </w:numPr>
        <w:rPr>
          <w:lang w:eastAsia="en-US"/>
        </w:rPr>
      </w:pPr>
      <w:r>
        <w:rPr>
          <w:lang w:eastAsia="en-US"/>
        </w:rPr>
        <w:t xml:space="preserve">Beside </w:t>
      </w:r>
      <w:r w:rsidRPr="007F110F">
        <w:rPr>
          <w:i/>
          <w:lang w:eastAsia="en-US"/>
        </w:rPr>
        <w:t>Near Features</w:t>
      </w:r>
      <w:r>
        <w:rPr>
          <w:lang w:eastAsia="en-US"/>
        </w:rPr>
        <w:t>, use the dropdown arrow men</w:t>
      </w:r>
      <w:r w:rsidR="00A176BA">
        <w:rPr>
          <w:lang w:eastAsia="en-US"/>
        </w:rPr>
        <w:t xml:space="preserve">u to SELECT the layers </w:t>
      </w:r>
      <w:r w:rsidR="00A176BA" w:rsidRPr="00A176BA">
        <w:rPr>
          <w:i/>
          <w:lang w:eastAsia="en-US"/>
        </w:rPr>
        <w:t>underground_stations</w:t>
      </w:r>
      <w:r w:rsidR="00A176BA">
        <w:rPr>
          <w:lang w:eastAsia="en-US"/>
        </w:rPr>
        <w:t xml:space="preserve">, </w:t>
      </w:r>
      <w:r w:rsidR="00A176BA" w:rsidRPr="00A176BA">
        <w:rPr>
          <w:i/>
          <w:lang w:eastAsia="en-US"/>
        </w:rPr>
        <w:t>tram_stops</w:t>
      </w:r>
      <w:r w:rsidR="00A176BA">
        <w:rPr>
          <w:lang w:eastAsia="en-US"/>
        </w:rPr>
        <w:t xml:space="preserve"> and </w:t>
      </w:r>
      <w:r w:rsidR="00A176BA" w:rsidRPr="00A176BA">
        <w:rPr>
          <w:i/>
          <w:lang w:eastAsia="en-US"/>
        </w:rPr>
        <w:t>bus_stops</w:t>
      </w:r>
      <w:r w:rsidR="00A176BA">
        <w:rPr>
          <w:lang w:eastAsia="en-US"/>
        </w:rPr>
        <w:t>.</w:t>
      </w:r>
    </w:p>
    <w:p w14:paraId="7DE0A5E0" w14:textId="77777777" w:rsidR="00A176BA" w:rsidRDefault="00A176BA" w:rsidP="00AE4AD3">
      <w:pPr>
        <w:pStyle w:val="ListParagraph"/>
        <w:numPr>
          <w:ilvl w:val="0"/>
          <w:numId w:val="31"/>
        </w:numPr>
        <w:rPr>
          <w:lang w:eastAsia="en-US"/>
        </w:rPr>
      </w:pPr>
      <w:r>
        <w:rPr>
          <w:lang w:eastAsia="en-US"/>
        </w:rPr>
        <w:t xml:space="preserve">CHECK the </w:t>
      </w:r>
      <w:r w:rsidRPr="00A176BA">
        <w:rPr>
          <w:i/>
          <w:lang w:eastAsia="en-US"/>
        </w:rPr>
        <w:t xml:space="preserve">Location </w:t>
      </w:r>
      <w:r>
        <w:rPr>
          <w:lang w:eastAsia="en-US"/>
        </w:rPr>
        <w:t xml:space="preserve">option and CLICK to UNCHECK the </w:t>
      </w:r>
      <w:r w:rsidRPr="00A176BA">
        <w:rPr>
          <w:i/>
          <w:lang w:eastAsia="en-US"/>
        </w:rPr>
        <w:t xml:space="preserve">Find only closest feature </w:t>
      </w:r>
      <w:r>
        <w:rPr>
          <w:lang w:eastAsia="en-US"/>
        </w:rPr>
        <w:t xml:space="preserve">option. As we want to find the next two public transport points, TYPE in </w:t>
      </w:r>
      <w:r w:rsidRPr="00A176BA">
        <w:rPr>
          <w:rStyle w:val="SubtitleChar"/>
        </w:rPr>
        <w:t>2</w:t>
      </w:r>
      <w:r>
        <w:rPr>
          <w:lang w:eastAsia="en-US"/>
        </w:rPr>
        <w:t xml:space="preserve"> into the field of this option.</w:t>
      </w:r>
    </w:p>
    <w:p w14:paraId="2E487085" w14:textId="77777777" w:rsidR="00A176BA" w:rsidRDefault="00A176BA" w:rsidP="00AE4AD3">
      <w:pPr>
        <w:pStyle w:val="ListParagraph"/>
        <w:numPr>
          <w:ilvl w:val="0"/>
          <w:numId w:val="31"/>
        </w:numPr>
        <w:rPr>
          <w:lang w:eastAsia="en-US"/>
        </w:rPr>
      </w:pPr>
      <w:r>
        <w:rPr>
          <w:lang w:eastAsia="en-US"/>
        </w:rPr>
        <w:t xml:space="preserve">The </w:t>
      </w:r>
      <w:r w:rsidRPr="00A176BA">
        <w:rPr>
          <w:i/>
          <w:lang w:eastAsia="en-US"/>
        </w:rPr>
        <w:t>Search Radius</w:t>
      </w:r>
      <w:r>
        <w:rPr>
          <w:lang w:eastAsia="en-US"/>
        </w:rPr>
        <w:t xml:space="preserve"> can be left on the default. The calculating </w:t>
      </w:r>
      <w:r w:rsidRPr="00A176BA">
        <w:rPr>
          <w:i/>
          <w:lang w:eastAsia="en-US"/>
        </w:rPr>
        <w:t xml:space="preserve">Method </w:t>
      </w:r>
      <w:r>
        <w:rPr>
          <w:lang w:eastAsia="en-US"/>
        </w:rPr>
        <w:t>does not really influence the result in these small distances.</w:t>
      </w:r>
    </w:p>
    <w:p w14:paraId="2C1178C2" w14:textId="77777777" w:rsidR="00A176BA" w:rsidRDefault="00A176BA" w:rsidP="00AE4AD3">
      <w:pPr>
        <w:pStyle w:val="ListParagraph"/>
        <w:numPr>
          <w:ilvl w:val="0"/>
          <w:numId w:val="31"/>
        </w:numPr>
        <w:rPr>
          <w:lang w:eastAsia="en-US"/>
        </w:rPr>
      </w:pPr>
      <w:r>
        <w:rPr>
          <w:lang w:eastAsia="en-US"/>
        </w:rPr>
        <w:t xml:space="preserve">CLICK </w:t>
      </w:r>
      <w:r w:rsidRPr="00A176BA">
        <w:rPr>
          <w:i/>
          <w:lang w:eastAsia="en-US"/>
        </w:rPr>
        <w:t>Run</w:t>
      </w:r>
      <w:r>
        <w:rPr>
          <w:lang w:eastAsia="en-US"/>
        </w:rPr>
        <w:t xml:space="preserve"> to generate the table. You will find the table in the </w:t>
      </w:r>
      <w:r w:rsidRPr="00A176BA">
        <w:rPr>
          <w:i/>
          <w:lang w:eastAsia="en-US"/>
        </w:rPr>
        <w:t xml:space="preserve">Contents </w:t>
      </w:r>
      <w:r>
        <w:rPr>
          <w:lang w:eastAsia="en-US"/>
        </w:rPr>
        <w:t xml:space="preserve">pane under </w:t>
      </w:r>
      <w:r w:rsidRPr="00A176BA">
        <w:rPr>
          <w:i/>
          <w:lang w:eastAsia="en-US"/>
        </w:rPr>
        <w:t>Standalone</w:t>
      </w:r>
      <w:r>
        <w:rPr>
          <w:lang w:eastAsia="en-US"/>
        </w:rPr>
        <w:t xml:space="preserve"> Tables. View the result.</w:t>
      </w:r>
    </w:p>
    <w:p w14:paraId="3552672B" w14:textId="77777777" w:rsidR="005900B7" w:rsidRDefault="005900B7" w:rsidP="00152CEC"/>
    <w:p w14:paraId="354CBB68" w14:textId="77777777" w:rsidR="005900B7" w:rsidRDefault="00A176BA" w:rsidP="00A176BA">
      <w:pPr>
        <w:jc w:val="center"/>
      </w:pPr>
      <w:r>
        <w:rPr>
          <w:noProof/>
          <w:lang w:val="de-DE"/>
        </w:rPr>
        <w:lastRenderedPageBreak/>
        <w:drawing>
          <wp:inline distT="0" distB="0" distL="0" distR="0" wp14:anchorId="333BC15C" wp14:editId="1675A55D">
            <wp:extent cx="2520000" cy="43128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4312800"/>
                    </a:xfrm>
                    <a:prstGeom prst="rect">
                      <a:avLst/>
                    </a:prstGeom>
                  </pic:spPr>
                </pic:pic>
              </a:graphicData>
            </a:graphic>
          </wp:inline>
        </w:drawing>
      </w:r>
    </w:p>
    <w:p w14:paraId="5BBE5601" w14:textId="77777777" w:rsidR="005900B7" w:rsidRDefault="00A176BA" w:rsidP="001636EC">
      <w:pPr>
        <w:pStyle w:val="Heading3"/>
      </w:pPr>
      <w:bookmarkStart w:id="28" w:name="_Toc184756281"/>
      <w:r>
        <w:t xml:space="preserve">Visualizing the </w:t>
      </w:r>
      <w:r w:rsidR="001636EC">
        <w:t>Connections</w:t>
      </w:r>
      <w:bookmarkEnd w:id="28"/>
    </w:p>
    <w:p w14:paraId="2FF63A4F" w14:textId="77777777" w:rsidR="001636EC" w:rsidRDefault="001636EC" w:rsidP="00F8714C">
      <w:pPr>
        <w:pStyle w:val="ListParagraph"/>
        <w:numPr>
          <w:ilvl w:val="0"/>
          <w:numId w:val="24"/>
        </w:numPr>
        <w:rPr>
          <w:lang w:eastAsia="en-US"/>
        </w:rPr>
      </w:pPr>
      <w:r>
        <w:rPr>
          <w:lang w:eastAsia="en-US"/>
        </w:rPr>
        <w:t xml:space="preserve">Search in the </w:t>
      </w:r>
      <w:r w:rsidRPr="00FA3F6E">
        <w:rPr>
          <w:i/>
          <w:lang w:eastAsia="en-US"/>
        </w:rPr>
        <w:t xml:space="preserve">Geoprocessing </w:t>
      </w:r>
      <w:r>
        <w:rPr>
          <w:lang w:eastAsia="en-US"/>
        </w:rPr>
        <w:t xml:space="preserve">pane for the </w:t>
      </w:r>
      <w:r w:rsidRPr="001636EC">
        <w:rPr>
          <w:i/>
          <w:lang w:eastAsia="en-US"/>
        </w:rPr>
        <w:t>XY To Line</w:t>
      </w:r>
      <w:r>
        <w:rPr>
          <w:lang w:eastAsia="en-US"/>
        </w:rPr>
        <w:t xml:space="preserve"> tool and open it.</w:t>
      </w:r>
    </w:p>
    <w:p w14:paraId="1427A94A" w14:textId="77777777" w:rsidR="001636EC" w:rsidRPr="001636EC" w:rsidRDefault="001636EC" w:rsidP="00F8714C">
      <w:pPr>
        <w:pStyle w:val="ListParagraph"/>
        <w:numPr>
          <w:ilvl w:val="0"/>
          <w:numId w:val="24"/>
        </w:numPr>
        <w:rPr>
          <w:i/>
          <w:lang w:eastAsia="en-US"/>
        </w:rPr>
      </w:pPr>
      <w:r>
        <w:rPr>
          <w:lang w:eastAsia="en-US"/>
        </w:rPr>
        <w:t xml:space="preserve">SELECT </w:t>
      </w:r>
      <w:r w:rsidRPr="001636EC">
        <w:rPr>
          <w:lang w:eastAsia="en-US"/>
        </w:rPr>
        <w:t>the generated Near table</w:t>
      </w:r>
      <w:r w:rsidRPr="001636EC">
        <w:rPr>
          <w:i/>
          <w:lang w:eastAsia="en-US"/>
        </w:rPr>
        <w:t xml:space="preserve"> </w:t>
      </w:r>
      <w:r>
        <w:rPr>
          <w:lang w:eastAsia="en-US"/>
        </w:rPr>
        <w:t xml:space="preserve">as </w:t>
      </w:r>
      <w:r w:rsidRPr="001636EC">
        <w:rPr>
          <w:i/>
          <w:lang w:eastAsia="en-US"/>
        </w:rPr>
        <w:t>Input Feature</w:t>
      </w:r>
      <w:r>
        <w:rPr>
          <w:lang w:eastAsia="en-US"/>
        </w:rPr>
        <w:t xml:space="preserve"> and CHOOSE a name and folder for the </w:t>
      </w:r>
      <w:r w:rsidRPr="001636EC">
        <w:rPr>
          <w:i/>
          <w:lang w:eastAsia="en-US"/>
        </w:rPr>
        <w:t>Output Feature Class.</w:t>
      </w:r>
    </w:p>
    <w:p w14:paraId="50964563" w14:textId="77777777" w:rsidR="001636EC" w:rsidRDefault="001636EC" w:rsidP="00F8714C">
      <w:pPr>
        <w:pStyle w:val="ListParagraph"/>
        <w:numPr>
          <w:ilvl w:val="0"/>
          <w:numId w:val="24"/>
        </w:numPr>
        <w:rPr>
          <w:lang w:eastAsia="en-US"/>
        </w:rPr>
      </w:pPr>
      <w:r>
        <w:rPr>
          <w:lang w:eastAsia="en-US"/>
        </w:rPr>
        <w:t>SELECT the following settings:</w:t>
      </w:r>
    </w:p>
    <w:p w14:paraId="2FF0C813" w14:textId="77777777" w:rsidR="001636EC" w:rsidRDefault="001636EC" w:rsidP="00F8714C">
      <w:pPr>
        <w:pStyle w:val="ListParagraph"/>
        <w:numPr>
          <w:ilvl w:val="1"/>
          <w:numId w:val="24"/>
        </w:numPr>
        <w:rPr>
          <w:lang w:eastAsia="en-US"/>
        </w:rPr>
      </w:pPr>
      <w:r>
        <w:rPr>
          <w:lang w:eastAsia="en-US"/>
        </w:rPr>
        <w:t>FROM_X as Start X Field,</w:t>
      </w:r>
    </w:p>
    <w:p w14:paraId="433843F7" w14:textId="77777777" w:rsidR="001636EC" w:rsidRDefault="001636EC" w:rsidP="00F8714C">
      <w:pPr>
        <w:pStyle w:val="ListParagraph"/>
        <w:numPr>
          <w:ilvl w:val="1"/>
          <w:numId w:val="24"/>
        </w:numPr>
        <w:rPr>
          <w:lang w:eastAsia="en-US"/>
        </w:rPr>
      </w:pPr>
      <w:r>
        <w:rPr>
          <w:lang w:eastAsia="en-US"/>
        </w:rPr>
        <w:t>FROM_Y as Start Y Field,</w:t>
      </w:r>
    </w:p>
    <w:p w14:paraId="60942402" w14:textId="77777777" w:rsidR="001636EC" w:rsidRDefault="001636EC" w:rsidP="00F8714C">
      <w:pPr>
        <w:pStyle w:val="ListParagraph"/>
        <w:numPr>
          <w:ilvl w:val="1"/>
          <w:numId w:val="24"/>
        </w:numPr>
        <w:rPr>
          <w:lang w:eastAsia="en-US"/>
        </w:rPr>
      </w:pPr>
      <w:r>
        <w:rPr>
          <w:lang w:eastAsia="en-US"/>
        </w:rPr>
        <w:t>NEAR_X as END X Field, and</w:t>
      </w:r>
    </w:p>
    <w:p w14:paraId="2E36534B" w14:textId="77777777" w:rsidR="001636EC" w:rsidRDefault="001636EC" w:rsidP="00F8714C">
      <w:pPr>
        <w:pStyle w:val="ListParagraph"/>
        <w:numPr>
          <w:ilvl w:val="1"/>
          <w:numId w:val="24"/>
        </w:numPr>
        <w:rPr>
          <w:lang w:eastAsia="en-US"/>
        </w:rPr>
      </w:pPr>
      <w:r>
        <w:rPr>
          <w:lang w:eastAsia="en-US"/>
        </w:rPr>
        <w:t>NEAR_Y as END Y Field,</w:t>
      </w:r>
    </w:p>
    <w:p w14:paraId="752633AB" w14:textId="77777777" w:rsidR="001636EC" w:rsidRDefault="001636EC" w:rsidP="00F8714C">
      <w:pPr>
        <w:pStyle w:val="ListParagraph"/>
        <w:numPr>
          <w:ilvl w:val="0"/>
          <w:numId w:val="24"/>
        </w:numPr>
        <w:rPr>
          <w:lang w:eastAsia="en-US"/>
        </w:rPr>
      </w:pPr>
      <w:r>
        <w:rPr>
          <w:lang w:eastAsia="en-US"/>
        </w:rPr>
        <w:t>The default Line Type Geodesic is fine. Leave the other default settings unchanged.</w:t>
      </w:r>
    </w:p>
    <w:p w14:paraId="559915A4" w14:textId="77777777" w:rsidR="001636EC" w:rsidRDefault="001636EC" w:rsidP="00F8714C">
      <w:pPr>
        <w:pStyle w:val="ListParagraph"/>
        <w:numPr>
          <w:ilvl w:val="0"/>
          <w:numId w:val="24"/>
        </w:numPr>
        <w:rPr>
          <w:lang w:eastAsia="en-US"/>
        </w:rPr>
      </w:pPr>
      <w:r>
        <w:rPr>
          <w:lang w:eastAsia="en-US"/>
        </w:rPr>
        <w:t xml:space="preserve">CLICK </w:t>
      </w:r>
      <w:r w:rsidRPr="001636EC">
        <w:rPr>
          <w:i/>
          <w:lang w:eastAsia="en-US"/>
        </w:rPr>
        <w:t>Run</w:t>
      </w:r>
      <w:r>
        <w:rPr>
          <w:lang w:eastAsia="en-US"/>
        </w:rPr>
        <w:t xml:space="preserve"> to generate a new feature class containing the lines between nearest connections.</w:t>
      </w:r>
    </w:p>
    <w:p w14:paraId="6CE00B6B" w14:textId="77777777" w:rsidR="007D1F4C" w:rsidRDefault="007D1F4C" w:rsidP="007D1F4C">
      <w:pPr>
        <w:jc w:val="center"/>
        <w:rPr>
          <w:lang w:eastAsia="en-US"/>
        </w:rPr>
      </w:pPr>
      <w:r>
        <w:rPr>
          <w:noProof/>
          <w:lang w:val="de-DE"/>
        </w:rPr>
        <w:lastRenderedPageBreak/>
        <w:drawing>
          <wp:inline distT="0" distB="0" distL="0" distR="0" wp14:anchorId="3A55AA71" wp14:editId="037879BC">
            <wp:extent cx="2520000" cy="4190400"/>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4190400"/>
                    </a:xfrm>
                    <a:prstGeom prst="rect">
                      <a:avLst/>
                    </a:prstGeom>
                  </pic:spPr>
                </pic:pic>
              </a:graphicData>
            </a:graphic>
          </wp:inline>
        </w:drawing>
      </w:r>
    </w:p>
    <w:p w14:paraId="6A22F5B7" w14:textId="77777777" w:rsidR="005900B7" w:rsidRPr="00BC7206" w:rsidRDefault="007D1F4C" w:rsidP="005900B7">
      <w:pPr>
        <w:jc w:val="center"/>
      </w:pPr>
      <w:r>
        <w:rPr>
          <w:noProof/>
          <w:lang w:val="de-DE"/>
        </w:rPr>
        <w:drawing>
          <wp:inline distT="0" distB="0" distL="0" distR="0" wp14:anchorId="3FE2DC1E" wp14:editId="7D2334ED">
            <wp:extent cx="5001491" cy="2929631"/>
            <wp:effectExtent l="19050" t="19050" r="27940" b="2349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0501" cy="2940766"/>
                    </a:xfrm>
                    <a:prstGeom prst="rect">
                      <a:avLst/>
                    </a:prstGeom>
                    <a:ln w="3810">
                      <a:solidFill>
                        <a:schemeClr val="tx1"/>
                      </a:solidFill>
                    </a:ln>
                  </pic:spPr>
                </pic:pic>
              </a:graphicData>
            </a:graphic>
          </wp:inline>
        </w:drawing>
      </w:r>
      <w:r>
        <w:rPr>
          <w:noProof/>
          <w:lang w:val="de-DE"/>
        </w:rPr>
        <w:t xml:space="preserve"> </w:t>
      </w:r>
    </w:p>
    <w:p w14:paraId="5A395268" w14:textId="77777777" w:rsidR="00D81045" w:rsidRDefault="00875977" w:rsidP="00D323F5">
      <w:pPr>
        <w:widowControl w:val="0"/>
        <w:spacing w:after="200" w:line="276" w:lineRule="auto"/>
        <w:ind w:left="0" w:right="0"/>
        <w:jc w:val="left"/>
      </w:pPr>
      <w:r>
        <w:br w:type="page"/>
      </w:r>
    </w:p>
    <w:sdt>
      <w:sdtPr>
        <w:rPr>
          <w:rFonts w:ascii="Arial" w:eastAsia="Arial" w:hAnsi="Arial" w:cs="Arial"/>
          <w:color w:val="auto"/>
          <w:sz w:val="24"/>
          <w:szCs w:val="24"/>
          <w:lang w:val="en-GB"/>
        </w:rPr>
        <w:id w:val="447124064"/>
        <w:docPartObj>
          <w:docPartGallery w:val="Table of Contents"/>
          <w:docPartUnique/>
        </w:docPartObj>
      </w:sdtPr>
      <w:sdtEndPr>
        <w:rPr>
          <w:b/>
          <w:bCs/>
        </w:rPr>
      </w:sdtEndPr>
      <w:sdtContent>
        <w:p w14:paraId="641B5352" w14:textId="77777777" w:rsidR="00C647E6" w:rsidRPr="007A4409" w:rsidRDefault="00C647E6" w:rsidP="00C647E6">
          <w:pPr>
            <w:pStyle w:val="TOCHeading"/>
            <w:spacing w:after="240"/>
            <w:rPr>
              <w:rFonts w:ascii="Arial" w:hAnsi="Arial" w:cs="Arial"/>
              <w:b/>
              <w:bCs/>
              <w:color w:val="auto"/>
            </w:rPr>
          </w:pPr>
          <w:r w:rsidRPr="007A4409">
            <w:rPr>
              <w:rFonts w:ascii="Arial" w:hAnsi="Arial" w:cs="Arial"/>
              <w:b/>
              <w:bCs/>
              <w:color w:val="auto"/>
            </w:rPr>
            <w:t>Content</w:t>
          </w:r>
          <w:r w:rsidR="00B7687C" w:rsidRPr="007A4409">
            <w:rPr>
              <w:rFonts w:ascii="Arial" w:hAnsi="Arial" w:cs="Arial"/>
              <w:b/>
              <w:bCs/>
              <w:color w:val="auto"/>
            </w:rPr>
            <w:t>s</w:t>
          </w:r>
        </w:p>
        <w:p w14:paraId="10A7A4CE" w14:textId="12BF1629" w:rsidR="00346D42" w:rsidRDefault="00C647E6">
          <w:pPr>
            <w:pStyle w:val="TOC1"/>
            <w:tabs>
              <w:tab w:val="right" w:leader="dot" w:pos="9605"/>
            </w:tabs>
            <w:rPr>
              <w:rFonts w:asciiTheme="minorHAnsi" w:eastAsiaTheme="minorEastAsia" w:hAnsiTheme="minorHAnsi" w:cstheme="minorBidi"/>
              <w:noProof/>
              <w:kern w:val="2"/>
              <w:lang w:val="de-DE" w:eastAsia="zh-CN"/>
              <w14:ligatures w14:val="standardContextual"/>
            </w:rPr>
          </w:pPr>
          <w:r w:rsidRPr="00013064">
            <w:fldChar w:fldCharType="begin"/>
          </w:r>
          <w:r w:rsidRPr="00013064">
            <w:instrText xml:space="preserve"> TOC \o "1-3" \h \z \u </w:instrText>
          </w:r>
          <w:r w:rsidRPr="00013064">
            <w:fldChar w:fldCharType="separate"/>
          </w:r>
          <w:hyperlink w:anchor="_Toc184756259" w:history="1">
            <w:r w:rsidR="00346D42" w:rsidRPr="007963AB">
              <w:rPr>
                <w:rStyle w:val="Hyperlink"/>
                <w:noProof/>
              </w:rPr>
              <w:t>Lesson 4 – Spatial Analysis Methods</w:t>
            </w:r>
            <w:r w:rsidR="00346D42">
              <w:rPr>
                <w:noProof/>
                <w:webHidden/>
              </w:rPr>
              <w:tab/>
            </w:r>
            <w:r w:rsidR="00346D42">
              <w:rPr>
                <w:noProof/>
                <w:webHidden/>
              </w:rPr>
              <w:fldChar w:fldCharType="begin"/>
            </w:r>
            <w:r w:rsidR="00346D42">
              <w:rPr>
                <w:noProof/>
                <w:webHidden/>
              </w:rPr>
              <w:instrText xml:space="preserve"> PAGEREF _Toc184756259 \h </w:instrText>
            </w:r>
            <w:r w:rsidR="00346D42">
              <w:rPr>
                <w:noProof/>
                <w:webHidden/>
              </w:rPr>
            </w:r>
            <w:r w:rsidR="00346D42">
              <w:rPr>
                <w:noProof/>
                <w:webHidden/>
              </w:rPr>
              <w:fldChar w:fldCharType="separate"/>
            </w:r>
            <w:r w:rsidR="00346D42">
              <w:rPr>
                <w:noProof/>
                <w:webHidden/>
              </w:rPr>
              <w:t>1</w:t>
            </w:r>
            <w:r w:rsidR="00346D42">
              <w:rPr>
                <w:noProof/>
                <w:webHidden/>
              </w:rPr>
              <w:fldChar w:fldCharType="end"/>
            </w:r>
          </w:hyperlink>
        </w:p>
        <w:p w14:paraId="0A6A1C46" w14:textId="33922A58"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0" w:history="1">
            <w:r w:rsidRPr="007963AB">
              <w:rPr>
                <w:rStyle w:val="Hyperlink"/>
                <w:noProof/>
              </w:rPr>
              <w:t>4.1</w:t>
            </w:r>
            <w:r>
              <w:rPr>
                <w:rFonts w:asciiTheme="minorHAnsi" w:eastAsiaTheme="minorEastAsia" w:hAnsiTheme="minorHAnsi" w:cstheme="minorBidi"/>
                <w:noProof/>
                <w:kern w:val="2"/>
                <w:lang w:val="de-DE" w:eastAsia="zh-CN"/>
                <w14:ligatures w14:val="standardContextual"/>
              </w:rPr>
              <w:tab/>
            </w:r>
            <w:r w:rsidRPr="007963AB">
              <w:rPr>
                <w:rStyle w:val="Hyperlink"/>
                <w:noProof/>
              </w:rPr>
              <w:t>THIESSEN POLYGONS</w:t>
            </w:r>
            <w:r>
              <w:rPr>
                <w:noProof/>
                <w:webHidden/>
              </w:rPr>
              <w:tab/>
            </w:r>
            <w:r>
              <w:rPr>
                <w:noProof/>
                <w:webHidden/>
              </w:rPr>
              <w:fldChar w:fldCharType="begin"/>
            </w:r>
            <w:r>
              <w:rPr>
                <w:noProof/>
                <w:webHidden/>
              </w:rPr>
              <w:instrText xml:space="preserve"> PAGEREF _Toc184756260 \h </w:instrText>
            </w:r>
            <w:r>
              <w:rPr>
                <w:noProof/>
                <w:webHidden/>
              </w:rPr>
            </w:r>
            <w:r>
              <w:rPr>
                <w:noProof/>
                <w:webHidden/>
              </w:rPr>
              <w:fldChar w:fldCharType="separate"/>
            </w:r>
            <w:r>
              <w:rPr>
                <w:noProof/>
                <w:webHidden/>
              </w:rPr>
              <w:t>1</w:t>
            </w:r>
            <w:r>
              <w:rPr>
                <w:noProof/>
                <w:webHidden/>
              </w:rPr>
              <w:fldChar w:fldCharType="end"/>
            </w:r>
          </w:hyperlink>
        </w:p>
        <w:p w14:paraId="23CB6E11" w14:textId="3D743B9B"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1" w:history="1">
            <w:r w:rsidRPr="007963AB">
              <w:rPr>
                <w:rStyle w:val="Hyperlink"/>
                <w:noProof/>
              </w:rPr>
              <w:t>4.2</w:t>
            </w:r>
            <w:r>
              <w:rPr>
                <w:rFonts w:asciiTheme="minorHAnsi" w:eastAsiaTheme="minorEastAsia" w:hAnsiTheme="minorHAnsi" w:cstheme="minorBidi"/>
                <w:noProof/>
                <w:kern w:val="2"/>
                <w:lang w:val="de-DE" w:eastAsia="zh-CN"/>
                <w14:ligatures w14:val="standardContextual"/>
              </w:rPr>
              <w:tab/>
            </w:r>
            <w:r w:rsidRPr="007963AB">
              <w:rPr>
                <w:rStyle w:val="Hyperlink"/>
                <w:noProof/>
              </w:rPr>
              <w:t>BUFFER ANALYSIS</w:t>
            </w:r>
            <w:r>
              <w:rPr>
                <w:noProof/>
                <w:webHidden/>
              </w:rPr>
              <w:tab/>
            </w:r>
            <w:r>
              <w:rPr>
                <w:noProof/>
                <w:webHidden/>
              </w:rPr>
              <w:fldChar w:fldCharType="begin"/>
            </w:r>
            <w:r>
              <w:rPr>
                <w:noProof/>
                <w:webHidden/>
              </w:rPr>
              <w:instrText xml:space="preserve"> PAGEREF _Toc184756261 \h </w:instrText>
            </w:r>
            <w:r>
              <w:rPr>
                <w:noProof/>
                <w:webHidden/>
              </w:rPr>
            </w:r>
            <w:r>
              <w:rPr>
                <w:noProof/>
                <w:webHidden/>
              </w:rPr>
              <w:fldChar w:fldCharType="separate"/>
            </w:r>
            <w:r>
              <w:rPr>
                <w:noProof/>
                <w:webHidden/>
              </w:rPr>
              <w:t>2</w:t>
            </w:r>
            <w:r>
              <w:rPr>
                <w:noProof/>
                <w:webHidden/>
              </w:rPr>
              <w:fldChar w:fldCharType="end"/>
            </w:r>
          </w:hyperlink>
        </w:p>
        <w:p w14:paraId="4E4A4456" w14:textId="409245C1"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2" w:history="1">
            <w:r w:rsidRPr="007963AB">
              <w:rPr>
                <w:rStyle w:val="Hyperlink"/>
                <w:noProof/>
              </w:rPr>
              <w:t>4.3</w:t>
            </w:r>
            <w:r>
              <w:rPr>
                <w:rFonts w:asciiTheme="minorHAnsi" w:eastAsiaTheme="minorEastAsia" w:hAnsiTheme="minorHAnsi" w:cstheme="minorBidi"/>
                <w:noProof/>
                <w:kern w:val="2"/>
                <w:lang w:val="de-DE" w:eastAsia="zh-CN"/>
                <w14:ligatures w14:val="standardContextual"/>
              </w:rPr>
              <w:tab/>
            </w:r>
            <w:r w:rsidRPr="007963AB">
              <w:rPr>
                <w:rStyle w:val="Hyperlink"/>
                <w:noProof/>
              </w:rPr>
              <w:t>MULTIPLE RING BUFFER ANALYSIS</w:t>
            </w:r>
            <w:r>
              <w:rPr>
                <w:noProof/>
                <w:webHidden/>
              </w:rPr>
              <w:tab/>
            </w:r>
            <w:r>
              <w:rPr>
                <w:noProof/>
                <w:webHidden/>
              </w:rPr>
              <w:fldChar w:fldCharType="begin"/>
            </w:r>
            <w:r>
              <w:rPr>
                <w:noProof/>
                <w:webHidden/>
              </w:rPr>
              <w:instrText xml:space="preserve"> PAGEREF _Toc184756262 \h </w:instrText>
            </w:r>
            <w:r>
              <w:rPr>
                <w:noProof/>
                <w:webHidden/>
              </w:rPr>
            </w:r>
            <w:r>
              <w:rPr>
                <w:noProof/>
                <w:webHidden/>
              </w:rPr>
              <w:fldChar w:fldCharType="separate"/>
            </w:r>
            <w:r>
              <w:rPr>
                <w:noProof/>
                <w:webHidden/>
              </w:rPr>
              <w:t>3</w:t>
            </w:r>
            <w:r>
              <w:rPr>
                <w:noProof/>
                <w:webHidden/>
              </w:rPr>
              <w:fldChar w:fldCharType="end"/>
            </w:r>
          </w:hyperlink>
        </w:p>
        <w:p w14:paraId="122C7FFF" w14:textId="74E49BA5"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3" w:history="1">
            <w:r w:rsidRPr="007963AB">
              <w:rPr>
                <w:rStyle w:val="Hyperlink"/>
                <w:noProof/>
              </w:rPr>
              <w:t>4.4</w:t>
            </w:r>
            <w:r>
              <w:rPr>
                <w:rFonts w:asciiTheme="minorHAnsi" w:eastAsiaTheme="minorEastAsia" w:hAnsiTheme="minorHAnsi" w:cstheme="minorBidi"/>
                <w:noProof/>
                <w:kern w:val="2"/>
                <w:lang w:val="de-DE" w:eastAsia="zh-CN"/>
                <w14:ligatures w14:val="standardContextual"/>
              </w:rPr>
              <w:tab/>
            </w:r>
            <w:r w:rsidRPr="007963AB">
              <w:rPr>
                <w:rStyle w:val="Hyperlink"/>
                <w:noProof/>
              </w:rPr>
              <w:t>INTERSECT ANALYSIS</w:t>
            </w:r>
            <w:r>
              <w:rPr>
                <w:noProof/>
                <w:webHidden/>
              </w:rPr>
              <w:tab/>
            </w:r>
            <w:r>
              <w:rPr>
                <w:noProof/>
                <w:webHidden/>
              </w:rPr>
              <w:fldChar w:fldCharType="begin"/>
            </w:r>
            <w:r>
              <w:rPr>
                <w:noProof/>
                <w:webHidden/>
              </w:rPr>
              <w:instrText xml:space="preserve"> PAGEREF _Toc184756263 \h </w:instrText>
            </w:r>
            <w:r>
              <w:rPr>
                <w:noProof/>
                <w:webHidden/>
              </w:rPr>
            </w:r>
            <w:r>
              <w:rPr>
                <w:noProof/>
                <w:webHidden/>
              </w:rPr>
              <w:fldChar w:fldCharType="separate"/>
            </w:r>
            <w:r>
              <w:rPr>
                <w:noProof/>
                <w:webHidden/>
              </w:rPr>
              <w:t>5</w:t>
            </w:r>
            <w:r>
              <w:rPr>
                <w:noProof/>
                <w:webHidden/>
              </w:rPr>
              <w:fldChar w:fldCharType="end"/>
            </w:r>
          </w:hyperlink>
        </w:p>
        <w:p w14:paraId="50370A90" w14:textId="544D18CE"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4" w:history="1">
            <w:r w:rsidRPr="007963AB">
              <w:rPr>
                <w:rStyle w:val="Hyperlink"/>
                <w:noProof/>
              </w:rPr>
              <w:t>4.5</w:t>
            </w:r>
            <w:r>
              <w:rPr>
                <w:rFonts w:asciiTheme="minorHAnsi" w:eastAsiaTheme="minorEastAsia" w:hAnsiTheme="minorHAnsi" w:cstheme="minorBidi"/>
                <w:noProof/>
                <w:kern w:val="2"/>
                <w:lang w:val="de-DE" w:eastAsia="zh-CN"/>
                <w14:ligatures w14:val="standardContextual"/>
              </w:rPr>
              <w:tab/>
            </w:r>
            <w:r w:rsidRPr="007963AB">
              <w:rPr>
                <w:rStyle w:val="Hyperlink"/>
                <w:noProof/>
              </w:rPr>
              <w:t>UNION</w:t>
            </w:r>
            <w:r>
              <w:rPr>
                <w:noProof/>
                <w:webHidden/>
              </w:rPr>
              <w:tab/>
            </w:r>
            <w:r>
              <w:rPr>
                <w:noProof/>
                <w:webHidden/>
              </w:rPr>
              <w:fldChar w:fldCharType="begin"/>
            </w:r>
            <w:r>
              <w:rPr>
                <w:noProof/>
                <w:webHidden/>
              </w:rPr>
              <w:instrText xml:space="preserve"> PAGEREF _Toc184756264 \h </w:instrText>
            </w:r>
            <w:r>
              <w:rPr>
                <w:noProof/>
                <w:webHidden/>
              </w:rPr>
            </w:r>
            <w:r>
              <w:rPr>
                <w:noProof/>
                <w:webHidden/>
              </w:rPr>
              <w:fldChar w:fldCharType="separate"/>
            </w:r>
            <w:r>
              <w:rPr>
                <w:noProof/>
                <w:webHidden/>
              </w:rPr>
              <w:t>7</w:t>
            </w:r>
            <w:r>
              <w:rPr>
                <w:noProof/>
                <w:webHidden/>
              </w:rPr>
              <w:fldChar w:fldCharType="end"/>
            </w:r>
          </w:hyperlink>
        </w:p>
        <w:p w14:paraId="6A9D279A" w14:textId="7E0D825F"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65" w:history="1">
            <w:r w:rsidRPr="007963AB">
              <w:rPr>
                <w:rStyle w:val="Hyperlink"/>
                <w:noProof/>
                <w14:scene3d>
                  <w14:camera w14:prst="orthographicFront"/>
                  <w14:lightRig w14:rig="threePt" w14:dir="t">
                    <w14:rot w14:lat="0" w14:lon="0" w14:rev="0"/>
                  </w14:lightRig>
                </w14:scene3d>
              </w:rPr>
              <w:t>4.5.1</w:t>
            </w:r>
            <w:r>
              <w:rPr>
                <w:rFonts w:asciiTheme="minorHAnsi" w:eastAsiaTheme="minorEastAsia" w:hAnsiTheme="minorHAnsi" w:cstheme="minorBidi"/>
                <w:noProof/>
                <w:kern w:val="2"/>
                <w:lang w:val="de-DE" w:eastAsia="zh-CN"/>
                <w14:ligatures w14:val="standardContextual"/>
              </w:rPr>
              <w:tab/>
            </w:r>
            <w:r w:rsidRPr="007963AB">
              <w:rPr>
                <w:rStyle w:val="Hyperlink"/>
                <w:noProof/>
              </w:rPr>
              <w:t>Executing a Union</w:t>
            </w:r>
            <w:r>
              <w:rPr>
                <w:noProof/>
                <w:webHidden/>
              </w:rPr>
              <w:tab/>
            </w:r>
            <w:r>
              <w:rPr>
                <w:noProof/>
                <w:webHidden/>
              </w:rPr>
              <w:fldChar w:fldCharType="begin"/>
            </w:r>
            <w:r>
              <w:rPr>
                <w:noProof/>
                <w:webHidden/>
              </w:rPr>
              <w:instrText xml:space="preserve"> PAGEREF _Toc184756265 \h </w:instrText>
            </w:r>
            <w:r>
              <w:rPr>
                <w:noProof/>
                <w:webHidden/>
              </w:rPr>
            </w:r>
            <w:r>
              <w:rPr>
                <w:noProof/>
                <w:webHidden/>
              </w:rPr>
              <w:fldChar w:fldCharType="separate"/>
            </w:r>
            <w:r>
              <w:rPr>
                <w:noProof/>
                <w:webHidden/>
              </w:rPr>
              <w:t>7</w:t>
            </w:r>
            <w:r>
              <w:rPr>
                <w:noProof/>
                <w:webHidden/>
              </w:rPr>
              <w:fldChar w:fldCharType="end"/>
            </w:r>
          </w:hyperlink>
        </w:p>
        <w:p w14:paraId="2A05315D" w14:textId="29B73FBF"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66" w:history="1">
            <w:r w:rsidRPr="007963AB">
              <w:rPr>
                <w:rStyle w:val="Hyperlink"/>
                <w:noProof/>
                <w14:scene3d>
                  <w14:camera w14:prst="orthographicFront"/>
                  <w14:lightRig w14:rig="threePt" w14:dir="t">
                    <w14:rot w14:lat="0" w14:lon="0" w14:rev="0"/>
                  </w14:lightRig>
                </w14:scene3d>
              </w:rPr>
              <w:t>4.5.2</w:t>
            </w:r>
            <w:r>
              <w:rPr>
                <w:rFonts w:asciiTheme="minorHAnsi" w:eastAsiaTheme="minorEastAsia" w:hAnsiTheme="minorHAnsi" w:cstheme="minorBidi"/>
                <w:noProof/>
                <w:kern w:val="2"/>
                <w:lang w:val="de-DE" w:eastAsia="zh-CN"/>
                <w14:ligatures w14:val="standardContextual"/>
              </w:rPr>
              <w:tab/>
            </w:r>
            <w:r w:rsidRPr="007963AB">
              <w:rPr>
                <w:rStyle w:val="Hyperlink"/>
                <w:noProof/>
              </w:rPr>
              <w:t>Refining the Attributes of the Union Layer</w:t>
            </w:r>
            <w:r>
              <w:rPr>
                <w:noProof/>
                <w:webHidden/>
              </w:rPr>
              <w:tab/>
            </w:r>
            <w:r>
              <w:rPr>
                <w:noProof/>
                <w:webHidden/>
              </w:rPr>
              <w:fldChar w:fldCharType="begin"/>
            </w:r>
            <w:r>
              <w:rPr>
                <w:noProof/>
                <w:webHidden/>
              </w:rPr>
              <w:instrText xml:space="preserve"> PAGEREF _Toc184756266 \h </w:instrText>
            </w:r>
            <w:r>
              <w:rPr>
                <w:noProof/>
                <w:webHidden/>
              </w:rPr>
            </w:r>
            <w:r>
              <w:rPr>
                <w:noProof/>
                <w:webHidden/>
              </w:rPr>
              <w:fldChar w:fldCharType="separate"/>
            </w:r>
            <w:r>
              <w:rPr>
                <w:noProof/>
                <w:webHidden/>
              </w:rPr>
              <w:t>7</w:t>
            </w:r>
            <w:r>
              <w:rPr>
                <w:noProof/>
                <w:webHidden/>
              </w:rPr>
              <w:fldChar w:fldCharType="end"/>
            </w:r>
          </w:hyperlink>
        </w:p>
        <w:p w14:paraId="24437E46" w14:textId="1C7082DC"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7" w:history="1">
            <w:r w:rsidRPr="007963AB">
              <w:rPr>
                <w:rStyle w:val="Hyperlink"/>
                <w:noProof/>
              </w:rPr>
              <w:t>4.6</w:t>
            </w:r>
            <w:r>
              <w:rPr>
                <w:rFonts w:asciiTheme="minorHAnsi" w:eastAsiaTheme="minorEastAsia" w:hAnsiTheme="minorHAnsi" w:cstheme="minorBidi"/>
                <w:noProof/>
                <w:kern w:val="2"/>
                <w:lang w:val="de-DE" w:eastAsia="zh-CN"/>
                <w14:ligatures w14:val="standardContextual"/>
              </w:rPr>
              <w:tab/>
            </w:r>
            <w:r w:rsidRPr="007963AB">
              <w:rPr>
                <w:rStyle w:val="Hyperlink"/>
                <w:noProof/>
              </w:rPr>
              <w:t>DISSOLVE</w:t>
            </w:r>
            <w:r>
              <w:rPr>
                <w:noProof/>
                <w:webHidden/>
              </w:rPr>
              <w:tab/>
            </w:r>
            <w:r>
              <w:rPr>
                <w:noProof/>
                <w:webHidden/>
              </w:rPr>
              <w:fldChar w:fldCharType="begin"/>
            </w:r>
            <w:r>
              <w:rPr>
                <w:noProof/>
                <w:webHidden/>
              </w:rPr>
              <w:instrText xml:space="preserve"> PAGEREF _Toc184756267 \h </w:instrText>
            </w:r>
            <w:r>
              <w:rPr>
                <w:noProof/>
                <w:webHidden/>
              </w:rPr>
            </w:r>
            <w:r>
              <w:rPr>
                <w:noProof/>
                <w:webHidden/>
              </w:rPr>
              <w:fldChar w:fldCharType="separate"/>
            </w:r>
            <w:r>
              <w:rPr>
                <w:noProof/>
                <w:webHidden/>
              </w:rPr>
              <w:t>8</w:t>
            </w:r>
            <w:r>
              <w:rPr>
                <w:noProof/>
                <w:webHidden/>
              </w:rPr>
              <w:fldChar w:fldCharType="end"/>
            </w:r>
          </w:hyperlink>
        </w:p>
        <w:p w14:paraId="4C5013D4" w14:textId="37215625"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68" w:history="1">
            <w:r w:rsidRPr="007963AB">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kern w:val="2"/>
                <w:lang w:val="de-DE" w:eastAsia="zh-CN"/>
                <w14:ligatures w14:val="standardContextual"/>
              </w:rPr>
              <w:tab/>
            </w:r>
            <w:r w:rsidRPr="007963AB">
              <w:rPr>
                <w:rStyle w:val="Hyperlink"/>
                <w:noProof/>
              </w:rPr>
              <w:t>Visualizing Public Transport Ring Buffers</w:t>
            </w:r>
            <w:r>
              <w:rPr>
                <w:noProof/>
                <w:webHidden/>
              </w:rPr>
              <w:tab/>
            </w:r>
            <w:r>
              <w:rPr>
                <w:noProof/>
                <w:webHidden/>
              </w:rPr>
              <w:fldChar w:fldCharType="begin"/>
            </w:r>
            <w:r>
              <w:rPr>
                <w:noProof/>
                <w:webHidden/>
              </w:rPr>
              <w:instrText xml:space="preserve"> PAGEREF _Toc184756268 \h </w:instrText>
            </w:r>
            <w:r>
              <w:rPr>
                <w:noProof/>
                <w:webHidden/>
              </w:rPr>
            </w:r>
            <w:r>
              <w:rPr>
                <w:noProof/>
                <w:webHidden/>
              </w:rPr>
              <w:fldChar w:fldCharType="separate"/>
            </w:r>
            <w:r>
              <w:rPr>
                <w:noProof/>
                <w:webHidden/>
              </w:rPr>
              <w:t>8</w:t>
            </w:r>
            <w:r>
              <w:rPr>
                <w:noProof/>
                <w:webHidden/>
              </w:rPr>
              <w:fldChar w:fldCharType="end"/>
            </w:r>
          </w:hyperlink>
        </w:p>
        <w:p w14:paraId="37158209" w14:textId="7CB14A35"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69" w:history="1">
            <w:r w:rsidRPr="007963AB">
              <w:rPr>
                <w:rStyle w:val="Hyperlink"/>
                <w:noProof/>
              </w:rPr>
              <w:t>4.7</w:t>
            </w:r>
            <w:r>
              <w:rPr>
                <w:rFonts w:asciiTheme="minorHAnsi" w:eastAsiaTheme="minorEastAsia" w:hAnsiTheme="minorHAnsi" w:cstheme="minorBidi"/>
                <w:noProof/>
                <w:kern w:val="2"/>
                <w:lang w:val="de-DE" w:eastAsia="zh-CN"/>
                <w14:ligatures w14:val="standardContextual"/>
              </w:rPr>
              <w:tab/>
            </w:r>
            <w:r w:rsidRPr="007963AB">
              <w:rPr>
                <w:rStyle w:val="Hyperlink"/>
                <w:noProof/>
              </w:rPr>
              <w:t>SPATIAL JOIN</w:t>
            </w:r>
            <w:r>
              <w:rPr>
                <w:noProof/>
                <w:webHidden/>
              </w:rPr>
              <w:tab/>
            </w:r>
            <w:r>
              <w:rPr>
                <w:noProof/>
                <w:webHidden/>
              </w:rPr>
              <w:fldChar w:fldCharType="begin"/>
            </w:r>
            <w:r>
              <w:rPr>
                <w:noProof/>
                <w:webHidden/>
              </w:rPr>
              <w:instrText xml:space="preserve"> PAGEREF _Toc184756269 \h </w:instrText>
            </w:r>
            <w:r>
              <w:rPr>
                <w:noProof/>
                <w:webHidden/>
              </w:rPr>
            </w:r>
            <w:r>
              <w:rPr>
                <w:noProof/>
                <w:webHidden/>
              </w:rPr>
              <w:fldChar w:fldCharType="separate"/>
            </w:r>
            <w:r>
              <w:rPr>
                <w:noProof/>
                <w:webHidden/>
              </w:rPr>
              <w:t>9</w:t>
            </w:r>
            <w:r>
              <w:rPr>
                <w:noProof/>
                <w:webHidden/>
              </w:rPr>
              <w:fldChar w:fldCharType="end"/>
            </w:r>
          </w:hyperlink>
        </w:p>
        <w:p w14:paraId="4F2A5AD3" w14:textId="769050BD"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70" w:history="1">
            <w:r w:rsidRPr="007963AB">
              <w:rPr>
                <w:rStyle w:val="Hyperlink"/>
                <w:noProof/>
                <w14:scene3d>
                  <w14:camera w14:prst="orthographicFront"/>
                  <w14:lightRig w14:rig="threePt" w14:dir="t">
                    <w14:rot w14:lat="0" w14:lon="0" w14:rev="0"/>
                  </w14:lightRig>
                </w14:scene3d>
              </w:rPr>
              <w:t>4.7.1</w:t>
            </w:r>
            <w:r>
              <w:rPr>
                <w:rFonts w:asciiTheme="minorHAnsi" w:eastAsiaTheme="minorEastAsia" w:hAnsiTheme="minorHAnsi" w:cstheme="minorBidi"/>
                <w:noProof/>
                <w:kern w:val="2"/>
                <w:lang w:val="de-DE" w:eastAsia="zh-CN"/>
                <w14:ligatures w14:val="standardContextual"/>
              </w:rPr>
              <w:tab/>
            </w:r>
            <w:r w:rsidRPr="007963AB">
              <w:rPr>
                <w:rStyle w:val="Hyperlink"/>
                <w:noProof/>
              </w:rPr>
              <w:t>Preparing the Target Data Set</w:t>
            </w:r>
            <w:r>
              <w:rPr>
                <w:noProof/>
                <w:webHidden/>
              </w:rPr>
              <w:tab/>
            </w:r>
            <w:r>
              <w:rPr>
                <w:noProof/>
                <w:webHidden/>
              </w:rPr>
              <w:fldChar w:fldCharType="begin"/>
            </w:r>
            <w:r>
              <w:rPr>
                <w:noProof/>
                <w:webHidden/>
              </w:rPr>
              <w:instrText xml:space="preserve"> PAGEREF _Toc184756270 \h </w:instrText>
            </w:r>
            <w:r>
              <w:rPr>
                <w:noProof/>
                <w:webHidden/>
              </w:rPr>
            </w:r>
            <w:r>
              <w:rPr>
                <w:noProof/>
                <w:webHidden/>
              </w:rPr>
              <w:fldChar w:fldCharType="separate"/>
            </w:r>
            <w:r>
              <w:rPr>
                <w:noProof/>
                <w:webHidden/>
              </w:rPr>
              <w:t>9</w:t>
            </w:r>
            <w:r>
              <w:rPr>
                <w:noProof/>
                <w:webHidden/>
              </w:rPr>
              <w:fldChar w:fldCharType="end"/>
            </w:r>
          </w:hyperlink>
        </w:p>
        <w:p w14:paraId="26EB3C67" w14:textId="5ACF3C4A"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71" w:history="1">
            <w:r w:rsidRPr="007963AB">
              <w:rPr>
                <w:rStyle w:val="Hyperlink"/>
                <w:noProof/>
                <w14:scene3d>
                  <w14:camera w14:prst="orthographicFront"/>
                  <w14:lightRig w14:rig="threePt" w14:dir="t">
                    <w14:rot w14:lat="0" w14:lon="0" w14:rev="0"/>
                  </w14:lightRig>
                </w14:scene3d>
              </w:rPr>
              <w:t>4.7.2</w:t>
            </w:r>
            <w:r>
              <w:rPr>
                <w:rFonts w:asciiTheme="minorHAnsi" w:eastAsiaTheme="minorEastAsia" w:hAnsiTheme="minorHAnsi" w:cstheme="minorBidi"/>
                <w:noProof/>
                <w:kern w:val="2"/>
                <w:lang w:val="de-DE" w:eastAsia="zh-CN"/>
                <w14:ligatures w14:val="standardContextual"/>
              </w:rPr>
              <w:tab/>
            </w:r>
            <w:r w:rsidRPr="007963AB">
              <w:rPr>
                <w:rStyle w:val="Hyperlink"/>
                <w:noProof/>
              </w:rPr>
              <w:t>Executing a Spatial Join</w:t>
            </w:r>
            <w:r>
              <w:rPr>
                <w:noProof/>
                <w:webHidden/>
              </w:rPr>
              <w:tab/>
            </w:r>
            <w:r>
              <w:rPr>
                <w:noProof/>
                <w:webHidden/>
              </w:rPr>
              <w:fldChar w:fldCharType="begin"/>
            </w:r>
            <w:r>
              <w:rPr>
                <w:noProof/>
                <w:webHidden/>
              </w:rPr>
              <w:instrText xml:space="preserve"> PAGEREF _Toc184756271 \h </w:instrText>
            </w:r>
            <w:r>
              <w:rPr>
                <w:noProof/>
                <w:webHidden/>
              </w:rPr>
            </w:r>
            <w:r>
              <w:rPr>
                <w:noProof/>
                <w:webHidden/>
              </w:rPr>
              <w:fldChar w:fldCharType="separate"/>
            </w:r>
            <w:r>
              <w:rPr>
                <w:noProof/>
                <w:webHidden/>
              </w:rPr>
              <w:t>9</w:t>
            </w:r>
            <w:r>
              <w:rPr>
                <w:noProof/>
                <w:webHidden/>
              </w:rPr>
              <w:fldChar w:fldCharType="end"/>
            </w:r>
          </w:hyperlink>
        </w:p>
        <w:p w14:paraId="2978F68A" w14:textId="00E52541"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72" w:history="1">
            <w:r w:rsidRPr="007963AB">
              <w:rPr>
                <w:rStyle w:val="Hyperlink"/>
                <w:noProof/>
                <w14:scene3d>
                  <w14:camera w14:prst="orthographicFront"/>
                  <w14:lightRig w14:rig="threePt" w14:dir="t">
                    <w14:rot w14:lat="0" w14:lon="0" w14:rev="0"/>
                  </w14:lightRig>
                </w14:scene3d>
              </w:rPr>
              <w:t>4.7.3</w:t>
            </w:r>
            <w:r>
              <w:rPr>
                <w:rFonts w:asciiTheme="minorHAnsi" w:eastAsiaTheme="minorEastAsia" w:hAnsiTheme="minorHAnsi" w:cstheme="minorBidi"/>
                <w:noProof/>
                <w:kern w:val="2"/>
                <w:lang w:val="de-DE" w:eastAsia="zh-CN"/>
                <w14:ligatures w14:val="standardContextual"/>
              </w:rPr>
              <w:tab/>
            </w:r>
            <w:r w:rsidRPr="007963AB">
              <w:rPr>
                <w:rStyle w:val="Hyperlink"/>
                <w:noProof/>
              </w:rPr>
              <w:t>Visualizing Overlapped Features</w:t>
            </w:r>
            <w:r>
              <w:rPr>
                <w:noProof/>
                <w:webHidden/>
              </w:rPr>
              <w:tab/>
            </w:r>
            <w:r>
              <w:rPr>
                <w:noProof/>
                <w:webHidden/>
              </w:rPr>
              <w:fldChar w:fldCharType="begin"/>
            </w:r>
            <w:r>
              <w:rPr>
                <w:noProof/>
                <w:webHidden/>
              </w:rPr>
              <w:instrText xml:space="preserve"> PAGEREF _Toc184756272 \h </w:instrText>
            </w:r>
            <w:r>
              <w:rPr>
                <w:noProof/>
                <w:webHidden/>
              </w:rPr>
            </w:r>
            <w:r>
              <w:rPr>
                <w:noProof/>
                <w:webHidden/>
              </w:rPr>
              <w:fldChar w:fldCharType="separate"/>
            </w:r>
            <w:r>
              <w:rPr>
                <w:noProof/>
                <w:webHidden/>
              </w:rPr>
              <w:t>11</w:t>
            </w:r>
            <w:r>
              <w:rPr>
                <w:noProof/>
                <w:webHidden/>
              </w:rPr>
              <w:fldChar w:fldCharType="end"/>
            </w:r>
          </w:hyperlink>
        </w:p>
        <w:p w14:paraId="2096CBAD" w14:textId="32A9F121"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73" w:history="1">
            <w:r w:rsidRPr="007963AB">
              <w:rPr>
                <w:rStyle w:val="Hyperlink"/>
                <w:noProof/>
              </w:rPr>
              <w:t>4.8</w:t>
            </w:r>
            <w:r>
              <w:rPr>
                <w:rFonts w:asciiTheme="minorHAnsi" w:eastAsiaTheme="minorEastAsia" w:hAnsiTheme="minorHAnsi" w:cstheme="minorBidi"/>
                <w:noProof/>
                <w:kern w:val="2"/>
                <w:lang w:val="de-DE" w:eastAsia="zh-CN"/>
                <w14:ligatures w14:val="standardContextual"/>
              </w:rPr>
              <w:tab/>
            </w:r>
            <w:r w:rsidRPr="007963AB">
              <w:rPr>
                <w:rStyle w:val="Hyperlink"/>
                <w:noProof/>
              </w:rPr>
              <w:t>DISTANCE ANALYSIS</w:t>
            </w:r>
            <w:r>
              <w:rPr>
                <w:noProof/>
                <w:webHidden/>
              </w:rPr>
              <w:tab/>
            </w:r>
            <w:r>
              <w:rPr>
                <w:noProof/>
                <w:webHidden/>
              </w:rPr>
              <w:fldChar w:fldCharType="begin"/>
            </w:r>
            <w:r>
              <w:rPr>
                <w:noProof/>
                <w:webHidden/>
              </w:rPr>
              <w:instrText xml:space="preserve"> PAGEREF _Toc184756273 \h </w:instrText>
            </w:r>
            <w:r>
              <w:rPr>
                <w:noProof/>
                <w:webHidden/>
              </w:rPr>
            </w:r>
            <w:r>
              <w:rPr>
                <w:noProof/>
                <w:webHidden/>
              </w:rPr>
              <w:fldChar w:fldCharType="separate"/>
            </w:r>
            <w:r>
              <w:rPr>
                <w:noProof/>
                <w:webHidden/>
              </w:rPr>
              <w:t>11</w:t>
            </w:r>
            <w:r>
              <w:rPr>
                <w:noProof/>
                <w:webHidden/>
              </w:rPr>
              <w:fldChar w:fldCharType="end"/>
            </w:r>
          </w:hyperlink>
        </w:p>
        <w:p w14:paraId="54106085" w14:textId="6438D785"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74" w:history="1">
            <w:r w:rsidRPr="007963AB">
              <w:rPr>
                <w:rStyle w:val="Hyperlink"/>
                <w:noProof/>
              </w:rPr>
              <w:t>4.9</w:t>
            </w:r>
            <w:r>
              <w:rPr>
                <w:rFonts w:asciiTheme="minorHAnsi" w:eastAsiaTheme="minorEastAsia" w:hAnsiTheme="minorHAnsi" w:cstheme="minorBidi"/>
                <w:noProof/>
                <w:kern w:val="2"/>
                <w:lang w:val="de-DE" w:eastAsia="zh-CN"/>
                <w14:ligatures w14:val="standardContextual"/>
              </w:rPr>
              <w:tab/>
            </w:r>
            <w:r w:rsidRPr="007963AB">
              <w:rPr>
                <w:rStyle w:val="Hyperlink"/>
                <w:noProof/>
              </w:rPr>
              <w:t>JOINING ATTRIBUTES FROM A TABLE</w:t>
            </w:r>
            <w:r>
              <w:rPr>
                <w:noProof/>
                <w:webHidden/>
              </w:rPr>
              <w:tab/>
            </w:r>
            <w:r>
              <w:rPr>
                <w:noProof/>
                <w:webHidden/>
              </w:rPr>
              <w:fldChar w:fldCharType="begin"/>
            </w:r>
            <w:r>
              <w:rPr>
                <w:noProof/>
                <w:webHidden/>
              </w:rPr>
              <w:instrText xml:space="preserve"> PAGEREF _Toc184756274 \h </w:instrText>
            </w:r>
            <w:r>
              <w:rPr>
                <w:noProof/>
                <w:webHidden/>
              </w:rPr>
            </w:r>
            <w:r>
              <w:rPr>
                <w:noProof/>
                <w:webHidden/>
              </w:rPr>
              <w:fldChar w:fldCharType="separate"/>
            </w:r>
            <w:r>
              <w:rPr>
                <w:noProof/>
                <w:webHidden/>
              </w:rPr>
              <w:t>12</w:t>
            </w:r>
            <w:r>
              <w:rPr>
                <w:noProof/>
                <w:webHidden/>
              </w:rPr>
              <w:fldChar w:fldCharType="end"/>
            </w:r>
          </w:hyperlink>
        </w:p>
        <w:p w14:paraId="1353C2C2" w14:textId="2EEED344"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75" w:history="1">
            <w:r w:rsidRPr="007963AB">
              <w:rPr>
                <w:rStyle w:val="Hyperlink"/>
                <w:noProof/>
                <w14:scene3d>
                  <w14:camera w14:prst="orthographicFront"/>
                  <w14:lightRig w14:rig="threePt" w14:dir="t">
                    <w14:rot w14:lat="0" w14:lon="0" w14:rev="0"/>
                  </w14:lightRig>
                </w14:scene3d>
              </w:rPr>
              <w:t>4.9.1</w:t>
            </w:r>
            <w:r>
              <w:rPr>
                <w:rFonts w:asciiTheme="minorHAnsi" w:eastAsiaTheme="minorEastAsia" w:hAnsiTheme="minorHAnsi" w:cstheme="minorBidi"/>
                <w:noProof/>
                <w:kern w:val="2"/>
                <w:lang w:val="de-DE" w:eastAsia="zh-CN"/>
                <w14:ligatures w14:val="standardContextual"/>
              </w:rPr>
              <w:tab/>
            </w:r>
            <w:r w:rsidRPr="007963AB">
              <w:rPr>
                <w:rStyle w:val="Hyperlink"/>
                <w:noProof/>
              </w:rPr>
              <w:t>Starting the Add Join Tool</w:t>
            </w:r>
            <w:r>
              <w:rPr>
                <w:noProof/>
                <w:webHidden/>
              </w:rPr>
              <w:tab/>
            </w:r>
            <w:r>
              <w:rPr>
                <w:noProof/>
                <w:webHidden/>
              </w:rPr>
              <w:fldChar w:fldCharType="begin"/>
            </w:r>
            <w:r>
              <w:rPr>
                <w:noProof/>
                <w:webHidden/>
              </w:rPr>
              <w:instrText xml:space="preserve"> PAGEREF _Toc184756275 \h </w:instrText>
            </w:r>
            <w:r>
              <w:rPr>
                <w:noProof/>
                <w:webHidden/>
              </w:rPr>
            </w:r>
            <w:r>
              <w:rPr>
                <w:noProof/>
                <w:webHidden/>
              </w:rPr>
              <w:fldChar w:fldCharType="separate"/>
            </w:r>
            <w:r>
              <w:rPr>
                <w:noProof/>
                <w:webHidden/>
              </w:rPr>
              <w:t>12</w:t>
            </w:r>
            <w:r>
              <w:rPr>
                <w:noProof/>
                <w:webHidden/>
              </w:rPr>
              <w:fldChar w:fldCharType="end"/>
            </w:r>
          </w:hyperlink>
        </w:p>
        <w:p w14:paraId="0F634A4C" w14:textId="6E5348CA"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76" w:history="1">
            <w:r w:rsidRPr="007963AB">
              <w:rPr>
                <w:rStyle w:val="Hyperlink"/>
                <w:noProof/>
                <w14:scene3d>
                  <w14:camera w14:prst="orthographicFront"/>
                  <w14:lightRig w14:rig="threePt" w14:dir="t">
                    <w14:rot w14:lat="0" w14:lon="0" w14:rev="0"/>
                  </w14:lightRig>
                </w14:scene3d>
              </w:rPr>
              <w:t>4.9.2</w:t>
            </w:r>
            <w:r>
              <w:rPr>
                <w:rFonts w:asciiTheme="minorHAnsi" w:eastAsiaTheme="minorEastAsia" w:hAnsiTheme="minorHAnsi" w:cstheme="minorBidi"/>
                <w:noProof/>
                <w:kern w:val="2"/>
                <w:lang w:val="de-DE" w:eastAsia="zh-CN"/>
                <w14:ligatures w14:val="standardContextual"/>
              </w:rPr>
              <w:tab/>
            </w:r>
            <w:r w:rsidRPr="007963AB">
              <w:rPr>
                <w:rStyle w:val="Hyperlink"/>
                <w:noProof/>
              </w:rPr>
              <w:t>Adding Indices</w:t>
            </w:r>
            <w:r>
              <w:rPr>
                <w:noProof/>
                <w:webHidden/>
              </w:rPr>
              <w:tab/>
            </w:r>
            <w:r>
              <w:rPr>
                <w:noProof/>
                <w:webHidden/>
              </w:rPr>
              <w:fldChar w:fldCharType="begin"/>
            </w:r>
            <w:r>
              <w:rPr>
                <w:noProof/>
                <w:webHidden/>
              </w:rPr>
              <w:instrText xml:space="preserve"> PAGEREF _Toc184756276 \h </w:instrText>
            </w:r>
            <w:r>
              <w:rPr>
                <w:noProof/>
                <w:webHidden/>
              </w:rPr>
            </w:r>
            <w:r>
              <w:rPr>
                <w:noProof/>
                <w:webHidden/>
              </w:rPr>
              <w:fldChar w:fldCharType="separate"/>
            </w:r>
            <w:r>
              <w:rPr>
                <w:noProof/>
                <w:webHidden/>
              </w:rPr>
              <w:t>13</w:t>
            </w:r>
            <w:r>
              <w:rPr>
                <w:noProof/>
                <w:webHidden/>
              </w:rPr>
              <w:fldChar w:fldCharType="end"/>
            </w:r>
          </w:hyperlink>
        </w:p>
        <w:p w14:paraId="6F25F377" w14:textId="15AECA76"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77" w:history="1">
            <w:r w:rsidRPr="007963AB">
              <w:rPr>
                <w:rStyle w:val="Hyperlink"/>
                <w:noProof/>
                <w14:scene3d>
                  <w14:camera w14:prst="orthographicFront"/>
                  <w14:lightRig w14:rig="threePt" w14:dir="t">
                    <w14:rot w14:lat="0" w14:lon="0" w14:rev="0"/>
                  </w14:lightRig>
                </w14:scene3d>
              </w:rPr>
              <w:t>4.9.3</w:t>
            </w:r>
            <w:r>
              <w:rPr>
                <w:rFonts w:asciiTheme="minorHAnsi" w:eastAsiaTheme="minorEastAsia" w:hAnsiTheme="minorHAnsi" w:cstheme="minorBidi"/>
                <w:noProof/>
                <w:kern w:val="2"/>
                <w:lang w:val="de-DE" w:eastAsia="zh-CN"/>
                <w14:ligatures w14:val="standardContextual"/>
              </w:rPr>
              <w:tab/>
            </w:r>
            <w:r w:rsidRPr="007963AB">
              <w:rPr>
                <w:rStyle w:val="Hyperlink"/>
                <w:noProof/>
              </w:rPr>
              <w:t>Completing the Add Join Tool</w:t>
            </w:r>
            <w:r>
              <w:rPr>
                <w:noProof/>
                <w:webHidden/>
              </w:rPr>
              <w:tab/>
            </w:r>
            <w:r>
              <w:rPr>
                <w:noProof/>
                <w:webHidden/>
              </w:rPr>
              <w:fldChar w:fldCharType="begin"/>
            </w:r>
            <w:r>
              <w:rPr>
                <w:noProof/>
                <w:webHidden/>
              </w:rPr>
              <w:instrText xml:space="preserve"> PAGEREF _Toc184756277 \h </w:instrText>
            </w:r>
            <w:r>
              <w:rPr>
                <w:noProof/>
                <w:webHidden/>
              </w:rPr>
            </w:r>
            <w:r>
              <w:rPr>
                <w:noProof/>
                <w:webHidden/>
              </w:rPr>
              <w:fldChar w:fldCharType="separate"/>
            </w:r>
            <w:r>
              <w:rPr>
                <w:noProof/>
                <w:webHidden/>
              </w:rPr>
              <w:t>13</w:t>
            </w:r>
            <w:r>
              <w:rPr>
                <w:noProof/>
                <w:webHidden/>
              </w:rPr>
              <w:fldChar w:fldCharType="end"/>
            </w:r>
          </w:hyperlink>
        </w:p>
        <w:p w14:paraId="1DF9FC5E" w14:textId="77EBB99E"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78" w:history="1">
            <w:r w:rsidRPr="007963AB">
              <w:rPr>
                <w:rStyle w:val="Hyperlink"/>
                <w:noProof/>
              </w:rPr>
              <w:t>4.10</w:t>
            </w:r>
            <w:r>
              <w:rPr>
                <w:rFonts w:asciiTheme="minorHAnsi" w:eastAsiaTheme="minorEastAsia" w:hAnsiTheme="minorHAnsi" w:cstheme="minorBidi"/>
                <w:noProof/>
                <w:kern w:val="2"/>
                <w:lang w:val="de-DE" w:eastAsia="zh-CN"/>
                <w14:ligatures w14:val="standardContextual"/>
              </w:rPr>
              <w:tab/>
            </w:r>
            <w:r w:rsidRPr="007963AB">
              <w:rPr>
                <w:rStyle w:val="Hyperlink"/>
                <w:noProof/>
              </w:rPr>
              <w:t>SPATIAL AUTOCORRELATION</w:t>
            </w:r>
            <w:r>
              <w:rPr>
                <w:noProof/>
                <w:webHidden/>
              </w:rPr>
              <w:tab/>
            </w:r>
            <w:r>
              <w:rPr>
                <w:noProof/>
                <w:webHidden/>
              </w:rPr>
              <w:fldChar w:fldCharType="begin"/>
            </w:r>
            <w:r>
              <w:rPr>
                <w:noProof/>
                <w:webHidden/>
              </w:rPr>
              <w:instrText xml:space="preserve"> PAGEREF _Toc184756278 \h </w:instrText>
            </w:r>
            <w:r>
              <w:rPr>
                <w:noProof/>
                <w:webHidden/>
              </w:rPr>
            </w:r>
            <w:r>
              <w:rPr>
                <w:noProof/>
                <w:webHidden/>
              </w:rPr>
              <w:fldChar w:fldCharType="separate"/>
            </w:r>
            <w:r>
              <w:rPr>
                <w:noProof/>
                <w:webHidden/>
              </w:rPr>
              <w:t>14</w:t>
            </w:r>
            <w:r>
              <w:rPr>
                <w:noProof/>
                <w:webHidden/>
              </w:rPr>
              <w:fldChar w:fldCharType="end"/>
            </w:r>
          </w:hyperlink>
        </w:p>
        <w:p w14:paraId="1A53576D" w14:textId="40C6CEC4" w:rsidR="00346D42" w:rsidRDefault="00346D42">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4756279" w:history="1">
            <w:r w:rsidRPr="007963AB">
              <w:rPr>
                <w:rStyle w:val="Hyperlink"/>
                <w:noProof/>
              </w:rPr>
              <w:t>4.11</w:t>
            </w:r>
            <w:r>
              <w:rPr>
                <w:rFonts w:asciiTheme="minorHAnsi" w:eastAsiaTheme="minorEastAsia" w:hAnsiTheme="minorHAnsi" w:cstheme="minorBidi"/>
                <w:noProof/>
                <w:kern w:val="2"/>
                <w:lang w:val="de-DE" w:eastAsia="zh-CN"/>
                <w14:ligatures w14:val="standardContextual"/>
              </w:rPr>
              <w:tab/>
            </w:r>
            <w:r w:rsidRPr="007963AB">
              <w:rPr>
                <w:rStyle w:val="Hyperlink"/>
                <w:noProof/>
              </w:rPr>
              <w:t>GENERATING A NEAR TABLE</w:t>
            </w:r>
            <w:r>
              <w:rPr>
                <w:noProof/>
                <w:webHidden/>
              </w:rPr>
              <w:tab/>
            </w:r>
            <w:r>
              <w:rPr>
                <w:noProof/>
                <w:webHidden/>
              </w:rPr>
              <w:fldChar w:fldCharType="begin"/>
            </w:r>
            <w:r>
              <w:rPr>
                <w:noProof/>
                <w:webHidden/>
              </w:rPr>
              <w:instrText xml:space="preserve"> PAGEREF _Toc184756279 \h </w:instrText>
            </w:r>
            <w:r>
              <w:rPr>
                <w:noProof/>
                <w:webHidden/>
              </w:rPr>
            </w:r>
            <w:r>
              <w:rPr>
                <w:noProof/>
                <w:webHidden/>
              </w:rPr>
              <w:fldChar w:fldCharType="separate"/>
            </w:r>
            <w:r>
              <w:rPr>
                <w:noProof/>
                <w:webHidden/>
              </w:rPr>
              <w:t>15</w:t>
            </w:r>
            <w:r>
              <w:rPr>
                <w:noProof/>
                <w:webHidden/>
              </w:rPr>
              <w:fldChar w:fldCharType="end"/>
            </w:r>
          </w:hyperlink>
        </w:p>
        <w:p w14:paraId="0A4DA9B2" w14:textId="67DC58A8"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80" w:history="1">
            <w:r w:rsidRPr="007963AB">
              <w:rPr>
                <w:rStyle w:val="Hyperlink"/>
                <w:noProof/>
                <w14:scene3d>
                  <w14:camera w14:prst="orthographicFront"/>
                  <w14:lightRig w14:rig="threePt" w14:dir="t">
                    <w14:rot w14:lat="0" w14:lon="0" w14:rev="0"/>
                  </w14:lightRig>
                </w14:scene3d>
              </w:rPr>
              <w:t>4.11.1</w:t>
            </w:r>
            <w:r>
              <w:rPr>
                <w:rFonts w:asciiTheme="minorHAnsi" w:eastAsiaTheme="minorEastAsia" w:hAnsiTheme="minorHAnsi" w:cstheme="minorBidi"/>
                <w:noProof/>
                <w:kern w:val="2"/>
                <w:lang w:val="de-DE" w:eastAsia="zh-CN"/>
                <w14:ligatures w14:val="standardContextual"/>
              </w:rPr>
              <w:tab/>
            </w:r>
            <w:r w:rsidRPr="007963AB">
              <w:rPr>
                <w:rStyle w:val="Hyperlink"/>
                <w:noProof/>
              </w:rPr>
              <w:t>Creating the Generate Near Table</w:t>
            </w:r>
            <w:r>
              <w:rPr>
                <w:noProof/>
                <w:webHidden/>
              </w:rPr>
              <w:tab/>
            </w:r>
            <w:r>
              <w:rPr>
                <w:noProof/>
                <w:webHidden/>
              </w:rPr>
              <w:fldChar w:fldCharType="begin"/>
            </w:r>
            <w:r>
              <w:rPr>
                <w:noProof/>
                <w:webHidden/>
              </w:rPr>
              <w:instrText xml:space="preserve"> PAGEREF _Toc184756280 \h </w:instrText>
            </w:r>
            <w:r>
              <w:rPr>
                <w:noProof/>
                <w:webHidden/>
              </w:rPr>
            </w:r>
            <w:r>
              <w:rPr>
                <w:noProof/>
                <w:webHidden/>
              </w:rPr>
              <w:fldChar w:fldCharType="separate"/>
            </w:r>
            <w:r>
              <w:rPr>
                <w:noProof/>
                <w:webHidden/>
              </w:rPr>
              <w:t>15</w:t>
            </w:r>
            <w:r>
              <w:rPr>
                <w:noProof/>
                <w:webHidden/>
              </w:rPr>
              <w:fldChar w:fldCharType="end"/>
            </w:r>
          </w:hyperlink>
        </w:p>
        <w:p w14:paraId="6073D4E0" w14:textId="6ABAD9B4" w:rsidR="00346D42" w:rsidRDefault="00346D42">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4756281" w:history="1">
            <w:r w:rsidRPr="007963AB">
              <w:rPr>
                <w:rStyle w:val="Hyperlink"/>
                <w:noProof/>
                <w14:scene3d>
                  <w14:camera w14:prst="orthographicFront"/>
                  <w14:lightRig w14:rig="threePt" w14:dir="t">
                    <w14:rot w14:lat="0" w14:lon="0" w14:rev="0"/>
                  </w14:lightRig>
                </w14:scene3d>
              </w:rPr>
              <w:t>4.11.2</w:t>
            </w:r>
            <w:r>
              <w:rPr>
                <w:rFonts w:asciiTheme="minorHAnsi" w:eastAsiaTheme="minorEastAsia" w:hAnsiTheme="minorHAnsi" w:cstheme="minorBidi"/>
                <w:noProof/>
                <w:kern w:val="2"/>
                <w:lang w:val="de-DE" w:eastAsia="zh-CN"/>
                <w14:ligatures w14:val="standardContextual"/>
              </w:rPr>
              <w:tab/>
            </w:r>
            <w:r w:rsidRPr="007963AB">
              <w:rPr>
                <w:rStyle w:val="Hyperlink"/>
                <w:noProof/>
              </w:rPr>
              <w:t>Visualizing the Connections</w:t>
            </w:r>
            <w:r>
              <w:rPr>
                <w:noProof/>
                <w:webHidden/>
              </w:rPr>
              <w:tab/>
            </w:r>
            <w:r>
              <w:rPr>
                <w:noProof/>
                <w:webHidden/>
              </w:rPr>
              <w:fldChar w:fldCharType="begin"/>
            </w:r>
            <w:r>
              <w:rPr>
                <w:noProof/>
                <w:webHidden/>
              </w:rPr>
              <w:instrText xml:space="preserve"> PAGEREF _Toc184756281 \h </w:instrText>
            </w:r>
            <w:r>
              <w:rPr>
                <w:noProof/>
                <w:webHidden/>
              </w:rPr>
            </w:r>
            <w:r>
              <w:rPr>
                <w:noProof/>
                <w:webHidden/>
              </w:rPr>
              <w:fldChar w:fldCharType="separate"/>
            </w:r>
            <w:r>
              <w:rPr>
                <w:noProof/>
                <w:webHidden/>
              </w:rPr>
              <w:t>16</w:t>
            </w:r>
            <w:r>
              <w:rPr>
                <w:noProof/>
                <w:webHidden/>
              </w:rPr>
              <w:fldChar w:fldCharType="end"/>
            </w:r>
          </w:hyperlink>
        </w:p>
        <w:p w14:paraId="427833EF" w14:textId="56BA6C97" w:rsidR="00C647E6" w:rsidRDefault="00C647E6">
          <w:r w:rsidRPr="00013064">
            <w:fldChar w:fldCharType="end"/>
          </w:r>
        </w:p>
      </w:sdtContent>
    </w:sdt>
    <w:p w14:paraId="186D2527" w14:textId="77777777" w:rsidR="00C647E6" w:rsidRDefault="00C647E6" w:rsidP="00C647E6"/>
    <w:p w14:paraId="2E370E07" w14:textId="77777777" w:rsidR="00C647E6" w:rsidRDefault="00C647E6" w:rsidP="00C647E6">
      <w:pPr>
        <w:pStyle w:val="ListParagraph"/>
        <w:ind w:left="839"/>
      </w:pPr>
    </w:p>
    <w:sectPr w:rsidR="00C647E6" w:rsidSect="00760856">
      <w:footerReference w:type="default" r:id="rId23"/>
      <w:pgSz w:w="11920" w:h="16840"/>
      <w:pgMar w:top="1843" w:right="1005" w:bottom="1300" w:left="1300" w:header="0" w:footer="11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A698F" w14:textId="77777777" w:rsidR="00A933F0" w:rsidRDefault="00A933F0" w:rsidP="00A479D0">
      <w:r>
        <w:separator/>
      </w:r>
    </w:p>
  </w:endnote>
  <w:endnote w:type="continuationSeparator" w:id="0">
    <w:p w14:paraId="2FB4DFEF" w14:textId="77777777" w:rsidR="00A933F0" w:rsidRDefault="00A933F0" w:rsidP="00A4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940339"/>
      <w:docPartObj>
        <w:docPartGallery w:val="Page Numbers (Bottom of Page)"/>
        <w:docPartUnique/>
      </w:docPartObj>
    </w:sdtPr>
    <w:sdtContent>
      <w:p w14:paraId="33D243EF" w14:textId="54680A6C" w:rsidR="00993857" w:rsidRDefault="00993857">
        <w:pPr>
          <w:pStyle w:val="Footer"/>
          <w:jc w:val="center"/>
        </w:pPr>
        <w:r>
          <w:fldChar w:fldCharType="begin"/>
        </w:r>
        <w:r>
          <w:instrText>PAGE   \* MERGEFORMAT</w:instrText>
        </w:r>
        <w:r>
          <w:fldChar w:fldCharType="separate"/>
        </w:r>
        <w:r w:rsidR="00603451" w:rsidRPr="00603451">
          <w:rPr>
            <w:noProof/>
            <w:lang w:val="de-DE"/>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CB36B" w14:textId="77777777" w:rsidR="00A933F0" w:rsidRDefault="00A933F0" w:rsidP="00A479D0">
      <w:r>
        <w:separator/>
      </w:r>
    </w:p>
  </w:footnote>
  <w:footnote w:type="continuationSeparator" w:id="0">
    <w:p w14:paraId="0EC28A0A" w14:textId="77777777" w:rsidR="00A933F0" w:rsidRDefault="00A933F0" w:rsidP="00A47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Workflow_icon" style="width:17.65pt;height:17.65pt;visibility:visible;mso-wrap-style:square" o:bullet="t">
        <v:imagedata r:id="rId1" o:title="Workflow_icon"/>
      </v:shape>
    </w:pict>
  </w:numPicBullet>
  <w:numPicBullet w:numPicBulletId="1">
    <w:pict>
      <v:shape id="_x0000_i1105" type="#_x0000_t75" style="width:596.3pt;height:596pt" o:bullet="t">
        <v:imagedata r:id="rId2" o:title="Information_icon"/>
      </v:shape>
    </w:pict>
  </w:numPicBullet>
  <w:numPicBullet w:numPicBulletId="2">
    <w:pict>
      <v:shape id="_x0000_i1106" type="#_x0000_t75" style="width:596.3pt;height:596.3pt" o:bullet="t">
        <v:imagedata r:id="rId3" o:title="Important_icon"/>
      </v:shape>
    </w:pict>
  </w:numPicBullet>
  <w:abstractNum w:abstractNumId="0" w15:restartNumberingAfterBreak="0">
    <w:nsid w:val="09B33686"/>
    <w:multiLevelType w:val="hybridMultilevel"/>
    <w:tmpl w:val="E2CC631A"/>
    <w:lvl w:ilvl="0" w:tplc="894A71A8">
      <w:start w:val="1"/>
      <w:numFmt w:val="bullet"/>
      <w:lvlText w:val=""/>
      <w:lvlPicBulletId w:val="0"/>
      <w:lvlJc w:val="left"/>
      <w:pPr>
        <w:ind w:left="720" w:hanging="360"/>
      </w:pPr>
      <w:rPr>
        <w:rFonts w:ascii="Symbol" w:hAnsi="Symbol" w:hint="default"/>
        <w:color w:val="auto"/>
        <w:sz w:val="28"/>
        <w:szCs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46D32"/>
    <w:multiLevelType w:val="hybridMultilevel"/>
    <w:tmpl w:val="8A2A155A"/>
    <w:lvl w:ilvl="0" w:tplc="894A71A8">
      <w:start w:val="1"/>
      <w:numFmt w:val="bullet"/>
      <w:lvlText w:val=""/>
      <w:lvlPicBulletId w:val="0"/>
      <w:lvlJc w:val="left"/>
      <w:pPr>
        <w:ind w:left="1077" w:hanging="360"/>
      </w:pPr>
      <w:rPr>
        <w:rFonts w:ascii="Symbol" w:hAnsi="Symbol" w:hint="default"/>
        <w:i w:val="0"/>
        <w:color w:val="auto"/>
        <w:sz w:val="28"/>
        <w:szCs w:val="28"/>
      </w:rPr>
    </w:lvl>
    <w:lvl w:ilvl="1" w:tplc="04070019" w:tentative="1">
      <w:start w:val="1"/>
      <w:numFmt w:val="lowerLetter"/>
      <w:lvlText w:val="%2."/>
      <w:lvlJc w:val="left"/>
      <w:pPr>
        <w:ind w:left="1678" w:hanging="360"/>
      </w:pPr>
    </w:lvl>
    <w:lvl w:ilvl="2" w:tplc="0407001B" w:tentative="1">
      <w:start w:val="1"/>
      <w:numFmt w:val="lowerRoman"/>
      <w:lvlText w:val="%3."/>
      <w:lvlJc w:val="right"/>
      <w:pPr>
        <w:ind w:left="2398" w:hanging="180"/>
      </w:pPr>
    </w:lvl>
    <w:lvl w:ilvl="3" w:tplc="0407000F" w:tentative="1">
      <w:start w:val="1"/>
      <w:numFmt w:val="decimal"/>
      <w:lvlText w:val="%4."/>
      <w:lvlJc w:val="left"/>
      <w:pPr>
        <w:ind w:left="3118" w:hanging="360"/>
      </w:pPr>
    </w:lvl>
    <w:lvl w:ilvl="4" w:tplc="04070019" w:tentative="1">
      <w:start w:val="1"/>
      <w:numFmt w:val="lowerLetter"/>
      <w:lvlText w:val="%5."/>
      <w:lvlJc w:val="left"/>
      <w:pPr>
        <w:ind w:left="3838" w:hanging="360"/>
      </w:pPr>
    </w:lvl>
    <w:lvl w:ilvl="5" w:tplc="0407001B" w:tentative="1">
      <w:start w:val="1"/>
      <w:numFmt w:val="lowerRoman"/>
      <w:lvlText w:val="%6."/>
      <w:lvlJc w:val="right"/>
      <w:pPr>
        <w:ind w:left="4558" w:hanging="180"/>
      </w:pPr>
    </w:lvl>
    <w:lvl w:ilvl="6" w:tplc="0407000F" w:tentative="1">
      <w:start w:val="1"/>
      <w:numFmt w:val="decimal"/>
      <w:lvlText w:val="%7."/>
      <w:lvlJc w:val="left"/>
      <w:pPr>
        <w:ind w:left="5278" w:hanging="360"/>
      </w:pPr>
    </w:lvl>
    <w:lvl w:ilvl="7" w:tplc="04070019" w:tentative="1">
      <w:start w:val="1"/>
      <w:numFmt w:val="lowerLetter"/>
      <w:lvlText w:val="%8."/>
      <w:lvlJc w:val="left"/>
      <w:pPr>
        <w:ind w:left="5998" w:hanging="360"/>
      </w:pPr>
    </w:lvl>
    <w:lvl w:ilvl="8" w:tplc="0407001B" w:tentative="1">
      <w:start w:val="1"/>
      <w:numFmt w:val="lowerRoman"/>
      <w:lvlText w:val="%9."/>
      <w:lvlJc w:val="right"/>
      <w:pPr>
        <w:ind w:left="6718" w:hanging="180"/>
      </w:pPr>
    </w:lvl>
  </w:abstractNum>
  <w:abstractNum w:abstractNumId="2" w15:restartNumberingAfterBreak="0">
    <w:nsid w:val="0C86191F"/>
    <w:multiLevelType w:val="hybridMultilevel"/>
    <w:tmpl w:val="8C7A9680"/>
    <w:lvl w:ilvl="0" w:tplc="0407000F">
      <w:start w:val="1"/>
      <w:numFmt w:val="decimal"/>
      <w:lvlText w:val="%1."/>
      <w:lvlJc w:val="left"/>
      <w:pPr>
        <w:ind w:left="839" w:hanging="360"/>
      </w:p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3" w15:restartNumberingAfterBreak="0">
    <w:nsid w:val="13887618"/>
    <w:multiLevelType w:val="hybridMultilevel"/>
    <w:tmpl w:val="80ACA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DE2DF4"/>
    <w:multiLevelType w:val="hybridMultilevel"/>
    <w:tmpl w:val="57249464"/>
    <w:lvl w:ilvl="0" w:tplc="894A71A8">
      <w:start w:val="1"/>
      <w:numFmt w:val="bullet"/>
      <w:lvlText w:val=""/>
      <w:lvlPicBulletId w:val="1"/>
      <w:lvlJc w:val="left"/>
      <w:pPr>
        <w:ind w:left="839" w:hanging="360"/>
      </w:pPr>
      <w:rPr>
        <w:rFonts w:ascii="Symbol" w:hAnsi="Symbol" w:hint="default"/>
        <w:color w:val="auto"/>
        <w:sz w:val="28"/>
        <w:szCs w:val="28"/>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5" w15:restartNumberingAfterBreak="0">
    <w:nsid w:val="21932D91"/>
    <w:multiLevelType w:val="hybridMultilevel"/>
    <w:tmpl w:val="7F80F6E6"/>
    <w:lvl w:ilvl="0" w:tplc="0407000F">
      <w:start w:val="1"/>
      <w:numFmt w:val="decimal"/>
      <w:lvlText w:val="%1."/>
      <w:lvlJc w:val="left"/>
      <w:pPr>
        <w:ind w:left="839" w:hanging="360"/>
      </w:p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6" w15:restartNumberingAfterBreak="0">
    <w:nsid w:val="224602D2"/>
    <w:multiLevelType w:val="hybridMultilevel"/>
    <w:tmpl w:val="A754F2DE"/>
    <w:lvl w:ilvl="0" w:tplc="C0B47342">
      <w:start w:val="1"/>
      <w:numFmt w:val="decimal"/>
      <w:lvlText w:val="%1."/>
      <w:lvlJc w:val="left"/>
      <w:pPr>
        <w:ind w:left="1077"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7" w15:restartNumberingAfterBreak="0">
    <w:nsid w:val="29F95D7B"/>
    <w:multiLevelType w:val="hybridMultilevel"/>
    <w:tmpl w:val="963AD7DC"/>
    <w:lvl w:ilvl="0" w:tplc="0407000F">
      <w:start w:val="1"/>
      <w:numFmt w:val="decimal"/>
      <w:lvlText w:val="%1."/>
      <w:lvlJc w:val="left"/>
      <w:pPr>
        <w:ind w:left="839" w:hanging="360"/>
      </w:pPr>
    </w:lvl>
    <w:lvl w:ilvl="1" w:tplc="04070019">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8" w15:restartNumberingAfterBreak="0">
    <w:nsid w:val="2A204724"/>
    <w:multiLevelType w:val="hybridMultilevel"/>
    <w:tmpl w:val="052A6048"/>
    <w:lvl w:ilvl="0" w:tplc="FFFFFFFF">
      <w:start w:val="1"/>
      <w:numFmt w:val="decimal"/>
      <w:lvlText w:val="%1."/>
      <w:lvlJc w:val="left"/>
      <w:pPr>
        <w:ind w:left="1077" w:hanging="360"/>
      </w:pPr>
      <w:rPr>
        <w:rFonts w:hint="default"/>
        <w:i w:val="0"/>
        <w:color w:val="auto"/>
        <w:sz w:val="24"/>
        <w:szCs w:val="24"/>
      </w:r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9" w15:restartNumberingAfterBreak="0">
    <w:nsid w:val="2A594A25"/>
    <w:multiLevelType w:val="hybridMultilevel"/>
    <w:tmpl w:val="5B5E8694"/>
    <w:lvl w:ilvl="0" w:tplc="77B6DB3C">
      <w:start w:val="1"/>
      <w:numFmt w:val="bullet"/>
      <w:lvlText w:val=""/>
      <w:lvlPicBulletId w:val="1"/>
      <w:lvlJc w:val="left"/>
      <w:pPr>
        <w:ind w:left="839" w:hanging="360"/>
      </w:pPr>
      <w:rPr>
        <w:rFonts w:ascii="Symbol" w:hAnsi="Symbol" w:hint="default"/>
        <w:color w:val="auto"/>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0" w15:restartNumberingAfterBreak="0">
    <w:nsid w:val="3C7636BF"/>
    <w:multiLevelType w:val="hybridMultilevel"/>
    <w:tmpl w:val="EC96CCDC"/>
    <w:lvl w:ilvl="0" w:tplc="C0B47342">
      <w:start w:val="1"/>
      <w:numFmt w:val="decimal"/>
      <w:lvlText w:val="%1."/>
      <w:lvlJc w:val="left"/>
      <w:pPr>
        <w:ind w:left="958"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1" w15:restartNumberingAfterBreak="0">
    <w:nsid w:val="41D13CB3"/>
    <w:multiLevelType w:val="hybridMultilevel"/>
    <w:tmpl w:val="052A6048"/>
    <w:lvl w:ilvl="0" w:tplc="C0B47342">
      <w:start w:val="1"/>
      <w:numFmt w:val="decimal"/>
      <w:lvlText w:val="%1."/>
      <w:lvlJc w:val="left"/>
      <w:pPr>
        <w:ind w:left="1077"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2" w15:restartNumberingAfterBreak="0">
    <w:nsid w:val="45173972"/>
    <w:multiLevelType w:val="hybridMultilevel"/>
    <w:tmpl w:val="CF2EA948"/>
    <w:lvl w:ilvl="0" w:tplc="894A71A8">
      <w:start w:val="1"/>
      <w:numFmt w:val="bullet"/>
      <w:lvlText w:val=""/>
      <w:lvlPicBulletId w:val="0"/>
      <w:lvlJc w:val="left"/>
      <w:pPr>
        <w:ind w:left="839" w:hanging="360"/>
      </w:pPr>
      <w:rPr>
        <w:rFonts w:ascii="Symbol" w:hAnsi="Symbol" w:hint="default"/>
        <w:color w:val="auto"/>
        <w:sz w:val="28"/>
        <w:szCs w:val="28"/>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3" w15:restartNumberingAfterBreak="0">
    <w:nsid w:val="47567482"/>
    <w:multiLevelType w:val="hybridMultilevel"/>
    <w:tmpl w:val="052A6048"/>
    <w:lvl w:ilvl="0" w:tplc="C0B47342">
      <w:start w:val="1"/>
      <w:numFmt w:val="decimal"/>
      <w:lvlText w:val="%1."/>
      <w:lvlJc w:val="left"/>
      <w:pPr>
        <w:ind w:left="1077"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4" w15:restartNumberingAfterBreak="0">
    <w:nsid w:val="4B4F6D26"/>
    <w:multiLevelType w:val="hybridMultilevel"/>
    <w:tmpl w:val="A836C59E"/>
    <w:lvl w:ilvl="0" w:tplc="C0B47342">
      <w:start w:val="1"/>
      <w:numFmt w:val="decimal"/>
      <w:lvlText w:val="%1."/>
      <w:lvlJc w:val="left"/>
      <w:pPr>
        <w:ind w:left="839"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5" w15:restartNumberingAfterBreak="0">
    <w:nsid w:val="4C01168E"/>
    <w:multiLevelType w:val="multilevel"/>
    <w:tmpl w:val="C9425E84"/>
    <w:lvl w:ilvl="0">
      <w:start w:val="4"/>
      <w:numFmt w:val="decimal"/>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F4C4D34"/>
    <w:multiLevelType w:val="hybridMultilevel"/>
    <w:tmpl w:val="16DA1542"/>
    <w:lvl w:ilvl="0" w:tplc="F5985276">
      <w:start w:val="1"/>
      <w:numFmt w:val="decimal"/>
      <w:lvlText w:val="%1."/>
      <w:lvlJc w:val="left"/>
      <w:pPr>
        <w:ind w:left="839" w:hanging="360"/>
      </w:pPr>
      <w:rPr>
        <w:rFonts w:hint="default"/>
        <w:i w:val="0"/>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EE69B9"/>
    <w:multiLevelType w:val="hybridMultilevel"/>
    <w:tmpl w:val="6A222586"/>
    <w:lvl w:ilvl="0" w:tplc="C0B47342">
      <w:start w:val="1"/>
      <w:numFmt w:val="decimal"/>
      <w:lvlText w:val="%1."/>
      <w:lvlJc w:val="left"/>
      <w:pPr>
        <w:ind w:left="1077" w:hanging="360"/>
      </w:pPr>
      <w:rPr>
        <w:rFonts w:hint="default"/>
        <w:i w:val="0"/>
        <w:color w:val="auto"/>
        <w:sz w:val="24"/>
        <w:szCs w:val="24"/>
      </w:rPr>
    </w:lvl>
    <w:lvl w:ilvl="1" w:tplc="04070019">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8" w15:restartNumberingAfterBreak="0">
    <w:nsid w:val="56E008E6"/>
    <w:multiLevelType w:val="hybridMultilevel"/>
    <w:tmpl w:val="4698C4E4"/>
    <w:lvl w:ilvl="0" w:tplc="49769A0E">
      <w:start w:val="1"/>
      <w:numFmt w:val="bullet"/>
      <w:lvlText w:val=""/>
      <w:lvlPicBulletId w:val="2"/>
      <w:lvlJc w:val="left"/>
      <w:pPr>
        <w:ind w:left="839"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306BD"/>
    <w:multiLevelType w:val="hybridMultilevel"/>
    <w:tmpl w:val="052A6048"/>
    <w:lvl w:ilvl="0" w:tplc="C0B47342">
      <w:start w:val="1"/>
      <w:numFmt w:val="decimal"/>
      <w:lvlText w:val="%1."/>
      <w:lvlJc w:val="left"/>
      <w:pPr>
        <w:ind w:left="1077"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0" w15:restartNumberingAfterBreak="0">
    <w:nsid w:val="632436D9"/>
    <w:multiLevelType w:val="hybridMultilevel"/>
    <w:tmpl w:val="D88CECD6"/>
    <w:lvl w:ilvl="0" w:tplc="C0B47342">
      <w:start w:val="1"/>
      <w:numFmt w:val="decimal"/>
      <w:lvlText w:val="%1."/>
      <w:lvlJc w:val="left"/>
      <w:pPr>
        <w:ind w:left="958"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1" w15:restartNumberingAfterBreak="0">
    <w:nsid w:val="637B38A6"/>
    <w:multiLevelType w:val="hybridMultilevel"/>
    <w:tmpl w:val="4F6A285A"/>
    <w:lvl w:ilvl="0" w:tplc="C0B47342">
      <w:start w:val="1"/>
      <w:numFmt w:val="decimal"/>
      <w:lvlText w:val="%1."/>
      <w:lvlJc w:val="left"/>
      <w:pPr>
        <w:ind w:left="958"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2" w15:restartNumberingAfterBreak="0">
    <w:nsid w:val="6548561D"/>
    <w:multiLevelType w:val="hybridMultilevel"/>
    <w:tmpl w:val="4F6A285A"/>
    <w:lvl w:ilvl="0" w:tplc="C0B47342">
      <w:start w:val="1"/>
      <w:numFmt w:val="decimal"/>
      <w:lvlText w:val="%1."/>
      <w:lvlJc w:val="left"/>
      <w:pPr>
        <w:ind w:left="958"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3" w15:restartNumberingAfterBreak="0">
    <w:nsid w:val="66F16C95"/>
    <w:multiLevelType w:val="hybridMultilevel"/>
    <w:tmpl w:val="FCFAAD9C"/>
    <w:lvl w:ilvl="0" w:tplc="894A71A8">
      <w:start w:val="1"/>
      <w:numFmt w:val="bullet"/>
      <w:lvlText w:val=""/>
      <w:lvlPicBulletId w:val="0"/>
      <w:lvlJc w:val="left"/>
      <w:pPr>
        <w:ind w:left="720" w:hanging="360"/>
      </w:pPr>
      <w:rPr>
        <w:rFonts w:ascii="Symbol" w:hAnsi="Symbol" w:hint="default"/>
        <w:color w:val="auto"/>
        <w:sz w:val="28"/>
        <w:szCs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8D39CB"/>
    <w:multiLevelType w:val="hybridMultilevel"/>
    <w:tmpl w:val="4F6A285A"/>
    <w:lvl w:ilvl="0" w:tplc="C0B47342">
      <w:start w:val="1"/>
      <w:numFmt w:val="decimal"/>
      <w:lvlText w:val="%1."/>
      <w:lvlJc w:val="left"/>
      <w:pPr>
        <w:ind w:left="958"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5" w15:restartNumberingAfterBreak="0">
    <w:nsid w:val="702F08B8"/>
    <w:multiLevelType w:val="hybridMultilevel"/>
    <w:tmpl w:val="A836C59E"/>
    <w:lvl w:ilvl="0" w:tplc="C0B47342">
      <w:start w:val="1"/>
      <w:numFmt w:val="decimal"/>
      <w:lvlText w:val="%1."/>
      <w:lvlJc w:val="left"/>
      <w:pPr>
        <w:ind w:left="839"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6" w15:restartNumberingAfterBreak="0">
    <w:nsid w:val="785C434F"/>
    <w:multiLevelType w:val="multilevel"/>
    <w:tmpl w:val="2D78CE32"/>
    <w:lvl w:ilvl="0">
      <w:start w:val="1"/>
      <w:numFmt w:val="bullet"/>
      <w:lvlText w:val=""/>
      <w:lvlPicBulletId w:val="0"/>
      <w:lvlJc w:val="left"/>
      <w:pPr>
        <w:ind w:left="432" w:hanging="432"/>
      </w:pPr>
      <w:rPr>
        <w:rFonts w:ascii="Symbol" w:hAnsi="Symbol" w:hint="default"/>
        <w:color w:val="auto"/>
        <w:sz w:val="32"/>
        <w:szCs w:val="32"/>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9F213ED"/>
    <w:multiLevelType w:val="hybridMultilevel"/>
    <w:tmpl w:val="A836C59E"/>
    <w:lvl w:ilvl="0" w:tplc="C0B47342">
      <w:start w:val="1"/>
      <w:numFmt w:val="decimal"/>
      <w:lvlText w:val="%1."/>
      <w:lvlJc w:val="left"/>
      <w:pPr>
        <w:ind w:left="839"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8" w15:restartNumberingAfterBreak="0">
    <w:nsid w:val="7C52243C"/>
    <w:multiLevelType w:val="hybridMultilevel"/>
    <w:tmpl w:val="4F6A285A"/>
    <w:lvl w:ilvl="0" w:tplc="C0B47342">
      <w:start w:val="1"/>
      <w:numFmt w:val="decimal"/>
      <w:lvlText w:val="%1."/>
      <w:lvlJc w:val="left"/>
      <w:pPr>
        <w:ind w:left="958" w:hanging="360"/>
      </w:pPr>
      <w:rPr>
        <w:rFonts w:hint="default"/>
        <w:i w:val="0"/>
        <w:color w:val="auto"/>
        <w:sz w:val="24"/>
        <w:szCs w:val="24"/>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num w:numId="1" w16cid:durableId="22413459">
    <w:abstractNumId w:val="15"/>
  </w:num>
  <w:num w:numId="2" w16cid:durableId="332346162">
    <w:abstractNumId w:val="23"/>
  </w:num>
  <w:num w:numId="3" w16cid:durableId="1968200366">
    <w:abstractNumId w:val="14"/>
  </w:num>
  <w:num w:numId="4" w16cid:durableId="575017853">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8215643">
    <w:abstractNumId w:val="4"/>
  </w:num>
  <w:num w:numId="6" w16cid:durableId="700976577">
    <w:abstractNumId w:val="2"/>
  </w:num>
  <w:num w:numId="7" w16cid:durableId="697704390">
    <w:abstractNumId w:val="7"/>
  </w:num>
  <w:num w:numId="8" w16cid:durableId="1577976958">
    <w:abstractNumId w:val="9"/>
  </w:num>
  <w:num w:numId="9" w16cid:durableId="1001815121">
    <w:abstractNumId w:val="26"/>
  </w:num>
  <w:num w:numId="10" w16cid:durableId="128741759">
    <w:abstractNumId w:val="12"/>
  </w:num>
  <w:num w:numId="11" w16cid:durableId="436295270">
    <w:abstractNumId w:val="27"/>
  </w:num>
  <w:num w:numId="12" w16cid:durableId="156116811">
    <w:abstractNumId w:val="20"/>
  </w:num>
  <w:num w:numId="13" w16cid:durableId="1480878467">
    <w:abstractNumId w:val="10"/>
  </w:num>
  <w:num w:numId="14" w16cid:durableId="73091324">
    <w:abstractNumId w:val="24"/>
  </w:num>
  <w:num w:numId="15" w16cid:durableId="2121022833">
    <w:abstractNumId w:val="21"/>
  </w:num>
  <w:num w:numId="16" w16cid:durableId="288705550">
    <w:abstractNumId w:val="22"/>
  </w:num>
  <w:num w:numId="17" w16cid:durableId="135997699">
    <w:abstractNumId w:val="28"/>
  </w:num>
  <w:num w:numId="18" w16cid:durableId="1046375258">
    <w:abstractNumId w:val="0"/>
  </w:num>
  <w:num w:numId="19" w16cid:durableId="1274284742">
    <w:abstractNumId w:val="1"/>
  </w:num>
  <w:num w:numId="20" w16cid:durableId="109672514">
    <w:abstractNumId w:val="6"/>
  </w:num>
  <w:num w:numId="21" w16cid:durableId="1111364693">
    <w:abstractNumId w:val="13"/>
  </w:num>
  <w:num w:numId="22" w16cid:durableId="1736124767">
    <w:abstractNumId w:val="19"/>
  </w:num>
  <w:num w:numId="23" w16cid:durableId="204753817">
    <w:abstractNumId w:val="11"/>
  </w:num>
  <w:num w:numId="24" w16cid:durableId="38170765">
    <w:abstractNumId w:val="17"/>
  </w:num>
  <w:num w:numId="25" w16cid:durableId="2029792732">
    <w:abstractNumId w:val="25"/>
  </w:num>
  <w:num w:numId="26" w16cid:durableId="71204567">
    <w:abstractNumId w:val="18"/>
  </w:num>
  <w:num w:numId="27" w16cid:durableId="637422536">
    <w:abstractNumId w:val="16"/>
  </w:num>
  <w:num w:numId="28" w16cid:durableId="1561791580">
    <w:abstractNumId w:val="5"/>
  </w:num>
  <w:num w:numId="29" w16cid:durableId="1212689402">
    <w:abstractNumId w:val="3"/>
  </w:num>
  <w:num w:numId="30" w16cid:durableId="162549958">
    <w:abstractNumId w:val="15"/>
  </w:num>
  <w:num w:numId="31" w16cid:durableId="172707219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06"/>
    <w:rsid w:val="00012CFD"/>
    <w:rsid w:val="00013064"/>
    <w:rsid w:val="00015E86"/>
    <w:rsid w:val="00017E0E"/>
    <w:rsid w:val="00020105"/>
    <w:rsid w:val="0002726E"/>
    <w:rsid w:val="00037203"/>
    <w:rsid w:val="00044971"/>
    <w:rsid w:val="00056B49"/>
    <w:rsid w:val="000708C0"/>
    <w:rsid w:val="00075622"/>
    <w:rsid w:val="00080498"/>
    <w:rsid w:val="000861E6"/>
    <w:rsid w:val="00086936"/>
    <w:rsid w:val="000A413C"/>
    <w:rsid w:val="000B3DDF"/>
    <w:rsid w:val="000B69A4"/>
    <w:rsid w:val="000C2660"/>
    <w:rsid w:val="000C27B8"/>
    <w:rsid w:val="000C5A14"/>
    <w:rsid w:val="000D3AAC"/>
    <w:rsid w:val="000D40EE"/>
    <w:rsid w:val="000D54CB"/>
    <w:rsid w:val="000D5FA7"/>
    <w:rsid w:val="000E24E4"/>
    <w:rsid w:val="000E41F5"/>
    <w:rsid w:val="000F0C9E"/>
    <w:rsid w:val="000F4D1A"/>
    <w:rsid w:val="000F50A2"/>
    <w:rsid w:val="0010302A"/>
    <w:rsid w:val="00104583"/>
    <w:rsid w:val="00106CAD"/>
    <w:rsid w:val="001131D0"/>
    <w:rsid w:val="00120802"/>
    <w:rsid w:val="0012663C"/>
    <w:rsid w:val="00130D94"/>
    <w:rsid w:val="0013459B"/>
    <w:rsid w:val="00146EE5"/>
    <w:rsid w:val="00152933"/>
    <w:rsid w:val="00152CEC"/>
    <w:rsid w:val="00155825"/>
    <w:rsid w:val="001636EC"/>
    <w:rsid w:val="00171D5C"/>
    <w:rsid w:val="001755C6"/>
    <w:rsid w:val="0017642F"/>
    <w:rsid w:val="00184BBA"/>
    <w:rsid w:val="001948C5"/>
    <w:rsid w:val="00195B6B"/>
    <w:rsid w:val="001B21C6"/>
    <w:rsid w:val="001D5482"/>
    <w:rsid w:val="001E1694"/>
    <w:rsid w:val="001E17C7"/>
    <w:rsid w:val="001E1B65"/>
    <w:rsid w:val="001E4E5C"/>
    <w:rsid w:val="001E5ACE"/>
    <w:rsid w:val="001E7546"/>
    <w:rsid w:val="001E7CF9"/>
    <w:rsid w:val="001F1441"/>
    <w:rsid w:val="001F3122"/>
    <w:rsid w:val="001F4998"/>
    <w:rsid w:val="001F5EB6"/>
    <w:rsid w:val="001F7DC1"/>
    <w:rsid w:val="00202AC1"/>
    <w:rsid w:val="002114D6"/>
    <w:rsid w:val="00212D37"/>
    <w:rsid w:val="00214796"/>
    <w:rsid w:val="00214BE4"/>
    <w:rsid w:val="00216F25"/>
    <w:rsid w:val="00217E0F"/>
    <w:rsid w:val="00225A84"/>
    <w:rsid w:val="002262B9"/>
    <w:rsid w:val="0022684C"/>
    <w:rsid w:val="00227ACF"/>
    <w:rsid w:val="00232C76"/>
    <w:rsid w:val="0023638C"/>
    <w:rsid w:val="00237B6F"/>
    <w:rsid w:val="00237FD7"/>
    <w:rsid w:val="00240D98"/>
    <w:rsid w:val="00243B0F"/>
    <w:rsid w:val="00260F72"/>
    <w:rsid w:val="00261674"/>
    <w:rsid w:val="002650FB"/>
    <w:rsid w:val="00273157"/>
    <w:rsid w:val="002745DE"/>
    <w:rsid w:val="00276D31"/>
    <w:rsid w:val="00282F52"/>
    <w:rsid w:val="002938BB"/>
    <w:rsid w:val="002A6567"/>
    <w:rsid w:val="002A75EB"/>
    <w:rsid w:val="002A7D04"/>
    <w:rsid w:val="002B0DF4"/>
    <w:rsid w:val="002B18B4"/>
    <w:rsid w:val="002C56B9"/>
    <w:rsid w:val="002D01F9"/>
    <w:rsid w:val="002D13EF"/>
    <w:rsid w:val="002D1F5A"/>
    <w:rsid w:val="002D4D6A"/>
    <w:rsid w:val="002E2145"/>
    <w:rsid w:val="002E38C4"/>
    <w:rsid w:val="002E3AC7"/>
    <w:rsid w:val="002E5C42"/>
    <w:rsid w:val="002F409A"/>
    <w:rsid w:val="002F685F"/>
    <w:rsid w:val="00302DBD"/>
    <w:rsid w:val="00307757"/>
    <w:rsid w:val="00310E9D"/>
    <w:rsid w:val="00321DF3"/>
    <w:rsid w:val="0032312F"/>
    <w:rsid w:val="003232E0"/>
    <w:rsid w:val="00325462"/>
    <w:rsid w:val="00327FD2"/>
    <w:rsid w:val="00331AFF"/>
    <w:rsid w:val="00334E88"/>
    <w:rsid w:val="0033526E"/>
    <w:rsid w:val="003375C1"/>
    <w:rsid w:val="003419CF"/>
    <w:rsid w:val="00345A6F"/>
    <w:rsid w:val="00346D42"/>
    <w:rsid w:val="0035128A"/>
    <w:rsid w:val="00356AEF"/>
    <w:rsid w:val="00356B13"/>
    <w:rsid w:val="003606FC"/>
    <w:rsid w:val="003672B2"/>
    <w:rsid w:val="003677DD"/>
    <w:rsid w:val="00371F1D"/>
    <w:rsid w:val="00375E70"/>
    <w:rsid w:val="003945D9"/>
    <w:rsid w:val="003A150B"/>
    <w:rsid w:val="003A404B"/>
    <w:rsid w:val="003A494F"/>
    <w:rsid w:val="003A5519"/>
    <w:rsid w:val="003A5637"/>
    <w:rsid w:val="003B09D0"/>
    <w:rsid w:val="003B28CB"/>
    <w:rsid w:val="003C0A16"/>
    <w:rsid w:val="003C2D87"/>
    <w:rsid w:val="003D424B"/>
    <w:rsid w:val="003D68C4"/>
    <w:rsid w:val="003D7A1D"/>
    <w:rsid w:val="003E5E8F"/>
    <w:rsid w:val="003F2004"/>
    <w:rsid w:val="003F4C4F"/>
    <w:rsid w:val="003F5363"/>
    <w:rsid w:val="00402D0A"/>
    <w:rsid w:val="00404096"/>
    <w:rsid w:val="00405F4F"/>
    <w:rsid w:val="004100C3"/>
    <w:rsid w:val="0041311E"/>
    <w:rsid w:val="00414B9C"/>
    <w:rsid w:val="00416423"/>
    <w:rsid w:val="00416578"/>
    <w:rsid w:val="00420461"/>
    <w:rsid w:val="004205A5"/>
    <w:rsid w:val="00424FB0"/>
    <w:rsid w:val="004277C9"/>
    <w:rsid w:val="004315A3"/>
    <w:rsid w:val="00435A93"/>
    <w:rsid w:val="00454197"/>
    <w:rsid w:val="00457639"/>
    <w:rsid w:val="00461C30"/>
    <w:rsid w:val="00466ED5"/>
    <w:rsid w:val="00471444"/>
    <w:rsid w:val="004734E2"/>
    <w:rsid w:val="00473D89"/>
    <w:rsid w:val="004767C6"/>
    <w:rsid w:val="004767DA"/>
    <w:rsid w:val="00476F6A"/>
    <w:rsid w:val="00480E97"/>
    <w:rsid w:val="00481610"/>
    <w:rsid w:val="00482B5B"/>
    <w:rsid w:val="00484496"/>
    <w:rsid w:val="00485319"/>
    <w:rsid w:val="004871A8"/>
    <w:rsid w:val="0049084B"/>
    <w:rsid w:val="00497BBC"/>
    <w:rsid w:val="004A2950"/>
    <w:rsid w:val="004A4DDA"/>
    <w:rsid w:val="004B28EE"/>
    <w:rsid w:val="004D00C0"/>
    <w:rsid w:val="004D0D28"/>
    <w:rsid w:val="004D4D72"/>
    <w:rsid w:val="004D70A9"/>
    <w:rsid w:val="004D7A9D"/>
    <w:rsid w:val="004E396B"/>
    <w:rsid w:val="004E580B"/>
    <w:rsid w:val="004F480F"/>
    <w:rsid w:val="004F4E47"/>
    <w:rsid w:val="004F5246"/>
    <w:rsid w:val="004F5D23"/>
    <w:rsid w:val="004F7BFD"/>
    <w:rsid w:val="00501A05"/>
    <w:rsid w:val="005033E4"/>
    <w:rsid w:val="00503A93"/>
    <w:rsid w:val="005046C4"/>
    <w:rsid w:val="00533B1D"/>
    <w:rsid w:val="00533B22"/>
    <w:rsid w:val="00535D42"/>
    <w:rsid w:val="00536C50"/>
    <w:rsid w:val="00542425"/>
    <w:rsid w:val="00556D65"/>
    <w:rsid w:val="00562B13"/>
    <w:rsid w:val="005659F9"/>
    <w:rsid w:val="00572566"/>
    <w:rsid w:val="00573A6A"/>
    <w:rsid w:val="00577627"/>
    <w:rsid w:val="0058391A"/>
    <w:rsid w:val="0058671B"/>
    <w:rsid w:val="005900B7"/>
    <w:rsid w:val="005947D5"/>
    <w:rsid w:val="00594CEA"/>
    <w:rsid w:val="005A010A"/>
    <w:rsid w:val="005A3F2D"/>
    <w:rsid w:val="005A7EBD"/>
    <w:rsid w:val="005B020B"/>
    <w:rsid w:val="005B2050"/>
    <w:rsid w:val="005B24C5"/>
    <w:rsid w:val="005B63CF"/>
    <w:rsid w:val="005C152D"/>
    <w:rsid w:val="005D1AA2"/>
    <w:rsid w:val="005D700E"/>
    <w:rsid w:val="005E2C53"/>
    <w:rsid w:val="005E58A7"/>
    <w:rsid w:val="005E6CC2"/>
    <w:rsid w:val="005F017C"/>
    <w:rsid w:val="005F1B6D"/>
    <w:rsid w:val="00603451"/>
    <w:rsid w:val="0060712A"/>
    <w:rsid w:val="00607DC2"/>
    <w:rsid w:val="0061352A"/>
    <w:rsid w:val="00613BCF"/>
    <w:rsid w:val="0061513C"/>
    <w:rsid w:val="00616F8A"/>
    <w:rsid w:val="00621223"/>
    <w:rsid w:val="00625047"/>
    <w:rsid w:val="00626510"/>
    <w:rsid w:val="00635B54"/>
    <w:rsid w:val="00636AF1"/>
    <w:rsid w:val="00637E51"/>
    <w:rsid w:val="0065670A"/>
    <w:rsid w:val="00663A4E"/>
    <w:rsid w:val="0067176A"/>
    <w:rsid w:val="00671B85"/>
    <w:rsid w:val="00675985"/>
    <w:rsid w:val="00676844"/>
    <w:rsid w:val="00690C16"/>
    <w:rsid w:val="006925DF"/>
    <w:rsid w:val="006937E0"/>
    <w:rsid w:val="006A3B24"/>
    <w:rsid w:val="006A56A7"/>
    <w:rsid w:val="006A797D"/>
    <w:rsid w:val="006C1600"/>
    <w:rsid w:val="006D2637"/>
    <w:rsid w:val="006D35BB"/>
    <w:rsid w:val="006E62BA"/>
    <w:rsid w:val="006F33D2"/>
    <w:rsid w:val="006F5EA6"/>
    <w:rsid w:val="006F6978"/>
    <w:rsid w:val="00703CED"/>
    <w:rsid w:val="00712643"/>
    <w:rsid w:val="007142EF"/>
    <w:rsid w:val="00715AC0"/>
    <w:rsid w:val="00721ABE"/>
    <w:rsid w:val="00721C4D"/>
    <w:rsid w:val="00723D78"/>
    <w:rsid w:val="00730015"/>
    <w:rsid w:val="00733916"/>
    <w:rsid w:val="00736494"/>
    <w:rsid w:val="007370E6"/>
    <w:rsid w:val="00751ECD"/>
    <w:rsid w:val="007548F5"/>
    <w:rsid w:val="0075621D"/>
    <w:rsid w:val="00756ED3"/>
    <w:rsid w:val="00760856"/>
    <w:rsid w:val="00764E0B"/>
    <w:rsid w:val="00766AF8"/>
    <w:rsid w:val="00772D2C"/>
    <w:rsid w:val="00776199"/>
    <w:rsid w:val="007764E9"/>
    <w:rsid w:val="00787259"/>
    <w:rsid w:val="007935C3"/>
    <w:rsid w:val="007A4409"/>
    <w:rsid w:val="007B0D13"/>
    <w:rsid w:val="007B479D"/>
    <w:rsid w:val="007B6999"/>
    <w:rsid w:val="007B7369"/>
    <w:rsid w:val="007B7C10"/>
    <w:rsid w:val="007C2CBB"/>
    <w:rsid w:val="007C4751"/>
    <w:rsid w:val="007D1E92"/>
    <w:rsid w:val="007D1F4C"/>
    <w:rsid w:val="007D2049"/>
    <w:rsid w:val="007E2176"/>
    <w:rsid w:val="007E2F20"/>
    <w:rsid w:val="007E3D65"/>
    <w:rsid w:val="007F110F"/>
    <w:rsid w:val="007F1379"/>
    <w:rsid w:val="007F7F0C"/>
    <w:rsid w:val="008018EC"/>
    <w:rsid w:val="00804B98"/>
    <w:rsid w:val="00806AE4"/>
    <w:rsid w:val="00810B25"/>
    <w:rsid w:val="00812C83"/>
    <w:rsid w:val="00815782"/>
    <w:rsid w:val="0081786F"/>
    <w:rsid w:val="008371DD"/>
    <w:rsid w:val="00853A71"/>
    <w:rsid w:val="008565AF"/>
    <w:rsid w:val="008579DB"/>
    <w:rsid w:val="008678AE"/>
    <w:rsid w:val="0087420D"/>
    <w:rsid w:val="00875977"/>
    <w:rsid w:val="00891343"/>
    <w:rsid w:val="008A52E4"/>
    <w:rsid w:val="008B4F64"/>
    <w:rsid w:val="008C3BAE"/>
    <w:rsid w:val="008C78FE"/>
    <w:rsid w:val="008D1AC1"/>
    <w:rsid w:val="008D389F"/>
    <w:rsid w:val="008D5DDE"/>
    <w:rsid w:val="008D62F5"/>
    <w:rsid w:val="008E41F2"/>
    <w:rsid w:val="008E6747"/>
    <w:rsid w:val="008F234D"/>
    <w:rsid w:val="00906EDB"/>
    <w:rsid w:val="0091561B"/>
    <w:rsid w:val="00917B47"/>
    <w:rsid w:val="009205AA"/>
    <w:rsid w:val="00924ABB"/>
    <w:rsid w:val="0092608A"/>
    <w:rsid w:val="00927FF9"/>
    <w:rsid w:val="00931E50"/>
    <w:rsid w:val="00960EC1"/>
    <w:rsid w:val="00965A7E"/>
    <w:rsid w:val="00993395"/>
    <w:rsid w:val="00993857"/>
    <w:rsid w:val="00993B25"/>
    <w:rsid w:val="009A1BEF"/>
    <w:rsid w:val="009A22F8"/>
    <w:rsid w:val="009A3910"/>
    <w:rsid w:val="009A4CBE"/>
    <w:rsid w:val="009A4F2F"/>
    <w:rsid w:val="009B1608"/>
    <w:rsid w:val="009B5839"/>
    <w:rsid w:val="009C131F"/>
    <w:rsid w:val="009C69D0"/>
    <w:rsid w:val="009D073A"/>
    <w:rsid w:val="009E2D40"/>
    <w:rsid w:val="009E4841"/>
    <w:rsid w:val="009E5843"/>
    <w:rsid w:val="009E601B"/>
    <w:rsid w:val="009E7E60"/>
    <w:rsid w:val="009F0697"/>
    <w:rsid w:val="009F161C"/>
    <w:rsid w:val="009F4685"/>
    <w:rsid w:val="009F4CF1"/>
    <w:rsid w:val="00A0457B"/>
    <w:rsid w:val="00A0466C"/>
    <w:rsid w:val="00A05CB1"/>
    <w:rsid w:val="00A11463"/>
    <w:rsid w:val="00A15796"/>
    <w:rsid w:val="00A176BA"/>
    <w:rsid w:val="00A20C19"/>
    <w:rsid w:val="00A21AA7"/>
    <w:rsid w:val="00A226BB"/>
    <w:rsid w:val="00A2292F"/>
    <w:rsid w:val="00A3115A"/>
    <w:rsid w:val="00A33BF5"/>
    <w:rsid w:val="00A47809"/>
    <w:rsid w:val="00A479D0"/>
    <w:rsid w:val="00A564CC"/>
    <w:rsid w:val="00A70DEE"/>
    <w:rsid w:val="00A773DD"/>
    <w:rsid w:val="00A81668"/>
    <w:rsid w:val="00A8685D"/>
    <w:rsid w:val="00A86C2C"/>
    <w:rsid w:val="00A877D5"/>
    <w:rsid w:val="00A91A4E"/>
    <w:rsid w:val="00A92AFF"/>
    <w:rsid w:val="00A933F0"/>
    <w:rsid w:val="00A95212"/>
    <w:rsid w:val="00A97657"/>
    <w:rsid w:val="00AA4D52"/>
    <w:rsid w:val="00AA7934"/>
    <w:rsid w:val="00AA79D4"/>
    <w:rsid w:val="00AC3F2B"/>
    <w:rsid w:val="00AC602F"/>
    <w:rsid w:val="00AC658D"/>
    <w:rsid w:val="00AD1D5B"/>
    <w:rsid w:val="00AD48AA"/>
    <w:rsid w:val="00AD6F73"/>
    <w:rsid w:val="00AD7ACF"/>
    <w:rsid w:val="00AE043B"/>
    <w:rsid w:val="00AE1E0E"/>
    <w:rsid w:val="00AE3DCA"/>
    <w:rsid w:val="00AE4A63"/>
    <w:rsid w:val="00AE4AD3"/>
    <w:rsid w:val="00AF0296"/>
    <w:rsid w:val="00AF544C"/>
    <w:rsid w:val="00B000CF"/>
    <w:rsid w:val="00B00420"/>
    <w:rsid w:val="00B068EB"/>
    <w:rsid w:val="00B127A7"/>
    <w:rsid w:val="00B13C05"/>
    <w:rsid w:val="00B16800"/>
    <w:rsid w:val="00B358DE"/>
    <w:rsid w:val="00B373BC"/>
    <w:rsid w:val="00B37769"/>
    <w:rsid w:val="00B46422"/>
    <w:rsid w:val="00B517AA"/>
    <w:rsid w:val="00B6139A"/>
    <w:rsid w:val="00B648F4"/>
    <w:rsid w:val="00B6511A"/>
    <w:rsid w:val="00B657E2"/>
    <w:rsid w:val="00B7687C"/>
    <w:rsid w:val="00B93425"/>
    <w:rsid w:val="00B96170"/>
    <w:rsid w:val="00B96AC5"/>
    <w:rsid w:val="00BA1F94"/>
    <w:rsid w:val="00BA2097"/>
    <w:rsid w:val="00BA2658"/>
    <w:rsid w:val="00BA5816"/>
    <w:rsid w:val="00BA7D25"/>
    <w:rsid w:val="00BB61BF"/>
    <w:rsid w:val="00BC3AE6"/>
    <w:rsid w:val="00BC4654"/>
    <w:rsid w:val="00BC6EFF"/>
    <w:rsid w:val="00BC7206"/>
    <w:rsid w:val="00BD487D"/>
    <w:rsid w:val="00BE55C8"/>
    <w:rsid w:val="00BF105E"/>
    <w:rsid w:val="00BF2223"/>
    <w:rsid w:val="00C1593F"/>
    <w:rsid w:val="00C21567"/>
    <w:rsid w:val="00C22C4C"/>
    <w:rsid w:val="00C23C78"/>
    <w:rsid w:val="00C27921"/>
    <w:rsid w:val="00C3799E"/>
    <w:rsid w:val="00C40E87"/>
    <w:rsid w:val="00C415F3"/>
    <w:rsid w:val="00C473F8"/>
    <w:rsid w:val="00C547BE"/>
    <w:rsid w:val="00C61969"/>
    <w:rsid w:val="00C647E6"/>
    <w:rsid w:val="00C65BFA"/>
    <w:rsid w:val="00C7056E"/>
    <w:rsid w:val="00C7276E"/>
    <w:rsid w:val="00C74BCB"/>
    <w:rsid w:val="00C7551B"/>
    <w:rsid w:val="00C83DD2"/>
    <w:rsid w:val="00C86F12"/>
    <w:rsid w:val="00C90589"/>
    <w:rsid w:val="00C91B44"/>
    <w:rsid w:val="00C91EF0"/>
    <w:rsid w:val="00C93B57"/>
    <w:rsid w:val="00C94A06"/>
    <w:rsid w:val="00C94A85"/>
    <w:rsid w:val="00C94DE3"/>
    <w:rsid w:val="00CA0F1F"/>
    <w:rsid w:val="00CA3A90"/>
    <w:rsid w:val="00CC5752"/>
    <w:rsid w:val="00CD0706"/>
    <w:rsid w:val="00CD3031"/>
    <w:rsid w:val="00CD5514"/>
    <w:rsid w:val="00CD654B"/>
    <w:rsid w:val="00CE6AA6"/>
    <w:rsid w:val="00CF0D96"/>
    <w:rsid w:val="00D01BFB"/>
    <w:rsid w:val="00D0756E"/>
    <w:rsid w:val="00D117A1"/>
    <w:rsid w:val="00D15AC9"/>
    <w:rsid w:val="00D23783"/>
    <w:rsid w:val="00D323F5"/>
    <w:rsid w:val="00D324F2"/>
    <w:rsid w:val="00D33250"/>
    <w:rsid w:val="00D3330F"/>
    <w:rsid w:val="00D35E5C"/>
    <w:rsid w:val="00D36B37"/>
    <w:rsid w:val="00D420A1"/>
    <w:rsid w:val="00D471C5"/>
    <w:rsid w:val="00D5031F"/>
    <w:rsid w:val="00D50F8C"/>
    <w:rsid w:val="00D51BDA"/>
    <w:rsid w:val="00D53B9E"/>
    <w:rsid w:val="00D55386"/>
    <w:rsid w:val="00D56E6D"/>
    <w:rsid w:val="00D60740"/>
    <w:rsid w:val="00D673E0"/>
    <w:rsid w:val="00D70E58"/>
    <w:rsid w:val="00D80A90"/>
    <w:rsid w:val="00D81045"/>
    <w:rsid w:val="00D81454"/>
    <w:rsid w:val="00D845E3"/>
    <w:rsid w:val="00D8564A"/>
    <w:rsid w:val="00D87A45"/>
    <w:rsid w:val="00DA4CF8"/>
    <w:rsid w:val="00DB010C"/>
    <w:rsid w:val="00DB47BA"/>
    <w:rsid w:val="00DB593E"/>
    <w:rsid w:val="00DC1154"/>
    <w:rsid w:val="00DC41B8"/>
    <w:rsid w:val="00DC6D0F"/>
    <w:rsid w:val="00DE2F27"/>
    <w:rsid w:val="00DF24BD"/>
    <w:rsid w:val="00E00A21"/>
    <w:rsid w:val="00E157D2"/>
    <w:rsid w:val="00E17F90"/>
    <w:rsid w:val="00E208A9"/>
    <w:rsid w:val="00E233B6"/>
    <w:rsid w:val="00E23F2D"/>
    <w:rsid w:val="00E32E4C"/>
    <w:rsid w:val="00E37448"/>
    <w:rsid w:val="00E45F78"/>
    <w:rsid w:val="00E5190E"/>
    <w:rsid w:val="00E55675"/>
    <w:rsid w:val="00E557A1"/>
    <w:rsid w:val="00E6032A"/>
    <w:rsid w:val="00E613E5"/>
    <w:rsid w:val="00E65A43"/>
    <w:rsid w:val="00E65F17"/>
    <w:rsid w:val="00E70887"/>
    <w:rsid w:val="00E7298A"/>
    <w:rsid w:val="00E76D82"/>
    <w:rsid w:val="00E76E9A"/>
    <w:rsid w:val="00E80D70"/>
    <w:rsid w:val="00E81BB2"/>
    <w:rsid w:val="00E8553B"/>
    <w:rsid w:val="00E86A6B"/>
    <w:rsid w:val="00E903A4"/>
    <w:rsid w:val="00E9089F"/>
    <w:rsid w:val="00E91116"/>
    <w:rsid w:val="00E918B1"/>
    <w:rsid w:val="00EA75CA"/>
    <w:rsid w:val="00EA76E0"/>
    <w:rsid w:val="00EC1076"/>
    <w:rsid w:val="00EC2B1D"/>
    <w:rsid w:val="00EC59DA"/>
    <w:rsid w:val="00EC7BF4"/>
    <w:rsid w:val="00ED083D"/>
    <w:rsid w:val="00ED0C55"/>
    <w:rsid w:val="00EE2967"/>
    <w:rsid w:val="00EE7275"/>
    <w:rsid w:val="00EF087C"/>
    <w:rsid w:val="00EF0AD3"/>
    <w:rsid w:val="00EF5177"/>
    <w:rsid w:val="00F008AB"/>
    <w:rsid w:val="00F03CBD"/>
    <w:rsid w:val="00F06234"/>
    <w:rsid w:val="00F06C69"/>
    <w:rsid w:val="00F12B24"/>
    <w:rsid w:val="00F2501E"/>
    <w:rsid w:val="00F27F94"/>
    <w:rsid w:val="00F30A6D"/>
    <w:rsid w:val="00F321AF"/>
    <w:rsid w:val="00F337EA"/>
    <w:rsid w:val="00F34245"/>
    <w:rsid w:val="00F364BB"/>
    <w:rsid w:val="00F37A20"/>
    <w:rsid w:val="00F40295"/>
    <w:rsid w:val="00F450EF"/>
    <w:rsid w:val="00F46BCB"/>
    <w:rsid w:val="00F46CD2"/>
    <w:rsid w:val="00F55B55"/>
    <w:rsid w:val="00F61044"/>
    <w:rsid w:val="00F62242"/>
    <w:rsid w:val="00F725AF"/>
    <w:rsid w:val="00F732BB"/>
    <w:rsid w:val="00F74101"/>
    <w:rsid w:val="00F81E80"/>
    <w:rsid w:val="00F823B5"/>
    <w:rsid w:val="00F83648"/>
    <w:rsid w:val="00F8714C"/>
    <w:rsid w:val="00F904E9"/>
    <w:rsid w:val="00F92BA1"/>
    <w:rsid w:val="00F96F9A"/>
    <w:rsid w:val="00FA30B6"/>
    <w:rsid w:val="00FA3F6E"/>
    <w:rsid w:val="00FA4C49"/>
    <w:rsid w:val="00FB58C5"/>
    <w:rsid w:val="00FC38F1"/>
    <w:rsid w:val="00FC3E63"/>
    <w:rsid w:val="00FC44C8"/>
    <w:rsid w:val="00FD39D0"/>
    <w:rsid w:val="00FD64A3"/>
    <w:rsid w:val="00FE1231"/>
    <w:rsid w:val="00FE1D41"/>
    <w:rsid w:val="00FE420C"/>
    <w:rsid w:val="00FE5DF5"/>
    <w:rsid w:val="00FE6AFB"/>
    <w:rsid w:val="00FE784B"/>
    <w:rsid w:val="00FF5C83"/>
    <w:rsid w:val="00FF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63C6F"/>
  <w15:docId w15:val="{1A3DB74D-F388-4DD6-99A5-76C46E3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D0"/>
    <w:pPr>
      <w:widowControl/>
      <w:spacing w:after="120" w:line="274" w:lineRule="auto"/>
      <w:ind w:left="119" w:right="91"/>
      <w:jc w:val="both"/>
    </w:pPr>
    <w:rPr>
      <w:rFonts w:ascii="Arial" w:eastAsia="Arial" w:hAnsi="Arial" w:cs="Arial"/>
      <w:sz w:val="24"/>
      <w:szCs w:val="24"/>
      <w:lang w:val="en-GB" w:eastAsia="de-DE"/>
    </w:rPr>
  </w:style>
  <w:style w:type="paragraph" w:styleId="Heading1">
    <w:name w:val="heading 1"/>
    <w:aliases w:val="Lesson Title"/>
    <w:basedOn w:val="Normal"/>
    <w:next w:val="Normal"/>
    <w:link w:val="Heading1Char"/>
    <w:uiPriority w:val="9"/>
    <w:qFormat/>
    <w:rsid w:val="003606FC"/>
    <w:pPr>
      <w:spacing w:before="480" w:after="480" w:line="240" w:lineRule="auto"/>
      <w:ind w:left="0" w:right="-23"/>
      <w:jc w:val="left"/>
      <w:outlineLvl w:val="0"/>
    </w:pPr>
    <w:rPr>
      <w:b/>
      <w:bCs/>
      <w:sz w:val="47"/>
      <w:szCs w:val="47"/>
    </w:rPr>
  </w:style>
  <w:style w:type="paragraph" w:styleId="Heading2">
    <w:name w:val="heading 2"/>
    <w:aliases w:val="Chapter Title"/>
    <w:basedOn w:val="Normal"/>
    <w:link w:val="Heading2Char"/>
    <w:uiPriority w:val="9"/>
    <w:qFormat/>
    <w:rsid w:val="00675985"/>
    <w:pPr>
      <w:numPr>
        <w:ilvl w:val="1"/>
        <w:numId w:val="1"/>
      </w:numPr>
      <w:spacing w:before="240" w:after="240"/>
      <w:outlineLvl w:val="1"/>
    </w:pPr>
    <w:rPr>
      <w:b/>
      <w:bCs/>
      <w:sz w:val="36"/>
      <w:szCs w:val="36"/>
    </w:rPr>
  </w:style>
  <w:style w:type="paragraph" w:styleId="Heading3">
    <w:name w:val="heading 3"/>
    <w:aliases w:val="Subchapter"/>
    <w:basedOn w:val="Heading2"/>
    <w:next w:val="Normal"/>
    <w:link w:val="Heading3Char"/>
    <w:uiPriority w:val="9"/>
    <w:unhideWhenUsed/>
    <w:qFormat/>
    <w:rsid w:val="00BF105E"/>
    <w:pPr>
      <w:keepNext/>
      <w:numPr>
        <w:ilvl w:val="2"/>
      </w:numPr>
      <w:outlineLvl w:val="2"/>
    </w:pPr>
    <w:rPr>
      <w:sz w:val="32"/>
      <w:szCs w:val="32"/>
    </w:rPr>
  </w:style>
  <w:style w:type="paragraph" w:styleId="Heading4">
    <w:name w:val="heading 4"/>
    <w:basedOn w:val="Normal"/>
    <w:next w:val="Normal"/>
    <w:link w:val="Heading4Char"/>
    <w:uiPriority w:val="9"/>
    <w:unhideWhenUsed/>
    <w:qFormat/>
    <w:rsid w:val="007D1E9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D1E9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D1E9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D1E9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D1E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E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8DE"/>
    <w:rPr>
      <w:sz w:val="18"/>
      <w:szCs w:val="18"/>
    </w:rPr>
  </w:style>
  <w:style w:type="character" w:customStyle="1" w:styleId="BalloonTextChar">
    <w:name w:val="Balloon Text Char"/>
    <w:basedOn w:val="DefaultParagraphFont"/>
    <w:link w:val="BalloonText"/>
    <w:uiPriority w:val="99"/>
    <w:semiHidden/>
    <w:rsid w:val="00B358DE"/>
    <w:rPr>
      <w:sz w:val="18"/>
      <w:szCs w:val="18"/>
    </w:rPr>
  </w:style>
  <w:style w:type="paragraph" w:styleId="ListParagraph">
    <w:name w:val="List Paragraph"/>
    <w:basedOn w:val="Normal"/>
    <w:uiPriority w:val="34"/>
    <w:qFormat/>
    <w:rsid w:val="00715AC0"/>
    <w:pPr>
      <w:ind w:left="720"/>
      <w:contextualSpacing/>
    </w:pPr>
  </w:style>
  <w:style w:type="character" w:customStyle="1" w:styleId="Heading2Char">
    <w:name w:val="Heading 2 Char"/>
    <w:aliases w:val="Chapter Title Char"/>
    <w:basedOn w:val="DefaultParagraphFont"/>
    <w:link w:val="Heading2"/>
    <w:uiPriority w:val="9"/>
    <w:rsid w:val="00675985"/>
    <w:rPr>
      <w:rFonts w:ascii="Arial" w:eastAsia="Arial" w:hAnsi="Arial" w:cs="Arial"/>
      <w:b/>
      <w:bCs/>
      <w:sz w:val="36"/>
      <w:szCs w:val="36"/>
      <w:lang w:val="en-GB" w:eastAsia="de-DE"/>
    </w:rPr>
  </w:style>
  <w:style w:type="character" w:customStyle="1" w:styleId="ph">
    <w:name w:val="ph"/>
    <w:basedOn w:val="DefaultParagraphFont"/>
    <w:rsid w:val="006A797D"/>
  </w:style>
  <w:style w:type="character" w:customStyle="1" w:styleId="uicontrol">
    <w:name w:val="uicontrol"/>
    <w:basedOn w:val="DefaultParagraphFont"/>
    <w:rsid w:val="006A797D"/>
  </w:style>
  <w:style w:type="character" w:customStyle="1" w:styleId="Heading3Char">
    <w:name w:val="Heading 3 Char"/>
    <w:aliases w:val="Subchapter Char"/>
    <w:basedOn w:val="DefaultParagraphFont"/>
    <w:link w:val="Heading3"/>
    <w:uiPriority w:val="9"/>
    <w:rsid w:val="00BF105E"/>
    <w:rPr>
      <w:rFonts w:ascii="Arial" w:eastAsia="Arial" w:hAnsi="Arial" w:cs="Arial"/>
      <w:b/>
      <w:bCs/>
      <w:sz w:val="32"/>
      <w:szCs w:val="32"/>
      <w:lang w:val="en-GB" w:eastAsia="de-DE"/>
    </w:rPr>
  </w:style>
  <w:style w:type="paragraph" w:customStyle="1" w:styleId="Default">
    <w:name w:val="Default"/>
    <w:rsid w:val="00BC6EFF"/>
    <w:pPr>
      <w:widowControl/>
      <w:autoSpaceDE w:val="0"/>
      <w:autoSpaceDN w:val="0"/>
      <w:adjustRightInd w:val="0"/>
      <w:spacing w:after="0" w:line="240" w:lineRule="auto"/>
    </w:pPr>
    <w:rPr>
      <w:rFonts w:ascii="Calibri" w:hAnsi="Calibri" w:cs="Calibri"/>
      <w:color w:val="000000"/>
      <w:sz w:val="24"/>
      <w:szCs w:val="24"/>
      <w:lang w:val="de-DE"/>
    </w:rPr>
  </w:style>
  <w:style w:type="paragraph" w:styleId="NormalWeb">
    <w:name w:val="Normal (Web)"/>
    <w:basedOn w:val="Normal"/>
    <w:uiPriority w:val="99"/>
    <w:unhideWhenUsed/>
    <w:rsid w:val="00D0756E"/>
    <w:pPr>
      <w:spacing w:before="100" w:beforeAutospacing="1" w:after="100" w:afterAutospacing="1"/>
    </w:pPr>
  </w:style>
  <w:style w:type="character" w:styleId="Hyperlink">
    <w:name w:val="Hyperlink"/>
    <w:basedOn w:val="DefaultParagraphFont"/>
    <w:uiPriority w:val="99"/>
    <w:unhideWhenUsed/>
    <w:rsid w:val="00AC3F2B"/>
    <w:rPr>
      <w:color w:val="0000FF"/>
      <w:u w:val="single"/>
    </w:rPr>
  </w:style>
  <w:style w:type="character" w:customStyle="1" w:styleId="Heading1Char">
    <w:name w:val="Heading 1 Char"/>
    <w:aliases w:val="Lesson Title Char"/>
    <w:basedOn w:val="DefaultParagraphFont"/>
    <w:link w:val="Heading1"/>
    <w:uiPriority w:val="9"/>
    <w:rsid w:val="003606FC"/>
    <w:rPr>
      <w:rFonts w:ascii="Arial" w:eastAsia="Arial" w:hAnsi="Arial" w:cs="Arial"/>
      <w:b/>
      <w:bCs/>
      <w:sz w:val="47"/>
      <w:szCs w:val="47"/>
      <w:lang w:val="en-GB" w:eastAsia="de-DE"/>
    </w:rPr>
  </w:style>
  <w:style w:type="character" w:styleId="SubtleEmphasis">
    <w:name w:val="Subtle Emphasis"/>
    <w:aliases w:val="Italic"/>
    <w:uiPriority w:val="19"/>
    <w:qFormat/>
    <w:rsid w:val="004871A8"/>
    <w:rPr>
      <w:i/>
    </w:rPr>
  </w:style>
  <w:style w:type="character" w:styleId="Emphasis">
    <w:name w:val="Emphasis"/>
    <w:aliases w:val="Bold"/>
    <w:uiPriority w:val="20"/>
    <w:qFormat/>
    <w:rsid w:val="004871A8"/>
    <w:rPr>
      <w:b/>
      <w:lang w:eastAsia="en-US"/>
    </w:rPr>
  </w:style>
  <w:style w:type="character" w:styleId="IntenseEmphasis">
    <w:name w:val="Intense Emphasis"/>
    <w:aliases w:val="Numbering"/>
    <w:uiPriority w:val="21"/>
    <w:rsid w:val="004871A8"/>
  </w:style>
  <w:style w:type="character" w:customStyle="1" w:styleId="usertext">
    <w:name w:val="usertext"/>
    <w:basedOn w:val="DefaultParagraphFont"/>
    <w:rsid w:val="003F5363"/>
  </w:style>
  <w:style w:type="character" w:customStyle="1" w:styleId="Heading4Char">
    <w:name w:val="Heading 4 Char"/>
    <w:basedOn w:val="DefaultParagraphFont"/>
    <w:link w:val="Heading4"/>
    <w:uiPriority w:val="9"/>
    <w:rsid w:val="007D1E92"/>
    <w:rPr>
      <w:rFonts w:asciiTheme="majorHAnsi" w:eastAsiaTheme="majorEastAsia" w:hAnsiTheme="majorHAnsi" w:cstheme="majorBidi"/>
      <w:i/>
      <w:iCs/>
      <w:color w:val="365F91" w:themeColor="accent1" w:themeShade="BF"/>
      <w:sz w:val="24"/>
      <w:szCs w:val="24"/>
      <w:lang w:val="en-GB" w:eastAsia="de-DE"/>
    </w:rPr>
  </w:style>
  <w:style w:type="character" w:customStyle="1" w:styleId="Heading5Char">
    <w:name w:val="Heading 5 Char"/>
    <w:basedOn w:val="DefaultParagraphFont"/>
    <w:link w:val="Heading5"/>
    <w:uiPriority w:val="9"/>
    <w:rsid w:val="007D1E92"/>
    <w:rPr>
      <w:rFonts w:asciiTheme="majorHAnsi" w:eastAsiaTheme="majorEastAsia" w:hAnsiTheme="majorHAnsi" w:cstheme="majorBidi"/>
      <w:color w:val="365F91" w:themeColor="accent1" w:themeShade="BF"/>
      <w:sz w:val="24"/>
      <w:szCs w:val="24"/>
      <w:lang w:val="en-GB" w:eastAsia="de-DE"/>
    </w:rPr>
  </w:style>
  <w:style w:type="character" w:customStyle="1" w:styleId="Heading6Char">
    <w:name w:val="Heading 6 Char"/>
    <w:basedOn w:val="DefaultParagraphFont"/>
    <w:link w:val="Heading6"/>
    <w:uiPriority w:val="9"/>
    <w:semiHidden/>
    <w:rsid w:val="007D1E92"/>
    <w:rPr>
      <w:rFonts w:asciiTheme="majorHAnsi" w:eastAsiaTheme="majorEastAsia" w:hAnsiTheme="majorHAnsi" w:cstheme="majorBidi"/>
      <w:color w:val="243F60" w:themeColor="accent1" w:themeShade="7F"/>
      <w:sz w:val="24"/>
      <w:szCs w:val="24"/>
      <w:lang w:val="en-GB" w:eastAsia="de-DE"/>
    </w:rPr>
  </w:style>
  <w:style w:type="character" w:customStyle="1" w:styleId="Heading7Char">
    <w:name w:val="Heading 7 Char"/>
    <w:basedOn w:val="DefaultParagraphFont"/>
    <w:link w:val="Heading7"/>
    <w:uiPriority w:val="9"/>
    <w:semiHidden/>
    <w:rsid w:val="007D1E92"/>
    <w:rPr>
      <w:rFonts w:asciiTheme="majorHAnsi" w:eastAsiaTheme="majorEastAsia" w:hAnsiTheme="majorHAnsi" w:cstheme="majorBidi"/>
      <w:i/>
      <w:iCs/>
      <w:color w:val="243F60" w:themeColor="accent1" w:themeShade="7F"/>
      <w:sz w:val="24"/>
      <w:szCs w:val="24"/>
      <w:lang w:val="en-GB" w:eastAsia="de-DE"/>
    </w:rPr>
  </w:style>
  <w:style w:type="character" w:customStyle="1" w:styleId="Heading8Char">
    <w:name w:val="Heading 8 Char"/>
    <w:basedOn w:val="DefaultParagraphFont"/>
    <w:link w:val="Heading8"/>
    <w:uiPriority w:val="9"/>
    <w:semiHidden/>
    <w:rsid w:val="007D1E92"/>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7D1E92"/>
    <w:rPr>
      <w:rFonts w:asciiTheme="majorHAnsi" w:eastAsiaTheme="majorEastAsia" w:hAnsiTheme="majorHAnsi" w:cstheme="majorBidi"/>
      <w:i/>
      <w:iCs/>
      <w:color w:val="272727" w:themeColor="text1" w:themeTint="D8"/>
      <w:sz w:val="21"/>
      <w:szCs w:val="21"/>
      <w:lang w:val="en-GB" w:eastAsia="de-DE"/>
    </w:rPr>
  </w:style>
  <w:style w:type="character" w:customStyle="1" w:styleId="glossary">
    <w:name w:val="glossary"/>
    <w:basedOn w:val="DefaultParagraphFont"/>
    <w:rsid w:val="00A479D0"/>
  </w:style>
  <w:style w:type="paragraph" w:styleId="Header">
    <w:name w:val="header"/>
    <w:basedOn w:val="Normal"/>
    <w:link w:val="HeaderChar"/>
    <w:uiPriority w:val="99"/>
    <w:unhideWhenUsed/>
    <w:rsid w:val="009B58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839"/>
    <w:rPr>
      <w:rFonts w:ascii="Arial" w:eastAsia="Arial" w:hAnsi="Arial" w:cs="Arial"/>
      <w:sz w:val="24"/>
      <w:szCs w:val="24"/>
      <w:lang w:val="en-GB" w:eastAsia="de-DE"/>
    </w:rPr>
  </w:style>
  <w:style w:type="paragraph" w:styleId="Footer">
    <w:name w:val="footer"/>
    <w:basedOn w:val="Normal"/>
    <w:link w:val="FooterChar"/>
    <w:uiPriority w:val="99"/>
    <w:unhideWhenUsed/>
    <w:rsid w:val="009B58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839"/>
    <w:rPr>
      <w:rFonts w:ascii="Arial" w:eastAsia="Arial" w:hAnsi="Arial" w:cs="Arial"/>
      <w:sz w:val="24"/>
      <w:szCs w:val="24"/>
      <w:lang w:val="en-GB" w:eastAsia="de-DE"/>
    </w:rPr>
  </w:style>
  <w:style w:type="character" w:customStyle="1" w:styleId="shortcut">
    <w:name w:val="shortcut"/>
    <w:basedOn w:val="DefaultParagraphFont"/>
    <w:rsid w:val="00DB593E"/>
  </w:style>
  <w:style w:type="paragraph" w:styleId="TOCHeading">
    <w:name w:val="TOC Heading"/>
    <w:basedOn w:val="Heading1"/>
    <w:next w:val="Normal"/>
    <w:uiPriority w:val="39"/>
    <w:unhideWhenUsed/>
    <w:qFormat/>
    <w:rsid w:val="00C647E6"/>
    <w:pPr>
      <w:keepNext/>
      <w:keepLines/>
      <w:spacing w:before="240" w:after="0" w:line="259" w:lineRule="auto"/>
      <w:ind w:right="0"/>
      <w:outlineLvl w:val="9"/>
    </w:pPr>
    <w:rPr>
      <w:rFonts w:asciiTheme="majorHAnsi" w:eastAsiaTheme="majorEastAsia" w:hAnsiTheme="majorHAnsi" w:cstheme="majorBidi"/>
      <w:b w:val="0"/>
      <w:bCs w:val="0"/>
      <w:color w:val="365F91" w:themeColor="accent1" w:themeShade="BF"/>
      <w:sz w:val="32"/>
      <w:szCs w:val="32"/>
      <w:lang w:val="de-DE"/>
    </w:rPr>
  </w:style>
  <w:style w:type="paragraph" w:styleId="TOC1">
    <w:name w:val="toc 1"/>
    <w:basedOn w:val="Normal"/>
    <w:next w:val="Normal"/>
    <w:autoRedefine/>
    <w:uiPriority w:val="39"/>
    <w:unhideWhenUsed/>
    <w:rsid w:val="00C647E6"/>
    <w:pPr>
      <w:spacing w:after="100"/>
      <w:ind w:left="0"/>
    </w:pPr>
  </w:style>
  <w:style w:type="paragraph" w:styleId="TOC2">
    <w:name w:val="toc 2"/>
    <w:basedOn w:val="Normal"/>
    <w:next w:val="Normal"/>
    <w:autoRedefine/>
    <w:uiPriority w:val="39"/>
    <w:unhideWhenUsed/>
    <w:rsid w:val="00C647E6"/>
    <w:pPr>
      <w:spacing w:after="100"/>
      <w:ind w:left="240"/>
    </w:pPr>
  </w:style>
  <w:style w:type="paragraph" w:styleId="TOC3">
    <w:name w:val="toc 3"/>
    <w:basedOn w:val="Normal"/>
    <w:next w:val="Normal"/>
    <w:autoRedefine/>
    <w:uiPriority w:val="39"/>
    <w:unhideWhenUsed/>
    <w:rsid w:val="00C647E6"/>
    <w:pPr>
      <w:spacing w:after="100"/>
      <w:ind w:left="480"/>
    </w:pPr>
  </w:style>
  <w:style w:type="table" w:styleId="TableGrid">
    <w:name w:val="Table Grid"/>
    <w:basedOn w:val="TableNormal"/>
    <w:uiPriority w:val="59"/>
    <w:rsid w:val="0028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2F27"/>
    <w:rPr>
      <w:b/>
      <w:bCs/>
    </w:rPr>
  </w:style>
  <w:style w:type="character" w:customStyle="1" w:styleId="SubtitleChar">
    <w:name w:val="Subtitle Char"/>
    <w:aliases w:val="Type in Text Char"/>
    <w:basedOn w:val="DefaultParagraphFont"/>
    <w:link w:val="Subtitle"/>
    <w:uiPriority w:val="11"/>
    <w:rsid w:val="0087420D"/>
    <w:rPr>
      <w:rFonts w:ascii="Times New Roman" w:hAnsi="Times New Roman" w:cs="Times New Roman"/>
      <w:color w:val="FF0000"/>
      <w:sz w:val="24"/>
      <w:szCs w:val="24"/>
      <w:lang w:val="en-GB"/>
    </w:rPr>
  </w:style>
  <w:style w:type="paragraph" w:styleId="Subtitle">
    <w:name w:val="Subtitle"/>
    <w:aliases w:val="Type in Text"/>
    <w:basedOn w:val="Normal"/>
    <w:next w:val="Normal"/>
    <w:link w:val="SubtitleChar"/>
    <w:uiPriority w:val="11"/>
    <w:qFormat/>
    <w:rsid w:val="0087420D"/>
    <w:rPr>
      <w:rFonts w:ascii="Times New Roman" w:eastAsiaTheme="minorEastAsia" w:hAnsi="Times New Roman" w:cs="Times New Roman"/>
      <w:color w:val="FF0000"/>
      <w:lang w:eastAsia="en-US"/>
    </w:rPr>
  </w:style>
  <w:style w:type="character" w:customStyle="1" w:styleId="UntertitelZchn1">
    <w:name w:val="Untertitel Zchn1"/>
    <w:basedOn w:val="DefaultParagraphFont"/>
    <w:uiPriority w:val="11"/>
    <w:rsid w:val="0087420D"/>
    <w:rPr>
      <w:color w:val="5A5A5A" w:themeColor="text1" w:themeTint="A5"/>
      <w:spacing w:val="15"/>
      <w:lang w:val="en-GB" w:eastAsia="de-DE"/>
    </w:rPr>
  </w:style>
  <w:style w:type="character" w:styleId="FollowedHyperlink">
    <w:name w:val="FollowedHyperlink"/>
    <w:basedOn w:val="DefaultParagraphFont"/>
    <w:uiPriority w:val="99"/>
    <w:semiHidden/>
    <w:unhideWhenUsed/>
    <w:rsid w:val="00485319"/>
    <w:rPr>
      <w:color w:val="800080" w:themeColor="followedHyperlink"/>
      <w:u w:val="single"/>
    </w:rPr>
  </w:style>
  <w:style w:type="character" w:styleId="CommentReference">
    <w:name w:val="annotation reference"/>
    <w:basedOn w:val="DefaultParagraphFont"/>
    <w:uiPriority w:val="99"/>
    <w:semiHidden/>
    <w:unhideWhenUsed/>
    <w:rsid w:val="00B068EB"/>
    <w:rPr>
      <w:sz w:val="16"/>
      <w:szCs w:val="16"/>
    </w:rPr>
  </w:style>
  <w:style w:type="paragraph" w:styleId="CommentText">
    <w:name w:val="annotation text"/>
    <w:basedOn w:val="Normal"/>
    <w:link w:val="CommentTextChar"/>
    <w:uiPriority w:val="99"/>
    <w:semiHidden/>
    <w:unhideWhenUsed/>
    <w:rsid w:val="00B068EB"/>
    <w:pPr>
      <w:spacing w:line="240" w:lineRule="auto"/>
    </w:pPr>
    <w:rPr>
      <w:sz w:val="20"/>
      <w:szCs w:val="20"/>
    </w:rPr>
  </w:style>
  <w:style w:type="character" w:customStyle="1" w:styleId="CommentTextChar">
    <w:name w:val="Comment Text Char"/>
    <w:basedOn w:val="DefaultParagraphFont"/>
    <w:link w:val="CommentText"/>
    <w:uiPriority w:val="99"/>
    <w:semiHidden/>
    <w:rsid w:val="00B068EB"/>
    <w:rPr>
      <w:rFonts w:ascii="Arial" w:eastAsia="Arial" w:hAnsi="Arial" w:cs="Arial"/>
      <w:sz w:val="20"/>
      <w:szCs w:val="20"/>
      <w:lang w:val="en-GB" w:eastAsia="de-DE"/>
    </w:rPr>
  </w:style>
  <w:style w:type="character" w:customStyle="1" w:styleId="internalref">
    <w:name w:val="internalref"/>
    <w:basedOn w:val="DefaultParagraphFont"/>
    <w:rsid w:val="00214BE4"/>
  </w:style>
  <w:style w:type="character" w:customStyle="1" w:styleId="citationref">
    <w:name w:val="citationref"/>
    <w:basedOn w:val="DefaultParagraphFont"/>
    <w:rsid w:val="00214BE4"/>
  </w:style>
  <w:style w:type="paragraph" w:styleId="CommentSubject">
    <w:name w:val="annotation subject"/>
    <w:basedOn w:val="CommentText"/>
    <w:next w:val="CommentText"/>
    <w:link w:val="CommentSubjectChar"/>
    <w:uiPriority w:val="99"/>
    <w:semiHidden/>
    <w:unhideWhenUsed/>
    <w:rsid w:val="00812C83"/>
    <w:rPr>
      <w:b/>
      <w:bCs/>
    </w:rPr>
  </w:style>
  <w:style w:type="character" w:customStyle="1" w:styleId="CommentSubjectChar">
    <w:name w:val="Comment Subject Char"/>
    <w:basedOn w:val="CommentTextChar"/>
    <w:link w:val="CommentSubject"/>
    <w:uiPriority w:val="99"/>
    <w:semiHidden/>
    <w:rsid w:val="00812C83"/>
    <w:rPr>
      <w:rFonts w:ascii="Arial" w:eastAsia="Arial" w:hAnsi="Arial" w:cs="Arial"/>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3">
      <w:bodyDiv w:val="1"/>
      <w:marLeft w:val="0"/>
      <w:marRight w:val="0"/>
      <w:marTop w:val="0"/>
      <w:marBottom w:val="0"/>
      <w:divBdr>
        <w:top w:val="none" w:sz="0" w:space="0" w:color="auto"/>
        <w:left w:val="none" w:sz="0" w:space="0" w:color="auto"/>
        <w:bottom w:val="none" w:sz="0" w:space="0" w:color="auto"/>
        <w:right w:val="none" w:sz="0" w:space="0" w:color="auto"/>
      </w:divBdr>
    </w:div>
    <w:div w:id="25374953">
      <w:bodyDiv w:val="1"/>
      <w:marLeft w:val="0"/>
      <w:marRight w:val="0"/>
      <w:marTop w:val="0"/>
      <w:marBottom w:val="0"/>
      <w:divBdr>
        <w:top w:val="none" w:sz="0" w:space="0" w:color="auto"/>
        <w:left w:val="none" w:sz="0" w:space="0" w:color="auto"/>
        <w:bottom w:val="none" w:sz="0" w:space="0" w:color="auto"/>
        <w:right w:val="none" w:sz="0" w:space="0" w:color="auto"/>
      </w:divBdr>
      <w:divsChild>
        <w:div w:id="511379293">
          <w:marLeft w:val="0"/>
          <w:marRight w:val="0"/>
          <w:marTop w:val="0"/>
          <w:marBottom w:val="0"/>
          <w:divBdr>
            <w:top w:val="none" w:sz="0" w:space="0" w:color="auto"/>
            <w:left w:val="none" w:sz="0" w:space="0" w:color="auto"/>
            <w:bottom w:val="none" w:sz="0" w:space="0" w:color="auto"/>
            <w:right w:val="none" w:sz="0" w:space="0" w:color="auto"/>
          </w:divBdr>
        </w:div>
      </w:divsChild>
    </w:div>
    <w:div w:id="126360930">
      <w:bodyDiv w:val="1"/>
      <w:marLeft w:val="0"/>
      <w:marRight w:val="0"/>
      <w:marTop w:val="0"/>
      <w:marBottom w:val="0"/>
      <w:divBdr>
        <w:top w:val="none" w:sz="0" w:space="0" w:color="auto"/>
        <w:left w:val="none" w:sz="0" w:space="0" w:color="auto"/>
        <w:bottom w:val="none" w:sz="0" w:space="0" w:color="auto"/>
        <w:right w:val="none" w:sz="0" w:space="0" w:color="auto"/>
      </w:divBdr>
    </w:div>
    <w:div w:id="198201999">
      <w:bodyDiv w:val="1"/>
      <w:marLeft w:val="0"/>
      <w:marRight w:val="0"/>
      <w:marTop w:val="0"/>
      <w:marBottom w:val="0"/>
      <w:divBdr>
        <w:top w:val="none" w:sz="0" w:space="0" w:color="auto"/>
        <w:left w:val="none" w:sz="0" w:space="0" w:color="auto"/>
        <w:bottom w:val="none" w:sz="0" w:space="0" w:color="auto"/>
        <w:right w:val="none" w:sz="0" w:space="0" w:color="auto"/>
      </w:divBdr>
      <w:divsChild>
        <w:div w:id="1890457048">
          <w:marLeft w:val="0"/>
          <w:marRight w:val="0"/>
          <w:marTop w:val="0"/>
          <w:marBottom w:val="0"/>
          <w:divBdr>
            <w:top w:val="none" w:sz="0" w:space="0" w:color="auto"/>
            <w:left w:val="none" w:sz="0" w:space="0" w:color="auto"/>
            <w:bottom w:val="none" w:sz="0" w:space="0" w:color="auto"/>
            <w:right w:val="none" w:sz="0" w:space="0" w:color="auto"/>
          </w:divBdr>
        </w:div>
      </w:divsChild>
    </w:div>
    <w:div w:id="213547785">
      <w:bodyDiv w:val="1"/>
      <w:marLeft w:val="0"/>
      <w:marRight w:val="0"/>
      <w:marTop w:val="0"/>
      <w:marBottom w:val="0"/>
      <w:divBdr>
        <w:top w:val="none" w:sz="0" w:space="0" w:color="auto"/>
        <w:left w:val="none" w:sz="0" w:space="0" w:color="auto"/>
        <w:bottom w:val="none" w:sz="0" w:space="0" w:color="auto"/>
        <w:right w:val="none" w:sz="0" w:space="0" w:color="auto"/>
      </w:divBdr>
      <w:divsChild>
        <w:div w:id="234779670">
          <w:marLeft w:val="0"/>
          <w:marRight w:val="0"/>
          <w:marTop w:val="0"/>
          <w:marBottom w:val="0"/>
          <w:divBdr>
            <w:top w:val="none" w:sz="0" w:space="0" w:color="auto"/>
            <w:left w:val="none" w:sz="0" w:space="0" w:color="auto"/>
            <w:bottom w:val="none" w:sz="0" w:space="0" w:color="auto"/>
            <w:right w:val="none" w:sz="0" w:space="0" w:color="auto"/>
          </w:divBdr>
        </w:div>
      </w:divsChild>
    </w:div>
    <w:div w:id="338896991">
      <w:bodyDiv w:val="1"/>
      <w:marLeft w:val="0"/>
      <w:marRight w:val="0"/>
      <w:marTop w:val="0"/>
      <w:marBottom w:val="0"/>
      <w:divBdr>
        <w:top w:val="none" w:sz="0" w:space="0" w:color="auto"/>
        <w:left w:val="none" w:sz="0" w:space="0" w:color="auto"/>
        <w:bottom w:val="none" w:sz="0" w:space="0" w:color="auto"/>
        <w:right w:val="none" w:sz="0" w:space="0" w:color="auto"/>
      </w:divBdr>
    </w:div>
    <w:div w:id="348339388">
      <w:bodyDiv w:val="1"/>
      <w:marLeft w:val="0"/>
      <w:marRight w:val="0"/>
      <w:marTop w:val="0"/>
      <w:marBottom w:val="0"/>
      <w:divBdr>
        <w:top w:val="none" w:sz="0" w:space="0" w:color="auto"/>
        <w:left w:val="none" w:sz="0" w:space="0" w:color="auto"/>
        <w:bottom w:val="none" w:sz="0" w:space="0" w:color="auto"/>
        <w:right w:val="none" w:sz="0" w:space="0" w:color="auto"/>
      </w:divBdr>
    </w:div>
    <w:div w:id="417672235">
      <w:bodyDiv w:val="1"/>
      <w:marLeft w:val="0"/>
      <w:marRight w:val="0"/>
      <w:marTop w:val="0"/>
      <w:marBottom w:val="0"/>
      <w:divBdr>
        <w:top w:val="none" w:sz="0" w:space="0" w:color="auto"/>
        <w:left w:val="none" w:sz="0" w:space="0" w:color="auto"/>
        <w:bottom w:val="none" w:sz="0" w:space="0" w:color="auto"/>
        <w:right w:val="none" w:sz="0" w:space="0" w:color="auto"/>
      </w:divBdr>
    </w:div>
    <w:div w:id="439766781">
      <w:bodyDiv w:val="1"/>
      <w:marLeft w:val="0"/>
      <w:marRight w:val="0"/>
      <w:marTop w:val="0"/>
      <w:marBottom w:val="0"/>
      <w:divBdr>
        <w:top w:val="none" w:sz="0" w:space="0" w:color="auto"/>
        <w:left w:val="none" w:sz="0" w:space="0" w:color="auto"/>
        <w:bottom w:val="none" w:sz="0" w:space="0" w:color="auto"/>
        <w:right w:val="none" w:sz="0" w:space="0" w:color="auto"/>
      </w:divBdr>
    </w:div>
    <w:div w:id="446630249">
      <w:bodyDiv w:val="1"/>
      <w:marLeft w:val="0"/>
      <w:marRight w:val="0"/>
      <w:marTop w:val="0"/>
      <w:marBottom w:val="0"/>
      <w:divBdr>
        <w:top w:val="none" w:sz="0" w:space="0" w:color="auto"/>
        <w:left w:val="none" w:sz="0" w:space="0" w:color="auto"/>
        <w:bottom w:val="none" w:sz="0" w:space="0" w:color="auto"/>
        <w:right w:val="none" w:sz="0" w:space="0" w:color="auto"/>
      </w:divBdr>
    </w:div>
    <w:div w:id="463738671">
      <w:bodyDiv w:val="1"/>
      <w:marLeft w:val="0"/>
      <w:marRight w:val="0"/>
      <w:marTop w:val="0"/>
      <w:marBottom w:val="0"/>
      <w:divBdr>
        <w:top w:val="none" w:sz="0" w:space="0" w:color="auto"/>
        <w:left w:val="none" w:sz="0" w:space="0" w:color="auto"/>
        <w:bottom w:val="none" w:sz="0" w:space="0" w:color="auto"/>
        <w:right w:val="none" w:sz="0" w:space="0" w:color="auto"/>
      </w:divBdr>
      <w:divsChild>
        <w:div w:id="421607028">
          <w:marLeft w:val="0"/>
          <w:marRight w:val="0"/>
          <w:marTop w:val="0"/>
          <w:marBottom w:val="0"/>
          <w:divBdr>
            <w:top w:val="none" w:sz="0" w:space="0" w:color="auto"/>
            <w:left w:val="none" w:sz="0" w:space="0" w:color="auto"/>
            <w:bottom w:val="none" w:sz="0" w:space="0" w:color="auto"/>
            <w:right w:val="none" w:sz="0" w:space="0" w:color="auto"/>
          </w:divBdr>
        </w:div>
      </w:divsChild>
    </w:div>
    <w:div w:id="485240870">
      <w:bodyDiv w:val="1"/>
      <w:marLeft w:val="0"/>
      <w:marRight w:val="0"/>
      <w:marTop w:val="0"/>
      <w:marBottom w:val="0"/>
      <w:divBdr>
        <w:top w:val="none" w:sz="0" w:space="0" w:color="auto"/>
        <w:left w:val="none" w:sz="0" w:space="0" w:color="auto"/>
        <w:bottom w:val="none" w:sz="0" w:space="0" w:color="auto"/>
        <w:right w:val="none" w:sz="0" w:space="0" w:color="auto"/>
      </w:divBdr>
    </w:div>
    <w:div w:id="511839157">
      <w:bodyDiv w:val="1"/>
      <w:marLeft w:val="0"/>
      <w:marRight w:val="0"/>
      <w:marTop w:val="0"/>
      <w:marBottom w:val="0"/>
      <w:divBdr>
        <w:top w:val="none" w:sz="0" w:space="0" w:color="auto"/>
        <w:left w:val="none" w:sz="0" w:space="0" w:color="auto"/>
        <w:bottom w:val="none" w:sz="0" w:space="0" w:color="auto"/>
        <w:right w:val="none" w:sz="0" w:space="0" w:color="auto"/>
      </w:divBdr>
    </w:div>
    <w:div w:id="534654032">
      <w:bodyDiv w:val="1"/>
      <w:marLeft w:val="0"/>
      <w:marRight w:val="0"/>
      <w:marTop w:val="0"/>
      <w:marBottom w:val="0"/>
      <w:divBdr>
        <w:top w:val="none" w:sz="0" w:space="0" w:color="auto"/>
        <w:left w:val="none" w:sz="0" w:space="0" w:color="auto"/>
        <w:bottom w:val="none" w:sz="0" w:space="0" w:color="auto"/>
        <w:right w:val="none" w:sz="0" w:space="0" w:color="auto"/>
      </w:divBdr>
    </w:div>
    <w:div w:id="552814121">
      <w:bodyDiv w:val="1"/>
      <w:marLeft w:val="0"/>
      <w:marRight w:val="0"/>
      <w:marTop w:val="0"/>
      <w:marBottom w:val="0"/>
      <w:divBdr>
        <w:top w:val="none" w:sz="0" w:space="0" w:color="auto"/>
        <w:left w:val="none" w:sz="0" w:space="0" w:color="auto"/>
        <w:bottom w:val="none" w:sz="0" w:space="0" w:color="auto"/>
        <w:right w:val="none" w:sz="0" w:space="0" w:color="auto"/>
      </w:divBdr>
      <w:divsChild>
        <w:div w:id="1345522189">
          <w:marLeft w:val="0"/>
          <w:marRight w:val="0"/>
          <w:marTop w:val="0"/>
          <w:marBottom w:val="0"/>
          <w:divBdr>
            <w:top w:val="none" w:sz="0" w:space="0" w:color="auto"/>
            <w:left w:val="none" w:sz="0" w:space="0" w:color="auto"/>
            <w:bottom w:val="none" w:sz="0" w:space="0" w:color="auto"/>
            <w:right w:val="none" w:sz="0" w:space="0" w:color="auto"/>
          </w:divBdr>
        </w:div>
      </w:divsChild>
    </w:div>
    <w:div w:id="592477342">
      <w:bodyDiv w:val="1"/>
      <w:marLeft w:val="0"/>
      <w:marRight w:val="0"/>
      <w:marTop w:val="0"/>
      <w:marBottom w:val="0"/>
      <w:divBdr>
        <w:top w:val="none" w:sz="0" w:space="0" w:color="auto"/>
        <w:left w:val="none" w:sz="0" w:space="0" w:color="auto"/>
        <w:bottom w:val="none" w:sz="0" w:space="0" w:color="auto"/>
        <w:right w:val="none" w:sz="0" w:space="0" w:color="auto"/>
      </w:divBdr>
      <w:divsChild>
        <w:div w:id="1942184831">
          <w:marLeft w:val="0"/>
          <w:marRight w:val="0"/>
          <w:marTop w:val="0"/>
          <w:marBottom w:val="0"/>
          <w:divBdr>
            <w:top w:val="none" w:sz="0" w:space="0" w:color="auto"/>
            <w:left w:val="none" w:sz="0" w:space="0" w:color="auto"/>
            <w:bottom w:val="none" w:sz="0" w:space="0" w:color="auto"/>
            <w:right w:val="none" w:sz="0" w:space="0" w:color="auto"/>
          </w:divBdr>
        </w:div>
        <w:div w:id="496771542">
          <w:marLeft w:val="0"/>
          <w:marRight w:val="0"/>
          <w:marTop w:val="0"/>
          <w:marBottom w:val="0"/>
          <w:divBdr>
            <w:top w:val="none" w:sz="0" w:space="0" w:color="auto"/>
            <w:left w:val="none" w:sz="0" w:space="0" w:color="auto"/>
            <w:bottom w:val="none" w:sz="0" w:space="0" w:color="auto"/>
            <w:right w:val="none" w:sz="0" w:space="0" w:color="auto"/>
          </w:divBdr>
        </w:div>
      </w:divsChild>
    </w:div>
    <w:div w:id="592982607">
      <w:bodyDiv w:val="1"/>
      <w:marLeft w:val="0"/>
      <w:marRight w:val="0"/>
      <w:marTop w:val="0"/>
      <w:marBottom w:val="0"/>
      <w:divBdr>
        <w:top w:val="none" w:sz="0" w:space="0" w:color="auto"/>
        <w:left w:val="none" w:sz="0" w:space="0" w:color="auto"/>
        <w:bottom w:val="none" w:sz="0" w:space="0" w:color="auto"/>
        <w:right w:val="none" w:sz="0" w:space="0" w:color="auto"/>
      </w:divBdr>
    </w:div>
    <w:div w:id="596211731">
      <w:bodyDiv w:val="1"/>
      <w:marLeft w:val="0"/>
      <w:marRight w:val="0"/>
      <w:marTop w:val="0"/>
      <w:marBottom w:val="0"/>
      <w:divBdr>
        <w:top w:val="none" w:sz="0" w:space="0" w:color="auto"/>
        <w:left w:val="none" w:sz="0" w:space="0" w:color="auto"/>
        <w:bottom w:val="none" w:sz="0" w:space="0" w:color="auto"/>
        <w:right w:val="none" w:sz="0" w:space="0" w:color="auto"/>
      </w:divBdr>
    </w:div>
    <w:div w:id="599532103">
      <w:bodyDiv w:val="1"/>
      <w:marLeft w:val="0"/>
      <w:marRight w:val="0"/>
      <w:marTop w:val="0"/>
      <w:marBottom w:val="0"/>
      <w:divBdr>
        <w:top w:val="none" w:sz="0" w:space="0" w:color="auto"/>
        <w:left w:val="none" w:sz="0" w:space="0" w:color="auto"/>
        <w:bottom w:val="none" w:sz="0" w:space="0" w:color="auto"/>
        <w:right w:val="none" w:sz="0" w:space="0" w:color="auto"/>
      </w:divBdr>
    </w:div>
    <w:div w:id="612440747">
      <w:bodyDiv w:val="1"/>
      <w:marLeft w:val="0"/>
      <w:marRight w:val="0"/>
      <w:marTop w:val="0"/>
      <w:marBottom w:val="0"/>
      <w:divBdr>
        <w:top w:val="none" w:sz="0" w:space="0" w:color="auto"/>
        <w:left w:val="none" w:sz="0" w:space="0" w:color="auto"/>
        <w:bottom w:val="none" w:sz="0" w:space="0" w:color="auto"/>
        <w:right w:val="none" w:sz="0" w:space="0" w:color="auto"/>
      </w:divBdr>
    </w:div>
    <w:div w:id="731394395">
      <w:bodyDiv w:val="1"/>
      <w:marLeft w:val="0"/>
      <w:marRight w:val="0"/>
      <w:marTop w:val="0"/>
      <w:marBottom w:val="0"/>
      <w:divBdr>
        <w:top w:val="none" w:sz="0" w:space="0" w:color="auto"/>
        <w:left w:val="none" w:sz="0" w:space="0" w:color="auto"/>
        <w:bottom w:val="none" w:sz="0" w:space="0" w:color="auto"/>
        <w:right w:val="none" w:sz="0" w:space="0" w:color="auto"/>
      </w:divBdr>
      <w:divsChild>
        <w:div w:id="1044136255">
          <w:marLeft w:val="0"/>
          <w:marRight w:val="0"/>
          <w:marTop w:val="0"/>
          <w:marBottom w:val="0"/>
          <w:divBdr>
            <w:top w:val="none" w:sz="0" w:space="0" w:color="auto"/>
            <w:left w:val="none" w:sz="0" w:space="0" w:color="auto"/>
            <w:bottom w:val="none" w:sz="0" w:space="0" w:color="auto"/>
            <w:right w:val="none" w:sz="0" w:space="0" w:color="auto"/>
          </w:divBdr>
        </w:div>
      </w:divsChild>
    </w:div>
    <w:div w:id="761756581">
      <w:bodyDiv w:val="1"/>
      <w:marLeft w:val="0"/>
      <w:marRight w:val="0"/>
      <w:marTop w:val="0"/>
      <w:marBottom w:val="0"/>
      <w:divBdr>
        <w:top w:val="none" w:sz="0" w:space="0" w:color="auto"/>
        <w:left w:val="none" w:sz="0" w:space="0" w:color="auto"/>
        <w:bottom w:val="none" w:sz="0" w:space="0" w:color="auto"/>
        <w:right w:val="none" w:sz="0" w:space="0" w:color="auto"/>
      </w:divBdr>
      <w:divsChild>
        <w:div w:id="745805209">
          <w:marLeft w:val="0"/>
          <w:marRight w:val="0"/>
          <w:marTop w:val="0"/>
          <w:marBottom w:val="0"/>
          <w:divBdr>
            <w:top w:val="none" w:sz="0" w:space="0" w:color="auto"/>
            <w:left w:val="none" w:sz="0" w:space="0" w:color="auto"/>
            <w:bottom w:val="none" w:sz="0" w:space="0" w:color="auto"/>
            <w:right w:val="none" w:sz="0" w:space="0" w:color="auto"/>
          </w:divBdr>
        </w:div>
      </w:divsChild>
    </w:div>
    <w:div w:id="793451043">
      <w:bodyDiv w:val="1"/>
      <w:marLeft w:val="0"/>
      <w:marRight w:val="0"/>
      <w:marTop w:val="0"/>
      <w:marBottom w:val="0"/>
      <w:divBdr>
        <w:top w:val="none" w:sz="0" w:space="0" w:color="auto"/>
        <w:left w:val="none" w:sz="0" w:space="0" w:color="auto"/>
        <w:bottom w:val="none" w:sz="0" w:space="0" w:color="auto"/>
        <w:right w:val="none" w:sz="0" w:space="0" w:color="auto"/>
      </w:divBdr>
      <w:divsChild>
        <w:div w:id="408230301">
          <w:marLeft w:val="0"/>
          <w:marRight w:val="0"/>
          <w:marTop w:val="0"/>
          <w:marBottom w:val="0"/>
          <w:divBdr>
            <w:top w:val="none" w:sz="0" w:space="0" w:color="auto"/>
            <w:left w:val="none" w:sz="0" w:space="0" w:color="auto"/>
            <w:bottom w:val="none" w:sz="0" w:space="0" w:color="auto"/>
            <w:right w:val="none" w:sz="0" w:space="0" w:color="auto"/>
          </w:divBdr>
        </w:div>
      </w:divsChild>
    </w:div>
    <w:div w:id="842165528">
      <w:bodyDiv w:val="1"/>
      <w:marLeft w:val="0"/>
      <w:marRight w:val="0"/>
      <w:marTop w:val="0"/>
      <w:marBottom w:val="0"/>
      <w:divBdr>
        <w:top w:val="none" w:sz="0" w:space="0" w:color="auto"/>
        <w:left w:val="none" w:sz="0" w:space="0" w:color="auto"/>
        <w:bottom w:val="none" w:sz="0" w:space="0" w:color="auto"/>
        <w:right w:val="none" w:sz="0" w:space="0" w:color="auto"/>
      </w:divBdr>
      <w:divsChild>
        <w:div w:id="240255758">
          <w:marLeft w:val="0"/>
          <w:marRight w:val="0"/>
          <w:marTop w:val="0"/>
          <w:marBottom w:val="0"/>
          <w:divBdr>
            <w:top w:val="none" w:sz="0" w:space="0" w:color="auto"/>
            <w:left w:val="none" w:sz="0" w:space="0" w:color="auto"/>
            <w:bottom w:val="none" w:sz="0" w:space="0" w:color="auto"/>
            <w:right w:val="none" w:sz="0" w:space="0" w:color="auto"/>
          </w:divBdr>
        </w:div>
      </w:divsChild>
    </w:div>
    <w:div w:id="869416042">
      <w:bodyDiv w:val="1"/>
      <w:marLeft w:val="0"/>
      <w:marRight w:val="0"/>
      <w:marTop w:val="0"/>
      <w:marBottom w:val="0"/>
      <w:divBdr>
        <w:top w:val="none" w:sz="0" w:space="0" w:color="auto"/>
        <w:left w:val="none" w:sz="0" w:space="0" w:color="auto"/>
        <w:bottom w:val="none" w:sz="0" w:space="0" w:color="auto"/>
        <w:right w:val="none" w:sz="0" w:space="0" w:color="auto"/>
      </w:divBdr>
    </w:div>
    <w:div w:id="873730261">
      <w:bodyDiv w:val="1"/>
      <w:marLeft w:val="0"/>
      <w:marRight w:val="0"/>
      <w:marTop w:val="0"/>
      <w:marBottom w:val="0"/>
      <w:divBdr>
        <w:top w:val="none" w:sz="0" w:space="0" w:color="auto"/>
        <w:left w:val="none" w:sz="0" w:space="0" w:color="auto"/>
        <w:bottom w:val="none" w:sz="0" w:space="0" w:color="auto"/>
        <w:right w:val="none" w:sz="0" w:space="0" w:color="auto"/>
      </w:divBdr>
      <w:divsChild>
        <w:div w:id="732049299">
          <w:marLeft w:val="0"/>
          <w:marRight w:val="0"/>
          <w:marTop w:val="0"/>
          <w:marBottom w:val="0"/>
          <w:divBdr>
            <w:top w:val="none" w:sz="0" w:space="0" w:color="auto"/>
            <w:left w:val="none" w:sz="0" w:space="0" w:color="auto"/>
            <w:bottom w:val="none" w:sz="0" w:space="0" w:color="auto"/>
            <w:right w:val="none" w:sz="0" w:space="0" w:color="auto"/>
          </w:divBdr>
        </w:div>
      </w:divsChild>
    </w:div>
    <w:div w:id="892423296">
      <w:bodyDiv w:val="1"/>
      <w:marLeft w:val="0"/>
      <w:marRight w:val="0"/>
      <w:marTop w:val="0"/>
      <w:marBottom w:val="0"/>
      <w:divBdr>
        <w:top w:val="none" w:sz="0" w:space="0" w:color="auto"/>
        <w:left w:val="none" w:sz="0" w:space="0" w:color="auto"/>
        <w:bottom w:val="none" w:sz="0" w:space="0" w:color="auto"/>
        <w:right w:val="none" w:sz="0" w:space="0" w:color="auto"/>
      </w:divBdr>
      <w:divsChild>
        <w:div w:id="797722774">
          <w:marLeft w:val="0"/>
          <w:marRight w:val="0"/>
          <w:marTop w:val="0"/>
          <w:marBottom w:val="0"/>
          <w:divBdr>
            <w:top w:val="none" w:sz="0" w:space="0" w:color="auto"/>
            <w:left w:val="none" w:sz="0" w:space="0" w:color="auto"/>
            <w:bottom w:val="none" w:sz="0" w:space="0" w:color="auto"/>
            <w:right w:val="none" w:sz="0" w:space="0" w:color="auto"/>
          </w:divBdr>
        </w:div>
      </w:divsChild>
    </w:div>
    <w:div w:id="908424284">
      <w:bodyDiv w:val="1"/>
      <w:marLeft w:val="0"/>
      <w:marRight w:val="0"/>
      <w:marTop w:val="0"/>
      <w:marBottom w:val="0"/>
      <w:divBdr>
        <w:top w:val="none" w:sz="0" w:space="0" w:color="auto"/>
        <w:left w:val="none" w:sz="0" w:space="0" w:color="auto"/>
        <w:bottom w:val="none" w:sz="0" w:space="0" w:color="auto"/>
        <w:right w:val="none" w:sz="0" w:space="0" w:color="auto"/>
      </w:divBdr>
      <w:divsChild>
        <w:div w:id="1110466318">
          <w:marLeft w:val="0"/>
          <w:marRight w:val="0"/>
          <w:marTop w:val="0"/>
          <w:marBottom w:val="0"/>
          <w:divBdr>
            <w:top w:val="none" w:sz="0" w:space="0" w:color="auto"/>
            <w:left w:val="none" w:sz="0" w:space="0" w:color="auto"/>
            <w:bottom w:val="none" w:sz="0" w:space="0" w:color="auto"/>
            <w:right w:val="none" w:sz="0" w:space="0" w:color="auto"/>
          </w:divBdr>
        </w:div>
      </w:divsChild>
    </w:div>
    <w:div w:id="944271809">
      <w:bodyDiv w:val="1"/>
      <w:marLeft w:val="0"/>
      <w:marRight w:val="0"/>
      <w:marTop w:val="0"/>
      <w:marBottom w:val="0"/>
      <w:divBdr>
        <w:top w:val="none" w:sz="0" w:space="0" w:color="auto"/>
        <w:left w:val="none" w:sz="0" w:space="0" w:color="auto"/>
        <w:bottom w:val="none" w:sz="0" w:space="0" w:color="auto"/>
        <w:right w:val="none" w:sz="0" w:space="0" w:color="auto"/>
      </w:divBdr>
      <w:divsChild>
        <w:div w:id="1250197304">
          <w:marLeft w:val="0"/>
          <w:marRight w:val="0"/>
          <w:marTop w:val="0"/>
          <w:marBottom w:val="0"/>
          <w:divBdr>
            <w:top w:val="none" w:sz="0" w:space="0" w:color="auto"/>
            <w:left w:val="none" w:sz="0" w:space="0" w:color="auto"/>
            <w:bottom w:val="none" w:sz="0" w:space="0" w:color="auto"/>
            <w:right w:val="none" w:sz="0" w:space="0" w:color="auto"/>
          </w:divBdr>
        </w:div>
      </w:divsChild>
    </w:div>
    <w:div w:id="944313395">
      <w:bodyDiv w:val="1"/>
      <w:marLeft w:val="0"/>
      <w:marRight w:val="0"/>
      <w:marTop w:val="0"/>
      <w:marBottom w:val="0"/>
      <w:divBdr>
        <w:top w:val="none" w:sz="0" w:space="0" w:color="auto"/>
        <w:left w:val="none" w:sz="0" w:space="0" w:color="auto"/>
        <w:bottom w:val="none" w:sz="0" w:space="0" w:color="auto"/>
        <w:right w:val="none" w:sz="0" w:space="0" w:color="auto"/>
      </w:divBdr>
    </w:div>
    <w:div w:id="1007707909">
      <w:bodyDiv w:val="1"/>
      <w:marLeft w:val="0"/>
      <w:marRight w:val="0"/>
      <w:marTop w:val="0"/>
      <w:marBottom w:val="0"/>
      <w:divBdr>
        <w:top w:val="none" w:sz="0" w:space="0" w:color="auto"/>
        <w:left w:val="none" w:sz="0" w:space="0" w:color="auto"/>
        <w:bottom w:val="none" w:sz="0" w:space="0" w:color="auto"/>
        <w:right w:val="none" w:sz="0" w:space="0" w:color="auto"/>
      </w:divBdr>
    </w:div>
    <w:div w:id="1011446477">
      <w:bodyDiv w:val="1"/>
      <w:marLeft w:val="0"/>
      <w:marRight w:val="0"/>
      <w:marTop w:val="0"/>
      <w:marBottom w:val="0"/>
      <w:divBdr>
        <w:top w:val="none" w:sz="0" w:space="0" w:color="auto"/>
        <w:left w:val="none" w:sz="0" w:space="0" w:color="auto"/>
        <w:bottom w:val="none" w:sz="0" w:space="0" w:color="auto"/>
        <w:right w:val="none" w:sz="0" w:space="0" w:color="auto"/>
      </w:divBdr>
      <w:divsChild>
        <w:div w:id="1983844695">
          <w:marLeft w:val="0"/>
          <w:marRight w:val="0"/>
          <w:marTop w:val="0"/>
          <w:marBottom w:val="0"/>
          <w:divBdr>
            <w:top w:val="none" w:sz="0" w:space="0" w:color="auto"/>
            <w:left w:val="none" w:sz="0" w:space="0" w:color="auto"/>
            <w:bottom w:val="none" w:sz="0" w:space="0" w:color="auto"/>
            <w:right w:val="none" w:sz="0" w:space="0" w:color="auto"/>
          </w:divBdr>
        </w:div>
      </w:divsChild>
    </w:div>
    <w:div w:id="1043552430">
      <w:bodyDiv w:val="1"/>
      <w:marLeft w:val="0"/>
      <w:marRight w:val="0"/>
      <w:marTop w:val="0"/>
      <w:marBottom w:val="0"/>
      <w:divBdr>
        <w:top w:val="none" w:sz="0" w:space="0" w:color="auto"/>
        <w:left w:val="none" w:sz="0" w:space="0" w:color="auto"/>
        <w:bottom w:val="none" w:sz="0" w:space="0" w:color="auto"/>
        <w:right w:val="none" w:sz="0" w:space="0" w:color="auto"/>
      </w:divBdr>
      <w:divsChild>
        <w:div w:id="1712456969">
          <w:marLeft w:val="0"/>
          <w:marRight w:val="0"/>
          <w:marTop w:val="0"/>
          <w:marBottom w:val="0"/>
          <w:divBdr>
            <w:top w:val="none" w:sz="0" w:space="0" w:color="auto"/>
            <w:left w:val="none" w:sz="0" w:space="0" w:color="auto"/>
            <w:bottom w:val="none" w:sz="0" w:space="0" w:color="auto"/>
            <w:right w:val="none" w:sz="0" w:space="0" w:color="auto"/>
          </w:divBdr>
        </w:div>
      </w:divsChild>
    </w:div>
    <w:div w:id="1130173321">
      <w:bodyDiv w:val="1"/>
      <w:marLeft w:val="0"/>
      <w:marRight w:val="0"/>
      <w:marTop w:val="0"/>
      <w:marBottom w:val="0"/>
      <w:divBdr>
        <w:top w:val="none" w:sz="0" w:space="0" w:color="auto"/>
        <w:left w:val="none" w:sz="0" w:space="0" w:color="auto"/>
        <w:bottom w:val="none" w:sz="0" w:space="0" w:color="auto"/>
        <w:right w:val="none" w:sz="0" w:space="0" w:color="auto"/>
      </w:divBdr>
    </w:div>
    <w:div w:id="1155992856">
      <w:bodyDiv w:val="1"/>
      <w:marLeft w:val="0"/>
      <w:marRight w:val="0"/>
      <w:marTop w:val="0"/>
      <w:marBottom w:val="0"/>
      <w:divBdr>
        <w:top w:val="none" w:sz="0" w:space="0" w:color="auto"/>
        <w:left w:val="none" w:sz="0" w:space="0" w:color="auto"/>
        <w:bottom w:val="none" w:sz="0" w:space="0" w:color="auto"/>
        <w:right w:val="none" w:sz="0" w:space="0" w:color="auto"/>
      </w:divBdr>
    </w:div>
    <w:div w:id="1263876316">
      <w:bodyDiv w:val="1"/>
      <w:marLeft w:val="0"/>
      <w:marRight w:val="0"/>
      <w:marTop w:val="0"/>
      <w:marBottom w:val="0"/>
      <w:divBdr>
        <w:top w:val="none" w:sz="0" w:space="0" w:color="auto"/>
        <w:left w:val="none" w:sz="0" w:space="0" w:color="auto"/>
        <w:bottom w:val="none" w:sz="0" w:space="0" w:color="auto"/>
        <w:right w:val="none" w:sz="0" w:space="0" w:color="auto"/>
      </w:divBdr>
    </w:div>
    <w:div w:id="1263881984">
      <w:bodyDiv w:val="1"/>
      <w:marLeft w:val="0"/>
      <w:marRight w:val="0"/>
      <w:marTop w:val="0"/>
      <w:marBottom w:val="0"/>
      <w:divBdr>
        <w:top w:val="none" w:sz="0" w:space="0" w:color="auto"/>
        <w:left w:val="none" w:sz="0" w:space="0" w:color="auto"/>
        <w:bottom w:val="none" w:sz="0" w:space="0" w:color="auto"/>
        <w:right w:val="none" w:sz="0" w:space="0" w:color="auto"/>
      </w:divBdr>
    </w:div>
    <w:div w:id="1267494139">
      <w:bodyDiv w:val="1"/>
      <w:marLeft w:val="0"/>
      <w:marRight w:val="0"/>
      <w:marTop w:val="0"/>
      <w:marBottom w:val="0"/>
      <w:divBdr>
        <w:top w:val="none" w:sz="0" w:space="0" w:color="auto"/>
        <w:left w:val="none" w:sz="0" w:space="0" w:color="auto"/>
        <w:bottom w:val="none" w:sz="0" w:space="0" w:color="auto"/>
        <w:right w:val="none" w:sz="0" w:space="0" w:color="auto"/>
      </w:divBdr>
      <w:divsChild>
        <w:div w:id="512232724">
          <w:marLeft w:val="0"/>
          <w:marRight w:val="0"/>
          <w:marTop w:val="0"/>
          <w:marBottom w:val="0"/>
          <w:divBdr>
            <w:top w:val="none" w:sz="0" w:space="0" w:color="auto"/>
            <w:left w:val="none" w:sz="0" w:space="0" w:color="auto"/>
            <w:bottom w:val="none" w:sz="0" w:space="0" w:color="auto"/>
            <w:right w:val="none" w:sz="0" w:space="0" w:color="auto"/>
          </w:divBdr>
        </w:div>
      </w:divsChild>
    </w:div>
    <w:div w:id="1282565714">
      <w:bodyDiv w:val="1"/>
      <w:marLeft w:val="0"/>
      <w:marRight w:val="0"/>
      <w:marTop w:val="0"/>
      <w:marBottom w:val="0"/>
      <w:divBdr>
        <w:top w:val="none" w:sz="0" w:space="0" w:color="auto"/>
        <w:left w:val="none" w:sz="0" w:space="0" w:color="auto"/>
        <w:bottom w:val="none" w:sz="0" w:space="0" w:color="auto"/>
        <w:right w:val="none" w:sz="0" w:space="0" w:color="auto"/>
      </w:divBdr>
    </w:div>
    <w:div w:id="1419520310">
      <w:bodyDiv w:val="1"/>
      <w:marLeft w:val="0"/>
      <w:marRight w:val="0"/>
      <w:marTop w:val="0"/>
      <w:marBottom w:val="0"/>
      <w:divBdr>
        <w:top w:val="none" w:sz="0" w:space="0" w:color="auto"/>
        <w:left w:val="none" w:sz="0" w:space="0" w:color="auto"/>
        <w:bottom w:val="none" w:sz="0" w:space="0" w:color="auto"/>
        <w:right w:val="none" w:sz="0" w:space="0" w:color="auto"/>
      </w:divBdr>
      <w:divsChild>
        <w:div w:id="40985236">
          <w:marLeft w:val="0"/>
          <w:marRight w:val="0"/>
          <w:marTop w:val="0"/>
          <w:marBottom w:val="0"/>
          <w:divBdr>
            <w:top w:val="none" w:sz="0" w:space="0" w:color="auto"/>
            <w:left w:val="none" w:sz="0" w:space="0" w:color="auto"/>
            <w:bottom w:val="none" w:sz="0" w:space="0" w:color="auto"/>
            <w:right w:val="none" w:sz="0" w:space="0" w:color="auto"/>
          </w:divBdr>
        </w:div>
        <w:div w:id="1645505329">
          <w:marLeft w:val="0"/>
          <w:marRight w:val="0"/>
          <w:marTop w:val="0"/>
          <w:marBottom w:val="0"/>
          <w:divBdr>
            <w:top w:val="none" w:sz="0" w:space="0" w:color="auto"/>
            <w:left w:val="none" w:sz="0" w:space="0" w:color="auto"/>
            <w:bottom w:val="none" w:sz="0" w:space="0" w:color="auto"/>
            <w:right w:val="none" w:sz="0" w:space="0" w:color="auto"/>
          </w:divBdr>
        </w:div>
      </w:divsChild>
    </w:div>
    <w:div w:id="1421828692">
      <w:bodyDiv w:val="1"/>
      <w:marLeft w:val="0"/>
      <w:marRight w:val="0"/>
      <w:marTop w:val="0"/>
      <w:marBottom w:val="0"/>
      <w:divBdr>
        <w:top w:val="none" w:sz="0" w:space="0" w:color="auto"/>
        <w:left w:val="none" w:sz="0" w:space="0" w:color="auto"/>
        <w:bottom w:val="none" w:sz="0" w:space="0" w:color="auto"/>
        <w:right w:val="none" w:sz="0" w:space="0" w:color="auto"/>
      </w:divBdr>
    </w:div>
    <w:div w:id="1591891554">
      <w:bodyDiv w:val="1"/>
      <w:marLeft w:val="0"/>
      <w:marRight w:val="0"/>
      <w:marTop w:val="0"/>
      <w:marBottom w:val="0"/>
      <w:divBdr>
        <w:top w:val="none" w:sz="0" w:space="0" w:color="auto"/>
        <w:left w:val="none" w:sz="0" w:space="0" w:color="auto"/>
        <w:bottom w:val="none" w:sz="0" w:space="0" w:color="auto"/>
        <w:right w:val="none" w:sz="0" w:space="0" w:color="auto"/>
      </w:divBdr>
      <w:divsChild>
        <w:div w:id="14772490">
          <w:marLeft w:val="0"/>
          <w:marRight w:val="0"/>
          <w:marTop w:val="0"/>
          <w:marBottom w:val="0"/>
          <w:divBdr>
            <w:top w:val="none" w:sz="0" w:space="0" w:color="auto"/>
            <w:left w:val="none" w:sz="0" w:space="0" w:color="auto"/>
            <w:bottom w:val="none" w:sz="0" w:space="0" w:color="auto"/>
            <w:right w:val="none" w:sz="0" w:space="0" w:color="auto"/>
          </w:divBdr>
        </w:div>
      </w:divsChild>
    </w:div>
    <w:div w:id="1657799131">
      <w:bodyDiv w:val="1"/>
      <w:marLeft w:val="0"/>
      <w:marRight w:val="0"/>
      <w:marTop w:val="0"/>
      <w:marBottom w:val="0"/>
      <w:divBdr>
        <w:top w:val="none" w:sz="0" w:space="0" w:color="auto"/>
        <w:left w:val="none" w:sz="0" w:space="0" w:color="auto"/>
        <w:bottom w:val="none" w:sz="0" w:space="0" w:color="auto"/>
        <w:right w:val="none" w:sz="0" w:space="0" w:color="auto"/>
      </w:divBdr>
    </w:div>
    <w:div w:id="1731879020">
      <w:bodyDiv w:val="1"/>
      <w:marLeft w:val="0"/>
      <w:marRight w:val="0"/>
      <w:marTop w:val="0"/>
      <w:marBottom w:val="0"/>
      <w:divBdr>
        <w:top w:val="none" w:sz="0" w:space="0" w:color="auto"/>
        <w:left w:val="none" w:sz="0" w:space="0" w:color="auto"/>
        <w:bottom w:val="none" w:sz="0" w:space="0" w:color="auto"/>
        <w:right w:val="none" w:sz="0" w:space="0" w:color="auto"/>
      </w:divBdr>
    </w:div>
    <w:div w:id="1767336662">
      <w:bodyDiv w:val="1"/>
      <w:marLeft w:val="0"/>
      <w:marRight w:val="0"/>
      <w:marTop w:val="0"/>
      <w:marBottom w:val="0"/>
      <w:divBdr>
        <w:top w:val="none" w:sz="0" w:space="0" w:color="auto"/>
        <w:left w:val="none" w:sz="0" w:space="0" w:color="auto"/>
        <w:bottom w:val="none" w:sz="0" w:space="0" w:color="auto"/>
        <w:right w:val="none" w:sz="0" w:space="0" w:color="auto"/>
      </w:divBdr>
    </w:div>
    <w:div w:id="1810978143">
      <w:bodyDiv w:val="1"/>
      <w:marLeft w:val="0"/>
      <w:marRight w:val="0"/>
      <w:marTop w:val="0"/>
      <w:marBottom w:val="0"/>
      <w:divBdr>
        <w:top w:val="none" w:sz="0" w:space="0" w:color="auto"/>
        <w:left w:val="none" w:sz="0" w:space="0" w:color="auto"/>
        <w:bottom w:val="none" w:sz="0" w:space="0" w:color="auto"/>
        <w:right w:val="none" w:sz="0" w:space="0" w:color="auto"/>
      </w:divBdr>
    </w:div>
    <w:div w:id="1821574919">
      <w:bodyDiv w:val="1"/>
      <w:marLeft w:val="0"/>
      <w:marRight w:val="0"/>
      <w:marTop w:val="0"/>
      <w:marBottom w:val="0"/>
      <w:divBdr>
        <w:top w:val="none" w:sz="0" w:space="0" w:color="auto"/>
        <w:left w:val="none" w:sz="0" w:space="0" w:color="auto"/>
        <w:bottom w:val="none" w:sz="0" w:space="0" w:color="auto"/>
        <w:right w:val="none" w:sz="0" w:space="0" w:color="auto"/>
      </w:divBdr>
      <w:divsChild>
        <w:div w:id="653146562">
          <w:marLeft w:val="0"/>
          <w:marRight w:val="0"/>
          <w:marTop w:val="0"/>
          <w:marBottom w:val="0"/>
          <w:divBdr>
            <w:top w:val="none" w:sz="0" w:space="0" w:color="auto"/>
            <w:left w:val="none" w:sz="0" w:space="0" w:color="auto"/>
            <w:bottom w:val="none" w:sz="0" w:space="0" w:color="auto"/>
            <w:right w:val="none" w:sz="0" w:space="0" w:color="auto"/>
          </w:divBdr>
        </w:div>
        <w:div w:id="1907184061">
          <w:marLeft w:val="0"/>
          <w:marRight w:val="0"/>
          <w:marTop w:val="0"/>
          <w:marBottom w:val="0"/>
          <w:divBdr>
            <w:top w:val="none" w:sz="0" w:space="0" w:color="auto"/>
            <w:left w:val="none" w:sz="0" w:space="0" w:color="auto"/>
            <w:bottom w:val="none" w:sz="0" w:space="0" w:color="auto"/>
            <w:right w:val="none" w:sz="0" w:space="0" w:color="auto"/>
          </w:divBdr>
        </w:div>
      </w:divsChild>
    </w:div>
    <w:div w:id="1841971288">
      <w:bodyDiv w:val="1"/>
      <w:marLeft w:val="0"/>
      <w:marRight w:val="0"/>
      <w:marTop w:val="0"/>
      <w:marBottom w:val="0"/>
      <w:divBdr>
        <w:top w:val="none" w:sz="0" w:space="0" w:color="auto"/>
        <w:left w:val="none" w:sz="0" w:space="0" w:color="auto"/>
        <w:bottom w:val="none" w:sz="0" w:space="0" w:color="auto"/>
        <w:right w:val="none" w:sz="0" w:space="0" w:color="auto"/>
      </w:divBdr>
    </w:div>
    <w:div w:id="1964841866">
      <w:bodyDiv w:val="1"/>
      <w:marLeft w:val="0"/>
      <w:marRight w:val="0"/>
      <w:marTop w:val="0"/>
      <w:marBottom w:val="0"/>
      <w:divBdr>
        <w:top w:val="none" w:sz="0" w:space="0" w:color="auto"/>
        <w:left w:val="none" w:sz="0" w:space="0" w:color="auto"/>
        <w:bottom w:val="none" w:sz="0" w:space="0" w:color="auto"/>
        <w:right w:val="none" w:sz="0" w:space="0" w:color="auto"/>
      </w:divBdr>
      <w:divsChild>
        <w:div w:id="1310555238">
          <w:marLeft w:val="0"/>
          <w:marRight w:val="0"/>
          <w:marTop w:val="0"/>
          <w:marBottom w:val="0"/>
          <w:divBdr>
            <w:top w:val="none" w:sz="0" w:space="0" w:color="auto"/>
            <w:left w:val="none" w:sz="0" w:space="0" w:color="auto"/>
            <w:bottom w:val="none" w:sz="0" w:space="0" w:color="auto"/>
            <w:right w:val="none" w:sz="0" w:space="0" w:color="auto"/>
          </w:divBdr>
          <w:divsChild>
            <w:div w:id="476147168">
              <w:marLeft w:val="0"/>
              <w:marRight w:val="0"/>
              <w:marTop w:val="0"/>
              <w:marBottom w:val="0"/>
              <w:divBdr>
                <w:top w:val="none" w:sz="0" w:space="0" w:color="auto"/>
                <w:left w:val="none" w:sz="0" w:space="0" w:color="auto"/>
                <w:bottom w:val="none" w:sz="0" w:space="0" w:color="auto"/>
                <w:right w:val="none" w:sz="0" w:space="0" w:color="auto"/>
              </w:divBdr>
            </w:div>
            <w:div w:id="1218514561">
              <w:marLeft w:val="0"/>
              <w:marRight w:val="0"/>
              <w:marTop w:val="0"/>
              <w:marBottom w:val="0"/>
              <w:divBdr>
                <w:top w:val="none" w:sz="0" w:space="0" w:color="auto"/>
                <w:left w:val="none" w:sz="0" w:space="0" w:color="auto"/>
                <w:bottom w:val="none" w:sz="0" w:space="0" w:color="auto"/>
                <w:right w:val="none" w:sz="0" w:space="0" w:color="auto"/>
              </w:divBdr>
            </w:div>
            <w:div w:id="116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7075">
      <w:bodyDiv w:val="1"/>
      <w:marLeft w:val="0"/>
      <w:marRight w:val="0"/>
      <w:marTop w:val="0"/>
      <w:marBottom w:val="0"/>
      <w:divBdr>
        <w:top w:val="none" w:sz="0" w:space="0" w:color="auto"/>
        <w:left w:val="none" w:sz="0" w:space="0" w:color="auto"/>
        <w:bottom w:val="none" w:sz="0" w:space="0" w:color="auto"/>
        <w:right w:val="none" w:sz="0" w:space="0" w:color="auto"/>
      </w:divBdr>
    </w:div>
    <w:div w:id="2004383372">
      <w:bodyDiv w:val="1"/>
      <w:marLeft w:val="0"/>
      <w:marRight w:val="0"/>
      <w:marTop w:val="0"/>
      <w:marBottom w:val="0"/>
      <w:divBdr>
        <w:top w:val="none" w:sz="0" w:space="0" w:color="auto"/>
        <w:left w:val="none" w:sz="0" w:space="0" w:color="auto"/>
        <w:bottom w:val="none" w:sz="0" w:space="0" w:color="auto"/>
        <w:right w:val="none" w:sz="0" w:space="0" w:color="auto"/>
      </w:divBdr>
      <w:divsChild>
        <w:div w:id="177694677">
          <w:marLeft w:val="0"/>
          <w:marRight w:val="0"/>
          <w:marTop w:val="0"/>
          <w:marBottom w:val="0"/>
          <w:divBdr>
            <w:top w:val="none" w:sz="0" w:space="0" w:color="auto"/>
            <w:left w:val="none" w:sz="0" w:space="0" w:color="auto"/>
            <w:bottom w:val="none" w:sz="0" w:space="0" w:color="auto"/>
            <w:right w:val="none" w:sz="0" w:space="0" w:color="auto"/>
          </w:divBdr>
        </w:div>
      </w:divsChild>
    </w:div>
    <w:div w:id="2036038059">
      <w:bodyDiv w:val="1"/>
      <w:marLeft w:val="0"/>
      <w:marRight w:val="0"/>
      <w:marTop w:val="0"/>
      <w:marBottom w:val="0"/>
      <w:divBdr>
        <w:top w:val="none" w:sz="0" w:space="0" w:color="auto"/>
        <w:left w:val="none" w:sz="0" w:space="0" w:color="auto"/>
        <w:bottom w:val="none" w:sz="0" w:space="0" w:color="auto"/>
        <w:right w:val="none" w:sz="0" w:space="0" w:color="auto"/>
      </w:divBdr>
      <w:divsChild>
        <w:div w:id="628240094">
          <w:marLeft w:val="0"/>
          <w:marRight w:val="0"/>
          <w:marTop w:val="0"/>
          <w:marBottom w:val="0"/>
          <w:divBdr>
            <w:top w:val="none" w:sz="0" w:space="0" w:color="auto"/>
            <w:left w:val="none" w:sz="0" w:space="0" w:color="auto"/>
            <w:bottom w:val="none" w:sz="0" w:space="0" w:color="auto"/>
            <w:right w:val="none" w:sz="0" w:space="0" w:color="auto"/>
          </w:divBdr>
        </w:div>
        <w:div w:id="1777209260">
          <w:marLeft w:val="0"/>
          <w:marRight w:val="0"/>
          <w:marTop w:val="0"/>
          <w:marBottom w:val="0"/>
          <w:divBdr>
            <w:top w:val="none" w:sz="0" w:space="0" w:color="auto"/>
            <w:left w:val="none" w:sz="0" w:space="0" w:color="auto"/>
            <w:bottom w:val="none" w:sz="0" w:space="0" w:color="auto"/>
            <w:right w:val="none" w:sz="0" w:space="0" w:color="auto"/>
          </w:divBdr>
        </w:div>
        <w:div w:id="1174343113">
          <w:marLeft w:val="0"/>
          <w:marRight w:val="0"/>
          <w:marTop w:val="0"/>
          <w:marBottom w:val="0"/>
          <w:divBdr>
            <w:top w:val="none" w:sz="0" w:space="0" w:color="auto"/>
            <w:left w:val="none" w:sz="0" w:space="0" w:color="auto"/>
            <w:bottom w:val="none" w:sz="0" w:space="0" w:color="auto"/>
            <w:right w:val="none" w:sz="0" w:space="0" w:color="auto"/>
          </w:divBdr>
        </w:div>
        <w:div w:id="1739668247">
          <w:marLeft w:val="0"/>
          <w:marRight w:val="0"/>
          <w:marTop w:val="0"/>
          <w:marBottom w:val="0"/>
          <w:divBdr>
            <w:top w:val="none" w:sz="0" w:space="0" w:color="auto"/>
            <w:left w:val="none" w:sz="0" w:space="0" w:color="auto"/>
            <w:bottom w:val="none" w:sz="0" w:space="0" w:color="auto"/>
            <w:right w:val="none" w:sz="0" w:space="0" w:color="auto"/>
          </w:divBdr>
        </w:div>
        <w:div w:id="2060981342">
          <w:marLeft w:val="0"/>
          <w:marRight w:val="0"/>
          <w:marTop w:val="0"/>
          <w:marBottom w:val="0"/>
          <w:divBdr>
            <w:top w:val="none" w:sz="0" w:space="0" w:color="auto"/>
            <w:left w:val="none" w:sz="0" w:space="0" w:color="auto"/>
            <w:bottom w:val="none" w:sz="0" w:space="0" w:color="auto"/>
            <w:right w:val="none" w:sz="0" w:space="0" w:color="auto"/>
          </w:divBdr>
        </w:div>
      </w:divsChild>
    </w:div>
    <w:div w:id="2060087846">
      <w:bodyDiv w:val="1"/>
      <w:marLeft w:val="0"/>
      <w:marRight w:val="0"/>
      <w:marTop w:val="0"/>
      <w:marBottom w:val="0"/>
      <w:divBdr>
        <w:top w:val="none" w:sz="0" w:space="0" w:color="auto"/>
        <w:left w:val="none" w:sz="0" w:space="0" w:color="auto"/>
        <w:bottom w:val="none" w:sz="0" w:space="0" w:color="auto"/>
        <w:right w:val="none" w:sz="0" w:space="0" w:color="auto"/>
      </w:divBdr>
    </w:div>
    <w:div w:id="2126265262">
      <w:bodyDiv w:val="1"/>
      <w:marLeft w:val="0"/>
      <w:marRight w:val="0"/>
      <w:marTop w:val="0"/>
      <w:marBottom w:val="0"/>
      <w:divBdr>
        <w:top w:val="none" w:sz="0" w:space="0" w:color="auto"/>
        <w:left w:val="none" w:sz="0" w:space="0" w:color="auto"/>
        <w:bottom w:val="none" w:sz="0" w:space="0" w:color="auto"/>
        <w:right w:val="none" w:sz="0" w:space="0" w:color="auto"/>
      </w:divBdr>
    </w:div>
    <w:div w:id="2133093464">
      <w:bodyDiv w:val="1"/>
      <w:marLeft w:val="0"/>
      <w:marRight w:val="0"/>
      <w:marTop w:val="0"/>
      <w:marBottom w:val="0"/>
      <w:divBdr>
        <w:top w:val="none" w:sz="0" w:space="0" w:color="auto"/>
        <w:left w:val="none" w:sz="0" w:space="0" w:color="auto"/>
        <w:bottom w:val="none" w:sz="0" w:space="0" w:color="auto"/>
        <w:right w:val="none" w:sz="0" w:space="0" w:color="auto"/>
      </w:divBdr>
      <w:divsChild>
        <w:div w:id="1504317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B610-356F-40A3-9CA4-7DF6F5AB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4337</Words>
  <Characters>21474</Characters>
  <Application>Microsoft Office Word</Application>
  <DocSecurity>0</DocSecurity>
  <Lines>466</Lines>
  <Paragraphs>255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Christian</dc:creator>
  <cp:lastModifiedBy>Zihan Liu</cp:lastModifiedBy>
  <cp:revision>72</cp:revision>
  <cp:lastPrinted>2024-05-27T14:57:00Z</cp:lastPrinted>
  <dcterms:created xsi:type="dcterms:W3CDTF">2023-11-28T08:11:00Z</dcterms:created>
  <dcterms:modified xsi:type="dcterms:W3CDTF">2024-12-10T20:52:00Z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2017-12-18T00:00:00Z</vt:filetime>
  </property>
  <property fmtid="{D5CDD505-2E9C-101B-9397-08002B2CF9AE}" pid="4" name="GrammarlyDocumentId">
    <vt:lpwstr>4dc893e413525aabadb26830e7d99adb7c600c4cffc26f9de9d85ad1cf71b46d</vt:lpwstr>
  </property>
</Properties>
</file>