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609E47D" w14:textId="77777777" w:rsidR="00B803F5" w:rsidRDefault="00B803F5">
      <w:bookmarkStart w:id="0" w:name="_GoBack"/>
      <w:bookmarkEnd w:id="0"/>
    </w:p>
    <w:sectPr w:rsidR="00B803F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isplayBackgroundShape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CC0"/>
    <w:rsid w:val="00164CC0"/>
    <w:rsid w:val="008C6747"/>
    <w:rsid w:val="00B803F5"/>
    <w:rsid w:val="00BA5B6E"/>
    <w:rsid w:val="00F052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E24CA0"/>
  <w15:chartTrackingRefBased/>
  <w15:docId w15:val="{2B655226-04A7-43FF-B94D-0D94B09B677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1.TESTMONTHS" wne:name="Project.Module1.testMonth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962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5</cp:revision>
  <cp:lastPrinted>2019-12-23T10:25:00Z</cp:lastPrinted>
  <dcterms:created xsi:type="dcterms:W3CDTF">2019-12-23T10:15:00Z</dcterms:created>
  <dcterms:modified xsi:type="dcterms:W3CDTF">2019-12-24T09:02:00Z</dcterms:modified>
</cp:coreProperties>
</file>