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1F1F"/>
          <w:sz w:val="40"/>
          <w:szCs w:val="40"/>
        </w:rPr>
        <w:t xml:space="preserve">Maximilliano Felix Gunawan</w:t>
      </w:r>
    </w:p>
    <w:p>
      <w:pPr>
        <w:spacing w:after="100"/>
        <w:jc w:val="center"/>
      </w:pPr>
      <w:r>
        <w:rPr>
          <w:i/>
          <w:iCs/>
          <w:color w:val="3A3A3A"/>
          <w:sz w:val="22"/>
          <w:szCs w:val="22"/>
        </w:rPr>
        <w:t xml:space="preserve">Computer Science &amp; Foreign Languages Student</w:t>
      </w:r>
    </w:p>
    <w:p>
      <w:pPr>
        <w:pBdr>
          <w:bottom w:val="single" w:color="999999" w:sz="4" w:space="8"/>
        </w:pBdr>
        <w:spacing w:after="160"/>
        <w:jc w:val="center"/>
      </w:pPr>
      <w:r>
        <w:rPr>
          <w:color w:val="333333"/>
          <w:sz w:val="20"/>
          <w:szCs w:val="20"/>
        </w:rPr>
        <w:t xml:space="preserve">Taichung, Taiwan   |   +886 987007213   |   maxfelix05@gmail.com   |   LINE: @zhongm1ng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100"/>
      </w:pPr>
      <w:r>
        <w:t xml:space="preserve">Computer Science and Foreign Languages double-major student at Asia University with hands-on experience in web/app development and data science. Advanced English and basic Chinese proficiency, with a consistent record of leading academic group projects throughout high school and university. Experienced in cross-cultural education as an English teaching assistant, and passionate about applying data-driven insights to solve real-world problems.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spacing w:after="30"/>
      </w:pPr>
      <w:r>
        <w:rPr>
          <w:b/>
          <w:bCs/>
        </w:rPr>
        <w:t xml:space="preserve">B.S. in Computer Science and Information Engineering</w:t>
      </w:r>
      <w:r>
        <w:t xml:space="preserve"> — Asia University, Taichung, Taiwan</w:t>
      </w:r>
      <w:r>
        <w:rPr>
          <w:i/>
          <w:iCs/>
          <w:color w:val="444444"/>
        </w:rPr>
        <w:t xml:space="preserve">  (Expected 2027)</w:t>
      </w:r>
    </w:p>
    <w:p>
      <w:pPr>
        <w:spacing w:after="100"/>
      </w:pPr>
      <w:r>
        <w:rPr>
          <w:i/>
          <w:iCs/>
          <w:color w:val="555555"/>
        </w:rPr>
        <w:t xml:space="preserve">Second Major: Foreign Languages &amp; Literature</w:t>
      </w:r>
    </w:p>
    <w:p>
      <w:pPr>
        <w:spacing w:after="30"/>
      </w:pPr>
      <w:r>
        <w:rPr>
          <w:b/>
          <w:bCs/>
        </w:rPr>
        <w:t xml:space="preserve">Senior High School Diploma</w:t>
      </w:r>
      <w:r>
        <w:t xml:space="preserve"> — Santa Maria Senior High School, Surabaya, Indonesia</w:t>
      </w:r>
      <w:r>
        <w:rPr>
          <w:i/>
          <w:iCs/>
          <w:color w:val="444444"/>
        </w:rPr>
        <w:t xml:space="preserve">  (2020 – 2023)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PROFESSIONAL EXPERIENCE</w:t>
      </w:r>
    </w:p>
    <w:p>
      <w:pPr>
        <w:spacing w:after="30"/>
      </w:pPr>
      <w:r>
        <w:rPr>
          <w:b/>
          <w:bCs/>
        </w:rPr>
        <w:t xml:space="preserve">Part-Time Associate</w:t>
      </w:r>
      <w:r>
        <w:t xml:space="preserve"> — PX Mart (Wufeng), Taichung, Taiwan</w:t>
      </w:r>
      <w:r>
        <w:rPr>
          <w:i/>
          <w:iCs/>
          <w:color w:val="444444"/>
        </w:rPr>
        <w:t xml:space="preserve">  (May 2025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 digital order fulfillment by processing requests from FoodPanda, Uber Eats, and the PX Mart app, ensuring accurate product selection and packaging for delivery.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Maintain store efficiency through systematic inventory replenishment and restocking of products.</w:t>
      </w:r>
    </w:p>
    <w:p>
      <w:pPr>
        <w:spacing w:after="30"/>
      </w:pPr>
      <w:r>
        <w:rPr>
          <w:b/>
          <w:bCs/>
        </w:rPr>
        <w:t xml:space="preserve">Student Assistant</w:t>
      </w:r>
      <w:r>
        <w:t xml:space="preserve"> — International College, Asia University, Taichung, Taiwan</w:t>
      </w:r>
      <w:r>
        <w:rPr>
          <w:i/>
          <w:iCs/>
          <w:color w:val="444444"/>
        </w:rPr>
        <w:t xml:space="preserve">  (May 2024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Provide administrative guidance to international students, assisting with Alien Resident Certificate (ARC) and Work Permit applications.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Facilitate communication between international students and their respective departments to resolve academic or administrative issues.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Perform trilingual translation services (Chinese to English/Indonesian and vice versa) to support office operations and student-staff interactions.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Support faculty and staff with administrative tasks and organizational duties within a multicultural academic setting.</w:t>
      </w:r>
    </w:p>
    <w:p>
      <w:pPr>
        <w:spacing w:after="30"/>
      </w:pPr>
      <w:r>
        <w:rPr>
          <w:b/>
          <w:bCs/>
        </w:rPr>
        <w:t xml:space="preserve">Teaching Assistant</w:t>
      </w:r>
      <w:r>
        <w:t xml:space="preserve"> — ELTA, Taichung, Taiwan</w:t>
      </w:r>
      <w:r>
        <w:rPr>
          <w:i/>
          <w:iCs/>
          <w:color w:val="444444"/>
        </w:rPr>
        <w:t xml:space="preserve">  (Apr 2024 – Present)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Facilitate English-medium educational sessions for elementary and junior high school students.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Bridge cultural gaps by introducing global concepts through interactive activities such as basketball and board games.</w:t>
      </w:r>
    </w:p>
    <w:p>
      <w:pPr>
        <w:spacing w:after="30"/>
      </w:pPr>
      <w:r>
        <w:rPr>
          <w:b/>
          <w:bCs/>
        </w:rPr>
        <w:t xml:space="preserve">Game Master</w:t>
      </w:r>
      <w:r>
        <w:t xml:space="preserve"> — 3 Frogs, Surabaya, Indonesia</w:t>
      </w:r>
      <w:r>
        <w:rPr>
          <w:i/>
          <w:iCs/>
          <w:color w:val="444444"/>
        </w:rPr>
        <w:t xml:space="preserve">  (May 2023 – Aug 2023)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Served as a bilingual Game Master, explaining complex board game mechanics in Indonesian and English to local customers and international tourists.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Mastered an extensive library of board games to provide clear, step-by-step instruction for new players.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Managed cashier duties and handled point-of-sale transactions with accuracy and professionalism.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TECHNICAL PROJECTS</w:t>
      </w:r>
    </w:p>
    <w:p>
      <w:pPr>
        <w:spacing w:after="30"/>
      </w:pPr>
      <w:r>
        <w:rPr>
          <w:b/>
          <w:bCs/>
        </w:rPr>
        <w:t xml:space="preserve">Taiwan Fare Finder</w:t>
      </w:r>
      <w:r>
        <w:t xml:space="preserve"> — Mobile App (Flutter, Dart)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 fare calculation system supporting multiple public transportation types across Taiwan.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an API-ready architecture with offline fallback.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a multilingual UI (English, Chinese, Indonesian) for international users.</w:t>
      </w:r>
    </w:p>
    <w:p>
      <w:pPr>
        <w:spacing w:after="30"/>
      </w:pPr>
      <w:r>
        <w:rPr>
          <w:b/>
          <w:bCs/>
        </w:rPr>
        <w:t xml:space="preserve">BoardGames Analyzer</w:t>
      </w:r>
      <w:r>
        <w:t xml:space="preserve"> — Data Science &amp; Recommendation System (Python, NLP)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a recommendation model using similarity-based and NLP techniques.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an explainable recommendation interface to enhance user decision-making.</w:t>
      </w:r>
    </w:p>
    <w:p>
      <w:pPr>
        <w:spacing w:after="30"/>
      </w:pPr>
      <w:r>
        <w:rPr>
          <w:b/>
          <w:bCs/>
        </w:rPr>
        <w:t xml:space="preserve">PX Mart Finder</w:t>
      </w:r>
      <w:r>
        <w:t xml:space="preserve"> — Web-Based Retail Search Prototype (React, TypeScript)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fast filtering logic using React and TypeScript.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Designed the system to simulate real-store product search for optimized shopping.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Built as a business-oriented prototype solution for retail efficiency.</w:t>
      </w:r>
    </w:p>
    <w:p>
      <w:pPr>
        <w:spacing w:after="30"/>
      </w:pPr>
      <w:r>
        <w:rPr>
          <w:b/>
          <w:bCs/>
        </w:rPr>
        <w:t xml:space="preserve">Prambanan Batik</w:t>
      </w:r>
      <w:r>
        <w:t xml:space="preserve"> — Full-Stack E-Commerce Website (PHP, MySQL)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Developed the backend using PHP and MySQL.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Structured the system to handle large product datasets (1,000+ items).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Implemented a cart and order form with marketplace integration.</w:t>
      </w:r>
    </w:p>
    <w:p>
      <w:pPr>
        <w:pStyle w:val="Heading1"/>
        <w:pBdr>
          <w:bottom w:val="single" w:color="444444" w:sz="6" w:space="2"/>
        </w:pBdr>
        <w:spacing w:after="90" w:before="220"/>
      </w:pPr>
      <w:r>
        <w:rPr>
          <w:b/>
          <w:bCs/>
          <w:color w:val="1F1F1F"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</w:rPr>
        <w:t xml:space="preserve">Programming &amp; Frameworks: </w:t>
      </w:r>
      <w:r>
        <w:t xml:space="preserve">Python, PHP, TypeScript, Dart, Flutter, React</w:t>
      </w:r>
    </w:p>
    <w:p>
      <w:pPr>
        <w:spacing w:after="40"/>
      </w:pPr>
      <w:r>
        <w:rPr>
          <w:b/>
          <w:bCs/>
        </w:rPr>
        <w:t xml:space="preserve">Data Science: </w:t>
      </w:r>
      <w:r>
        <w:t xml:space="preserve">Natural Language Processing (NLP), Sentiment Analysis, Recommendation Systems, Similarity Modeling</w:t>
      </w:r>
    </w:p>
    <w:p>
      <w:pPr>
        <w:spacing w:after="40"/>
      </w:pPr>
      <w:r>
        <w:rPr>
          <w:b/>
          <w:bCs/>
        </w:rPr>
        <w:t xml:space="preserve">Databases &amp; Tools: </w:t>
      </w:r>
      <w:r>
        <w:t xml:space="preserve">MySQL, Microsoft Excel, Microsoft PowerPoint, Microsoft Word</w:t>
      </w:r>
    </w:p>
    <w:p>
      <w:pPr>
        <w:spacing w:after="40"/>
      </w:pPr>
      <w:r>
        <w:rPr>
          <w:b/>
          <w:bCs/>
        </w:rPr>
        <w:t xml:space="preserve">Languages: </w:t>
      </w:r>
      <w:r>
        <w:t xml:space="preserve">Indonesian (Native), English (Advanced), Chinese (Basic Proficiency)</w:t>
      </w:r>
    </w:p>
    <w:p>
      <w:pPr>
        <w:spacing w:after="40"/>
      </w:pPr>
      <w:r>
        <w:rPr>
          <w:b/>
          <w:bCs/>
        </w:rPr>
        <w:t xml:space="preserve">Soft Skills: </w:t>
      </w:r>
      <w:r>
        <w:t xml:space="preserve">Problem Solving, Team Leadership, Cross-Cultural Communication, Decision Making, Time Management</w:t>
      </w:r>
    </w:p>
    <w:sectPr>
      <w:pgSz w:w="11906" w:h="16838" w:orient="portrait"/>
      <w:pgMar w:top="863" w:right="1080" w:bottom="863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2026-08-14T09:46:33.149Z</dcterms:created>
  <dcterms:modified xsi:type="dcterms:W3CDTF">2026-08-14T09:46:33.150Z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