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62BE" w:rsidRDefault="00F67503" w:rsidP="002D375E">
      <w:pPr>
        <w:spacing w:after="0"/>
        <w:rPr>
          <w:rFonts w:ascii="Arial" w:hAnsi="Arial" w:cs="Arial"/>
          <w:color w:val="000000"/>
          <w:lang w:val="pt-BR"/>
        </w:rPr>
      </w:pPr>
      <w:r w:rsidRPr="005362BE">
        <w:rPr>
          <w:rStyle w:val="fontstyle01"/>
          <w:rFonts w:ascii="Arial" w:hAnsi="Arial" w:cs="Arial"/>
          <w:b/>
          <w:sz w:val="28"/>
          <w:lang w:val="pt-BR"/>
        </w:rPr>
        <w:t>Crie o Diagrama Entidade Relacionamento de acordo com a descrição abaixo:</w:t>
      </w:r>
    </w:p>
    <w:p w:rsidR="00D56A98" w:rsidRPr="00AC0DC1" w:rsidRDefault="00F67503" w:rsidP="00B65F50">
      <w:pPr>
        <w:spacing w:before="120" w:after="0" w:line="240" w:lineRule="auto"/>
        <w:rPr>
          <w:rFonts w:ascii="Arial" w:hAnsi="Arial" w:cs="Arial"/>
          <w:color w:val="000000"/>
          <w:sz w:val="24"/>
          <w:szCs w:val="24"/>
          <w:lang w:val="pt-BR"/>
        </w:rPr>
      </w:pP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O DETRAN deseja constituir um banco de dados para controlar as infrações ocorridas no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estado.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Os veículos são identificados pela placa e também descrit</w:t>
      </w:r>
      <w:r w:rsidR="001C2F5B">
        <w:rPr>
          <w:rStyle w:val="fontstyle01"/>
          <w:rFonts w:ascii="Arial" w:hAnsi="Arial" w:cs="Arial"/>
          <w:lang w:val="pt-BR"/>
        </w:rPr>
        <w:t>os por chassi, cor predominante</w:t>
      </w:r>
      <w:r w:rsidR="005A6729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e ano de fabricação.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Cada veículo possui um único proprietário, que é identificado por seu CPF. Deve-se saber o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nome, endereço, bairro, cidade estado, telefone (vários), sexo, data de nascimento e idade.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Todo veículo possui um único modelo; por exemplo, GOL MI, GOL 1.8, UNO CS, etc. Cada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modelo é codificado por um número de 6 dígitos.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Similarmente ao modelo, uma categoria deve ser atribuída a cada veículo; por exemplo,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AUTOMÓVEL, MOTOCICLETA, CAMINHÃO, etc. Cada categoria é codificada por um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número de 2 dígitos.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Existem diversos tipos de infração, AVANÇO DE SINAL VERMELHO, PARADA SOBRE A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FAIXA DE PEDESTRES, etc., identificada pelo código associado. A cada tipo de infração é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associado um valor que deverá ser cobrado na ocorrência de infração.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="00875867">
        <w:rPr>
          <w:rStyle w:val="fontstyle21"/>
          <w:rFonts w:ascii="Arial" w:hAnsi="Arial" w:cs="Arial"/>
          <w:lang w:val="pt-BR"/>
        </w:rPr>
        <w:t xml:space="preserve">Um veículo pode cometer </w:t>
      </w:r>
      <w:r w:rsidR="007952C5">
        <w:rPr>
          <w:rStyle w:val="fontstyle01"/>
          <w:rFonts w:ascii="Arial" w:hAnsi="Arial" w:cs="Arial"/>
          <w:lang w:val="pt-BR"/>
        </w:rPr>
        <w:t>infrações</w:t>
      </w:r>
      <w:r w:rsidR="00875867">
        <w:rPr>
          <w:rStyle w:val="fontstyle01"/>
          <w:rFonts w:ascii="Arial" w:hAnsi="Arial" w:cs="Arial"/>
          <w:lang w:val="pt-BR"/>
        </w:rPr>
        <w:t xml:space="preserve">, </w:t>
      </w:r>
      <w:r w:rsidR="007952C5">
        <w:rPr>
          <w:rStyle w:val="fontstyle01"/>
          <w:rFonts w:ascii="Arial" w:hAnsi="Arial" w:cs="Arial"/>
          <w:lang w:val="pt-BR"/>
        </w:rPr>
        <w:t>sobre essas ocorrências</w:t>
      </w:r>
      <w:bookmarkStart w:id="0" w:name="_GoBack"/>
      <w:bookmarkEnd w:id="0"/>
      <w:r w:rsidR="007952C5">
        <w:rPr>
          <w:rStyle w:val="fontstyle01"/>
          <w:rFonts w:ascii="Arial" w:hAnsi="Arial" w:cs="Arial"/>
          <w:lang w:val="pt-BR"/>
        </w:rPr>
        <w:t xml:space="preserve"> podem ser armazenadas informações sobre </w:t>
      </w:r>
      <w:r w:rsidRPr="00AC0DC1">
        <w:rPr>
          <w:rStyle w:val="fontstyle01"/>
          <w:rFonts w:ascii="Arial" w:hAnsi="Arial" w:cs="Arial"/>
          <w:lang w:val="pt-BR"/>
        </w:rPr>
        <w:t>o veículo infrator, data/hora e tipo de infração. Também é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importante conhecer o local, velocidade aferida (se possível) e o agente de trânsito.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Cada local é descrito pelo código, posição geográfica e velocidade permitida; um local é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geralmente referenciado por seu código.</w:t>
      </w:r>
      <w:r w:rsidRPr="00AC0DC1">
        <w:rPr>
          <w:rFonts w:ascii="Arial" w:hAnsi="Arial" w:cs="Arial"/>
          <w:color w:val="000000"/>
          <w:lang w:val="pt-BR"/>
        </w:rPr>
        <w:br/>
      </w:r>
      <w:r w:rsidRPr="00AC0DC1">
        <w:rPr>
          <w:rStyle w:val="fontstyle21"/>
          <w:rFonts w:ascii="Arial" w:hAnsi="Arial" w:cs="Arial"/>
          <w:lang w:val="pt-BR"/>
        </w:rPr>
        <w:t xml:space="preserve">· </w:t>
      </w:r>
      <w:r w:rsidRPr="00AC0DC1">
        <w:rPr>
          <w:rStyle w:val="fontstyle01"/>
          <w:rFonts w:ascii="Arial" w:hAnsi="Arial" w:cs="Arial"/>
          <w:lang w:val="pt-BR"/>
        </w:rPr>
        <w:t>Um agente de trânsito é conhecido através de sua matrícula, sendo também descrito pelo</w:t>
      </w:r>
      <w:r w:rsidR="00AC0DC1">
        <w:rPr>
          <w:rStyle w:val="fontstyle01"/>
          <w:rFonts w:ascii="Arial" w:hAnsi="Arial" w:cs="Arial"/>
          <w:lang w:val="pt-BR"/>
        </w:rPr>
        <w:t xml:space="preserve"> </w:t>
      </w:r>
      <w:r w:rsidRPr="00AC0DC1">
        <w:rPr>
          <w:rStyle w:val="fontstyle01"/>
          <w:rFonts w:ascii="Arial" w:hAnsi="Arial" w:cs="Arial"/>
          <w:lang w:val="pt-BR"/>
        </w:rPr>
        <w:t>nome, data de contratação e tempo de serviço.</w:t>
      </w:r>
    </w:p>
    <w:sectPr w:rsidR="00D56A98" w:rsidRPr="00AC0DC1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Narrow">
    <w:altName w:val="Times New Roman"/>
    <w:panose1 w:val="00000000000000000000"/>
    <w:charset w:val="00"/>
    <w:family w:val="roman"/>
    <w:notTrueType/>
    <w:pitch w:val="default"/>
  </w:font>
  <w:font w:name="SymbolMT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67503"/>
    <w:rsid w:val="001C2F5B"/>
    <w:rsid w:val="002D375E"/>
    <w:rsid w:val="004A0A33"/>
    <w:rsid w:val="005362BE"/>
    <w:rsid w:val="005A6729"/>
    <w:rsid w:val="007952C5"/>
    <w:rsid w:val="007D0539"/>
    <w:rsid w:val="00875867"/>
    <w:rsid w:val="00AC0DC1"/>
    <w:rsid w:val="00B65F50"/>
    <w:rsid w:val="00D56A98"/>
    <w:rsid w:val="00F675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9648F6"/>
  <w15:chartTrackingRefBased/>
  <w15:docId w15:val="{B1A3B6FD-A969-416F-908F-15395A19C0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fontstyle01">
    <w:name w:val="fontstyle01"/>
    <w:basedOn w:val="Fontepargpadro"/>
    <w:rsid w:val="00F67503"/>
    <w:rPr>
      <w:rFonts w:ascii="ArialNarrow" w:hAnsi="ArialNarrow" w:hint="default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Fontepargpadro"/>
    <w:rsid w:val="00F67503"/>
    <w:rPr>
      <w:rFonts w:ascii="SymbolMT" w:hAnsi="Symbol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</TotalTime>
  <Pages>1</Pages>
  <Words>228</Words>
  <Characters>1306</Characters>
  <Application>Microsoft Office Word</Application>
  <DocSecurity>0</DocSecurity>
  <Lines>10</Lines>
  <Paragraphs>3</Paragraphs>
  <ScaleCrop>false</ScaleCrop>
  <Company/>
  <LinksUpToDate>false</LinksUpToDate>
  <CharactersWithSpaces>1531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Windows</dc:creator>
  <cp:keywords/>
  <dc:description/>
  <cp:lastModifiedBy>Usuário do Windows</cp:lastModifiedBy>
  <cp:revision>11</cp:revision>
  <dcterms:created xsi:type="dcterms:W3CDTF">2019-11-06T10:34:00Z</dcterms:created>
  <dcterms:modified xsi:type="dcterms:W3CDTF">2019-11-11T10:46:00Z</dcterms:modified>
</cp:coreProperties>
</file>