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DADD8" w14:textId="18DA7ACB" w:rsidR="00B51199" w:rsidRPr="00B51199" w:rsidRDefault="00B51199" w:rsidP="00B51199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B51199">
        <w:rPr>
          <w:rFonts w:ascii="Arial" w:hAnsi="Arial" w:cs="Arial"/>
          <w:b/>
          <w:bCs/>
          <w:sz w:val="24"/>
          <w:szCs w:val="24"/>
        </w:rPr>
        <w:t xml:space="preserve">Atividade SQL </w:t>
      </w:r>
      <w:proofErr w:type="spellStart"/>
      <w:r w:rsidRPr="00B51199">
        <w:rPr>
          <w:rFonts w:ascii="Arial" w:hAnsi="Arial" w:cs="Arial"/>
          <w:b/>
          <w:bCs/>
          <w:sz w:val="24"/>
          <w:szCs w:val="24"/>
        </w:rPr>
        <w:t>Stored</w:t>
      </w:r>
      <w:proofErr w:type="spellEnd"/>
      <w:r w:rsidRPr="00B51199">
        <w:rPr>
          <w:rFonts w:ascii="Arial" w:hAnsi="Arial" w:cs="Arial"/>
          <w:b/>
          <w:bCs/>
          <w:sz w:val="24"/>
          <w:szCs w:val="24"/>
        </w:rPr>
        <w:t xml:space="preserve"> Procedure</w:t>
      </w:r>
    </w:p>
    <w:p w14:paraId="0A821DA9" w14:textId="193500D5" w:rsidR="00542A69" w:rsidRDefault="00542A69" w:rsidP="00542A69">
      <w:pPr>
        <w:ind w:firstLine="708"/>
        <w:jc w:val="both"/>
        <w:rPr>
          <w:rFonts w:ascii="Arial" w:hAnsi="Arial" w:cs="Arial"/>
        </w:rPr>
      </w:pPr>
      <w:r w:rsidRPr="00AC17CC">
        <w:rPr>
          <w:rFonts w:ascii="Arial" w:hAnsi="Arial" w:cs="Arial"/>
        </w:rPr>
        <w:t>Você é um desenvolvedor de um aplicativo de gerenciamento de vendas para uma loja de roupas. Seu aplicativo precisa armazenar informações sobre as vendas realizadas, incluindo o ID do produto vendido, a quantidade vendida, o preço de venda e a data da venda.</w:t>
      </w:r>
    </w:p>
    <w:p w14:paraId="13C83EBF" w14:textId="6ADF559C" w:rsidR="005769C1" w:rsidRPr="00AC17CC" w:rsidRDefault="00E4144F" w:rsidP="00AC17CC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542A69" w:rsidRPr="00AC17CC">
        <w:rPr>
          <w:rFonts w:ascii="Arial" w:hAnsi="Arial" w:cs="Arial"/>
        </w:rPr>
        <w:t>rie a tabela “vendas” no banco “</w:t>
      </w:r>
      <w:r w:rsidR="00542A69" w:rsidRPr="00AC17CC">
        <w:rPr>
          <w:rFonts w:ascii="Arial" w:hAnsi="Arial" w:cs="Arial"/>
          <w:b/>
          <w:bCs/>
        </w:rPr>
        <w:t>Atividade</w:t>
      </w:r>
      <w:r w:rsidR="00542A69" w:rsidRPr="00AC17CC">
        <w:rPr>
          <w:rFonts w:ascii="Arial" w:hAnsi="Arial" w:cs="Arial"/>
        </w:rPr>
        <w:t>” da seguinte forma:</w:t>
      </w:r>
    </w:p>
    <w:p w14:paraId="600E7305" w14:textId="64CBBEA7" w:rsidR="00542A69" w:rsidRPr="00AC17CC" w:rsidRDefault="00542A69" w:rsidP="00FB2F1A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AC17CC">
        <w:rPr>
          <w:rFonts w:ascii="Arial" w:hAnsi="Arial" w:cs="Arial"/>
          <w:color w:val="000000" w:themeColor="text1"/>
        </w:rPr>
        <w:t xml:space="preserve">Vendas: </w:t>
      </w:r>
      <w:r w:rsidR="00CD5182" w:rsidRPr="00AC17CC">
        <w:rPr>
          <w:rFonts w:ascii="Arial" w:hAnsi="Arial" w:cs="Arial"/>
          <w:color w:val="000000" w:themeColor="text1"/>
        </w:rPr>
        <w:t>(</w:t>
      </w:r>
      <w:r w:rsidR="00CD5182" w:rsidRPr="00AC17CC">
        <w:rPr>
          <w:rFonts w:ascii="Arial" w:hAnsi="Arial" w:cs="Arial"/>
          <w:color w:val="000000" w:themeColor="text1"/>
          <w:lang w:eastAsia="pt-BR"/>
        </w:rPr>
        <w:t xml:space="preserve">id </w:t>
      </w:r>
      <w:proofErr w:type="spellStart"/>
      <w:r w:rsidR="00CD5182" w:rsidRPr="00AC17CC">
        <w:rPr>
          <w:rFonts w:ascii="Arial" w:hAnsi="Arial" w:cs="Arial"/>
          <w:color w:val="000000" w:themeColor="text1"/>
          <w:lang w:eastAsia="pt-BR"/>
        </w:rPr>
        <w:t>int</w:t>
      </w:r>
      <w:proofErr w:type="spellEnd"/>
      <w:r w:rsidR="00CD5182" w:rsidRPr="00AC17CC">
        <w:rPr>
          <w:rFonts w:ascii="Arial" w:hAnsi="Arial" w:cs="Arial"/>
          <w:color w:val="000000" w:themeColor="text1"/>
          <w:lang w:eastAsia="pt-BR"/>
        </w:rPr>
        <w:t xml:space="preserve"> </w:t>
      </w:r>
      <w:proofErr w:type="spellStart"/>
      <w:r w:rsidR="00CD5182" w:rsidRPr="00AC17CC">
        <w:rPr>
          <w:rFonts w:ascii="Arial" w:hAnsi="Arial" w:cs="Arial"/>
          <w:color w:val="000000" w:themeColor="text1"/>
          <w:lang w:eastAsia="pt-BR"/>
        </w:rPr>
        <w:t>auto_increment</w:t>
      </w:r>
      <w:proofErr w:type="spellEnd"/>
      <w:r w:rsidR="00CD5182" w:rsidRPr="00AC17CC">
        <w:rPr>
          <w:rFonts w:ascii="Arial" w:hAnsi="Arial" w:cs="Arial"/>
          <w:color w:val="000000" w:themeColor="text1"/>
          <w:lang w:eastAsia="pt-BR"/>
        </w:rPr>
        <w:t xml:space="preserve"> </w:t>
      </w:r>
      <w:proofErr w:type="spellStart"/>
      <w:r w:rsidR="00CD5182" w:rsidRPr="00AC17CC">
        <w:rPr>
          <w:rFonts w:ascii="Arial" w:hAnsi="Arial" w:cs="Arial"/>
          <w:color w:val="000000" w:themeColor="text1"/>
          <w:lang w:eastAsia="pt-BR"/>
        </w:rPr>
        <w:t>primary</w:t>
      </w:r>
      <w:proofErr w:type="spellEnd"/>
      <w:r w:rsidR="00CD5182" w:rsidRPr="00AC17CC">
        <w:rPr>
          <w:rFonts w:ascii="Arial" w:hAnsi="Arial" w:cs="Arial"/>
          <w:color w:val="000000" w:themeColor="text1"/>
          <w:lang w:eastAsia="pt-BR"/>
        </w:rPr>
        <w:t xml:space="preserve"> </w:t>
      </w:r>
      <w:proofErr w:type="spellStart"/>
      <w:r w:rsidR="00CD5182" w:rsidRPr="00AC17CC">
        <w:rPr>
          <w:rFonts w:ascii="Arial" w:hAnsi="Arial" w:cs="Arial"/>
          <w:color w:val="000000" w:themeColor="text1"/>
          <w:lang w:eastAsia="pt-BR"/>
        </w:rPr>
        <w:t>key</w:t>
      </w:r>
      <w:proofErr w:type="spellEnd"/>
      <w:r w:rsidR="00CD5182" w:rsidRPr="00AC17CC">
        <w:rPr>
          <w:rFonts w:ascii="Arial" w:hAnsi="Arial" w:cs="Arial"/>
          <w:color w:val="000000" w:themeColor="text1"/>
          <w:lang w:eastAsia="pt-BR"/>
        </w:rPr>
        <w:t xml:space="preserve">, </w:t>
      </w:r>
      <w:proofErr w:type="spellStart"/>
      <w:r w:rsidR="00CD5182" w:rsidRPr="00AC17CC">
        <w:rPr>
          <w:rFonts w:ascii="Arial" w:hAnsi="Arial" w:cs="Arial"/>
          <w:color w:val="000000" w:themeColor="text1"/>
          <w:lang w:eastAsia="pt-BR"/>
        </w:rPr>
        <w:t>id_produto</w:t>
      </w:r>
      <w:proofErr w:type="spellEnd"/>
      <w:r w:rsidR="00CD5182" w:rsidRPr="00AC17CC">
        <w:rPr>
          <w:rFonts w:ascii="Arial" w:hAnsi="Arial" w:cs="Arial"/>
          <w:color w:val="000000" w:themeColor="text1"/>
          <w:lang w:eastAsia="pt-BR"/>
        </w:rPr>
        <w:t xml:space="preserve"> </w:t>
      </w:r>
      <w:proofErr w:type="spellStart"/>
      <w:r w:rsidR="00CD5182" w:rsidRPr="00AC17CC">
        <w:rPr>
          <w:rFonts w:ascii="Arial" w:hAnsi="Arial" w:cs="Arial"/>
          <w:color w:val="000000" w:themeColor="text1"/>
          <w:lang w:eastAsia="pt-BR"/>
        </w:rPr>
        <w:t>int</w:t>
      </w:r>
      <w:proofErr w:type="spellEnd"/>
      <w:r w:rsidR="00CD5182" w:rsidRPr="00AC17CC">
        <w:rPr>
          <w:rFonts w:ascii="Arial" w:hAnsi="Arial" w:cs="Arial"/>
          <w:color w:val="000000" w:themeColor="text1"/>
          <w:lang w:eastAsia="pt-BR"/>
        </w:rPr>
        <w:t xml:space="preserve">, quantidade </w:t>
      </w:r>
      <w:proofErr w:type="spellStart"/>
      <w:r w:rsidR="00CD5182" w:rsidRPr="00AC17CC">
        <w:rPr>
          <w:rFonts w:ascii="Arial" w:hAnsi="Arial" w:cs="Arial"/>
          <w:color w:val="000000" w:themeColor="text1"/>
          <w:lang w:eastAsia="pt-BR"/>
        </w:rPr>
        <w:t>int</w:t>
      </w:r>
      <w:proofErr w:type="spellEnd"/>
      <w:r w:rsidR="00CD5182" w:rsidRPr="00AC17CC">
        <w:rPr>
          <w:rFonts w:ascii="Arial" w:hAnsi="Arial" w:cs="Arial"/>
          <w:color w:val="000000" w:themeColor="text1"/>
          <w:lang w:eastAsia="pt-BR"/>
        </w:rPr>
        <w:t xml:space="preserve">, </w:t>
      </w:r>
      <w:proofErr w:type="spellStart"/>
      <w:r w:rsidR="00CD5182" w:rsidRPr="00AC17CC">
        <w:rPr>
          <w:rFonts w:ascii="Arial" w:hAnsi="Arial" w:cs="Arial"/>
          <w:color w:val="000000" w:themeColor="text1"/>
          <w:lang w:eastAsia="pt-BR"/>
        </w:rPr>
        <w:t>preco</w:t>
      </w:r>
      <w:proofErr w:type="spellEnd"/>
      <w:r w:rsidR="00CD5182" w:rsidRPr="00AC17CC">
        <w:rPr>
          <w:rFonts w:ascii="Arial" w:hAnsi="Arial" w:cs="Arial"/>
          <w:color w:val="000000" w:themeColor="text1"/>
          <w:lang w:eastAsia="pt-BR"/>
        </w:rPr>
        <w:t xml:space="preserve"> </w:t>
      </w:r>
      <w:proofErr w:type="spellStart"/>
      <w:r w:rsidR="00CD5182" w:rsidRPr="00AC17CC">
        <w:rPr>
          <w:rFonts w:ascii="Arial" w:hAnsi="Arial" w:cs="Arial"/>
          <w:color w:val="000000" w:themeColor="text1"/>
          <w:lang w:eastAsia="pt-BR"/>
        </w:rPr>
        <w:t>float</w:t>
      </w:r>
      <w:proofErr w:type="spellEnd"/>
      <w:r w:rsidR="00CD5182" w:rsidRPr="00AC17CC">
        <w:rPr>
          <w:rFonts w:ascii="Arial" w:hAnsi="Arial" w:cs="Arial"/>
          <w:color w:val="000000" w:themeColor="text1"/>
          <w:lang w:eastAsia="pt-BR"/>
        </w:rPr>
        <w:t xml:space="preserve">,   </w:t>
      </w:r>
      <w:proofErr w:type="spellStart"/>
      <w:r w:rsidR="00CD5182" w:rsidRPr="00AC17CC">
        <w:rPr>
          <w:rFonts w:ascii="Arial" w:hAnsi="Arial" w:cs="Arial"/>
          <w:color w:val="000000" w:themeColor="text1"/>
          <w:lang w:eastAsia="pt-BR"/>
        </w:rPr>
        <w:t>data_venda</w:t>
      </w:r>
      <w:proofErr w:type="spellEnd"/>
      <w:r w:rsidR="00CD5182" w:rsidRPr="00AC17CC">
        <w:rPr>
          <w:rFonts w:ascii="Arial" w:hAnsi="Arial" w:cs="Arial"/>
          <w:color w:val="000000" w:themeColor="text1"/>
          <w:lang w:eastAsia="pt-BR"/>
        </w:rPr>
        <w:t xml:space="preserve"> date)</w:t>
      </w:r>
      <w:r w:rsidRPr="00AC17CC">
        <w:rPr>
          <w:rFonts w:ascii="Arial" w:hAnsi="Arial" w:cs="Arial"/>
          <w:color w:val="FFFFFF" w:themeColor="background1"/>
        </w:rPr>
        <w:t>)</w:t>
      </w:r>
    </w:p>
    <w:p w14:paraId="775DFC15" w14:textId="049FDAE1" w:rsidR="00AC17CC" w:rsidRPr="00AC17CC" w:rsidRDefault="00AC17CC" w:rsidP="00AC17CC">
      <w:pPr>
        <w:rPr>
          <w:rFonts w:ascii="Arial" w:hAnsi="Arial" w:cs="Arial"/>
          <w:color w:val="000000" w:themeColor="text1"/>
        </w:rPr>
      </w:pPr>
      <w:r w:rsidRPr="00AC17CC">
        <w:rPr>
          <w:rFonts w:ascii="Arial" w:hAnsi="Arial" w:cs="Arial"/>
          <w:color w:val="000000" w:themeColor="text1"/>
        </w:rPr>
        <w:t>Preencha a tabela conforme abaixo</w:t>
      </w:r>
      <w:r>
        <w:rPr>
          <w:rFonts w:ascii="Arial" w:hAnsi="Arial" w:cs="Arial"/>
          <w:color w:val="000000" w:themeColor="text1"/>
        </w:rPr>
        <w:t>:</w:t>
      </w:r>
    </w:p>
    <w:tbl>
      <w:tblPr>
        <w:tblStyle w:val="Tabelacomgrade"/>
        <w:tblW w:w="8604" w:type="dxa"/>
        <w:jc w:val="center"/>
        <w:tblLook w:val="04A0" w:firstRow="1" w:lastRow="0" w:firstColumn="1" w:lastColumn="0" w:noHBand="0" w:noVBand="1"/>
      </w:tblPr>
      <w:tblGrid>
        <w:gridCol w:w="1720"/>
        <w:gridCol w:w="1721"/>
        <w:gridCol w:w="1721"/>
        <w:gridCol w:w="1721"/>
        <w:gridCol w:w="1721"/>
      </w:tblGrid>
      <w:tr w:rsidR="00AC17CC" w:rsidRPr="00AC17CC" w14:paraId="07731F2C" w14:textId="77777777" w:rsidTr="00AC17CC">
        <w:trPr>
          <w:trHeight w:val="402"/>
          <w:jc w:val="center"/>
        </w:trPr>
        <w:tc>
          <w:tcPr>
            <w:tcW w:w="1720" w:type="dxa"/>
          </w:tcPr>
          <w:p w14:paraId="3174332A" w14:textId="3F55F70E" w:rsidR="00AC17CC" w:rsidRPr="00AC17CC" w:rsidRDefault="00AC17CC" w:rsidP="00AC17CC">
            <w:pPr>
              <w:rPr>
                <w:rFonts w:ascii="Arial" w:hAnsi="Arial" w:cs="Arial"/>
              </w:rPr>
            </w:pPr>
            <w:r w:rsidRPr="00AC17CC">
              <w:rPr>
                <w:rFonts w:ascii="Arial" w:hAnsi="Arial" w:cs="Arial"/>
              </w:rPr>
              <w:t>id</w:t>
            </w:r>
          </w:p>
        </w:tc>
        <w:tc>
          <w:tcPr>
            <w:tcW w:w="1721" w:type="dxa"/>
          </w:tcPr>
          <w:p w14:paraId="51DBACEC" w14:textId="3CB3B4AA" w:rsidR="00AC17CC" w:rsidRPr="00AC17CC" w:rsidRDefault="00AC17CC" w:rsidP="00AC17CC">
            <w:pPr>
              <w:rPr>
                <w:rFonts w:ascii="Arial" w:hAnsi="Arial" w:cs="Arial"/>
              </w:rPr>
            </w:pPr>
            <w:proofErr w:type="spellStart"/>
            <w:r w:rsidRPr="00AC17CC">
              <w:rPr>
                <w:rFonts w:ascii="Arial" w:hAnsi="Arial" w:cs="Arial"/>
              </w:rPr>
              <w:t>Id_produto</w:t>
            </w:r>
            <w:proofErr w:type="spellEnd"/>
          </w:p>
        </w:tc>
        <w:tc>
          <w:tcPr>
            <w:tcW w:w="1721" w:type="dxa"/>
          </w:tcPr>
          <w:p w14:paraId="7385AB54" w14:textId="425C99CF" w:rsidR="00AC17CC" w:rsidRPr="00AC17CC" w:rsidRDefault="00AC17CC" w:rsidP="00AC17CC">
            <w:pPr>
              <w:rPr>
                <w:rFonts w:ascii="Arial" w:hAnsi="Arial" w:cs="Arial"/>
              </w:rPr>
            </w:pPr>
            <w:r w:rsidRPr="00AC17CC">
              <w:rPr>
                <w:rFonts w:ascii="Arial" w:hAnsi="Arial" w:cs="Arial"/>
              </w:rPr>
              <w:t>quantidade</w:t>
            </w:r>
          </w:p>
        </w:tc>
        <w:tc>
          <w:tcPr>
            <w:tcW w:w="1721" w:type="dxa"/>
          </w:tcPr>
          <w:p w14:paraId="6A0AAE4C" w14:textId="60D25A33" w:rsidR="00AC17CC" w:rsidRPr="00AC17CC" w:rsidRDefault="00AC17CC" w:rsidP="00AC17CC">
            <w:pPr>
              <w:rPr>
                <w:rFonts w:ascii="Arial" w:hAnsi="Arial" w:cs="Arial"/>
              </w:rPr>
            </w:pPr>
            <w:proofErr w:type="spellStart"/>
            <w:r w:rsidRPr="00AC17CC">
              <w:rPr>
                <w:rFonts w:ascii="Arial" w:hAnsi="Arial" w:cs="Arial"/>
              </w:rPr>
              <w:t>preco</w:t>
            </w:r>
            <w:proofErr w:type="spellEnd"/>
          </w:p>
        </w:tc>
        <w:tc>
          <w:tcPr>
            <w:tcW w:w="1721" w:type="dxa"/>
          </w:tcPr>
          <w:p w14:paraId="36CD9252" w14:textId="72DAC5CD" w:rsidR="00AC17CC" w:rsidRPr="00AC17CC" w:rsidRDefault="00AC17CC" w:rsidP="00AC17CC">
            <w:pPr>
              <w:rPr>
                <w:rFonts w:ascii="Arial" w:hAnsi="Arial" w:cs="Arial"/>
              </w:rPr>
            </w:pPr>
            <w:proofErr w:type="spellStart"/>
            <w:r w:rsidRPr="00AC17CC">
              <w:rPr>
                <w:rFonts w:ascii="Arial" w:hAnsi="Arial" w:cs="Arial"/>
                <w:color w:val="000000" w:themeColor="text1"/>
                <w:lang w:eastAsia="pt-BR"/>
              </w:rPr>
              <w:t>data_venda</w:t>
            </w:r>
            <w:proofErr w:type="spellEnd"/>
          </w:p>
        </w:tc>
      </w:tr>
      <w:tr w:rsidR="00AC17CC" w:rsidRPr="00AC17CC" w14:paraId="31256F29" w14:textId="77777777" w:rsidTr="00AC17CC">
        <w:trPr>
          <w:trHeight w:val="402"/>
          <w:jc w:val="center"/>
        </w:trPr>
        <w:tc>
          <w:tcPr>
            <w:tcW w:w="1720" w:type="dxa"/>
          </w:tcPr>
          <w:p w14:paraId="667F841E" w14:textId="14B3E900" w:rsidR="00AC17CC" w:rsidRPr="00AC17CC" w:rsidRDefault="00AC17CC" w:rsidP="00AC17CC">
            <w:pPr>
              <w:rPr>
                <w:rFonts w:ascii="Arial" w:hAnsi="Arial" w:cs="Arial"/>
              </w:rPr>
            </w:pPr>
            <w:r w:rsidRPr="00AC17CC">
              <w:rPr>
                <w:rFonts w:ascii="Arial" w:hAnsi="Arial" w:cs="Arial"/>
              </w:rPr>
              <w:t>1</w:t>
            </w:r>
          </w:p>
        </w:tc>
        <w:tc>
          <w:tcPr>
            <w:tcW w:w="1721" w:type="dxa"/>
          </w:tcPr>
          <w:p w14:paraId="44FC6863" w14:textId="54FE6E47" w:rsidR="00AC17CC" w:rsidRPr="00AC17CC" w:rsidRDefault="00AC17CC" w:rsidP="00AC17CC">
            <w:pPr>
              <w:rPr>
                <w:rFonts w:ascii="Arial" w:hAnsi="Arial" w:cs="Arial"/>
              </w:rPr>
            </w:pPr>
            <w:r w:rsidRPr="00AC17CC">
              <w:rPr>
                <w:rFonts w:ascii="Arial" w:hAnsi="Arial" w:cs="Arial"/>
              </w:rPr>
              <w:t>1</w:t>
            </w:r>
          </w:p>
        </w:tc>
        <w:tc>
          <w:tcPr>
            <w:tcW w:w="1721" w:type="dxa"/>
          </w:tcPr>
          <w:p w14:paraId="223D709D" w14:textId="3FD98C5C" w:rsidR="00AC17CC" w:rsidRPr="00AC17CC" w:rsidRDefault="00AC17CC" w:rsidP="00AC17CC">
            <w:pPr>
              <w:rPr>
                <w:rFonts w:ascii="Arial" w:hAnsi="Arial" w:cs="Arial"/>
              </w:rPr>
            </w:pPr>
            <w:r w:rsidRPr="00AC17CC">
              <w:rPr>
                <w:rFonts w:ascii="Arial" w:hAnsi="Arial" w:cs="Arial"/>
              </w:rPr>
              <w:t>2</w:t>
            </w:r>
          </w:p>
        </w:tc>
        <w:tc>
          <w:tcPr>
            <w:tcW w:w="1721" w:type="dxa"/>
          </w:tcPr>
          <w:p w14:paraId="2A15F7ED" w14:textId="17EA74D9" w:rsidR="00AC17CC" w:rsidRPr="00AC17CC" w:rsidRDefault="00AC17CC" w:rsidP="00AC17CC">
            <w:pPr>
              <w:rPr>
                <w:rFonts w:ascii="Arial" w:hAnsi="Arial" w:cs="Arial"/>
              </w:rPr>
            </w:pPr>
            <w:r w:rsidRPr="00AC17CC">
              <w:rPr>
                <w:rFonts w:ascii="Arial" w:hAnsi="Arial" w:cs="Arial"/>
              </w:rPr>
              <w:t>25.99</w:t>
            </w:r>
          </w:p>
        </w:tc>
        <w:tc>
          <w:tcPr>
            <w:tcW w:w="1721" w:type="dxa"/>
          </w:tcPr>
          <w:p w14:paraId="27D4FE1D" w14:textId="189170FE" w:rsidR="00AC17CC" w:rsidRPr="00AC17CC" w:rsidRDefault="00AC17CC" w:rsidP="00AC17CC">
            <w:pPr>
              <w:rPr>
                <w:rFonts w:ascii="Arial" w:hAnsi="Arial" w:cs="Arial"/>
              </w:rPr>
            </w:pPr>
            <w:r w:rsidRPr="00AC17CC">
              <w:rPr>
                <w:rFonts w:ascii="Arial" w:hAnsi="Arial" w:cs="Arial"/>
              </w:rPr>
              <w:t>2023-03-28</w:t>
            </w:r>
          </w:p>
        </w:tc>
      </w:tr>
      <w:tr w:rsidR="00AC17CC" w:rsidRPr="00AC17CC" w14:paraId="5131769F" w14:textId="77777777" w:rsidTr="00AC17CC">
        <w:trPr>
          <w:trHeight w:val="384"/>
          <w:jc w:val="center"/>
        </w:trPr>
        <w:tc>
          <w:tcPr>
            <w:tcW w:w="1720" w:type="dxa"/>
          </w:tcPr>
          <w:p w14:paraId="04263C75" w14:textId="1EA870AE" w:rsidR="00AC17CC" w:rsidRPr="00AC17CC" w:rsidRDefault="00AC17CC" w:rsidP="00AC17CC">
            <w:pPr>
              <w:rPr>
                <w:rFonts w:ascii="Arial" w:hAnsi="Arial" w:cs="Arial"/>
              </w:rPr>
            </w:pPr>
            <w:r w:rsidRPr="00AC17CC">
              <w:rPr>
                <w:rFonts w:ascii="Arial" w:hAnsi="Arial" w:cs="Arial"/>
              </w:rPr>
              <w:t>2</w:t>
            </w:r>
          </w:p>
        </w:tc>
        <w:tc>
          <w:tcPr>
            <w:tcW w:w="1721" w:type="dxa"/>
          </w:tcPr>
          <w:p w14:paraId="49EA0FB2" w14:textId="3EF783B9" w:rsidR="00AC17CC" w:rsidRPr="00AC17CC" w:rsidRDefault="00AC17CC" w:rsidP="00AC17CC">
            <w:pPr>
              <w:rPr>
                <w:rFonts w:ascii="Arial" w:hAnsi="Arial" w:cs="Arial"/>
              </w:rPr>
            </w:pPr>
            <w:r w:rsidRPr="00AC17CC"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14:paraId="33690C89" w14:textId="3885391B" w:rsidR="00AC17CC" w:rsidRPr="00AC17CC" w:rsidRDefault="00AC17CC" w:rsidP="00AC17CC">
            <w:pPr>
              <w:rPr>
                <w:rFonts w:ascii="Arial" w:hAnsi="Arial" w:cs="Arial"/>
              </w:rPr>
            </w:pPr>
            <w:r w:rsidRPr="00AC17CC">
              <w:rPr>
                <w:rFonts w:ascii="Arial" w:hAnsi="Arial" w:cs="Arial"/>
              </w:rPr>
              <w:t>1</w:t>
            </w:r>
          </w:p>
        </w:tc>
        <w:tc>
          <w:tcPr>
            <w:tcW w:w="1721" w:type="dxa"/>
          </w:tcPr>
          <w:p w14:paraId="6012BAAF" w14:textId="69ECA609" w:rsidR="00AC17CC" w:rsidRPr="00AC17CC" w:rsidRDefault="00AC17CC" w:rsidP="00AC17CC">
            <w:pPr>
              <w:rPr>
                <w:rFonts w:ascii="Arial" w:hAnsi="Arial" w:cs="Arial"/>
              </w:rPr>
            </w:pPr>
            <w:r w:rsidRPr="00AC17CC">
              <w:rPr>
                <w:rFonts w:ascii="Arial" w:hAnsi="Arial" w:cs="Arial"/>
              </w:rPr>
              <w:t>10.50</w:t>
            </w:r>
          </w:p>
        </w:tc>
        <w:tc>
          <w:tcPr>
            <w:tcW w:w="1721" w:type="dxa"/>
          </w:tcPr>
          <w:p w14:paraId="4990C063" w14:textId="36AA9052" w:rsidR="00AC17CC" w:rsidRPr="00AC17CC" w:rsidRDefault="00AC17CC" w:rsidP="00AC17CC">
            <w:pPr>
              <w:rPr>
                <w:rFonts w:ascii="Arial" w:hAnsi="Arial" w:cs="Arial"/>
              </w:rPr>
            </w:pPr>
            <w:r w:rsidRPr="00AC17CC">
              <w:rPr>
                <w:rFonts w:ascii="Arial" w:hAnsi="Arial" w:cs="Arial"/>
              </w:rPr>
              <w:t>2023-03-27</w:t>
            </w:r>
          </w:p>
        </w:tc>
      </w:tr>
      <w:tr w:rsidR="00AC17CC" w:rsidRPr="00AC17CC" w14:paraId="42E4A16B" w14:textId="77777777" w:rsidTr="00AC17CC">
        <w:trPr>
          <w:trHeight w:val="402"/>
          <w:jc w:val="center"/>
        </w:trPr>
        <w:tc>
          <w:tcPr>
            <w:tcW w:w="1720" w:type="dxa"/>
          </w:tcPr>
          <w:p w14:paraId="71A097BD" w14:textId="486F6697" w:rsidR="00AC17CC" w:rsidRPr="00AC17CC" w:rsidRDefault="00AC17CC" w:rsidP="00AC17CC">
            <w:pPr>
              <w:rPr>
                <w:rFonts w:ascii="Arial" w:hAnsi="Arial" w:cs="Arial"/>
              </w:rPr>
            </w:pPr>
            <w:r w:rsidRPr="00AC17CC"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14:paraId="38EA0FAB" w14:textId="74BF8FA9" w:rsidR="00AC17CC" w:rsidRPr="00AC17CC" w:rsidRDefault="00AC17CC" w:rsidP="00AC17CC">
            <w:pPr>
              <w:rPr>
                <w:rFonts w:ascii="Arial" w:hAnsi="Arial" w:cs="Arial"/>
              </w:rPr>
            </w:pPr>
            <w:r w:rsidRPr="00AC17CC">
              <w:rPr>
                <w:rFonts w:ascii="Arial" w:hAnsi="Arial" w:cs="Arial"/>
              </w:rPr>
              <w:t>2</w:t>
            </w:r>
          </w:p>
        </w:tc>
        <w:tc>
          <w:tcPr>
            <w:tcW w:w="1721" w:type="dxa"/>
          </w:tcPr>
          <w:p w14:paraId="0667DD14" w14:textId="73F73A4E" w:rsidR="00AC17CC" w:rsidRPr="00AC17CC" w:rsidRDefault="00AC17CC" w:rsidP="00AC17CC">
            <w:pPr>
              <w:rPr>
                <w:rFonts w:ascii="Arial" w:hAnsi="Arial" w:cs="Arial"/>
              </w:rPr>
            </w:pPr>
            <w:r w:rsidRPr="00AC17CC">
              <w:rPr>
                <w:rFonts w:ascii="Arial" w:hAnsi="Arial" w:cs="Arial"/>
              </w:rPr>
              <w:t>3</w:t>
            </w:r>
          </w:p>
        </w:tc>
        <w:tc>
          <w:tcPr>
            <w:tcW w:w="1721" w:type="dxa"/>
          </w:tcPr>
          <w:p w14:paraId="59990674" w14:textId="6E84C289" w:rsidR="00AC17CC" w:rsidRPr="00AC17CC" w:rsidRDefault="00AC17CC" w:rsidP="00AC17CC">
            <w:pPr>
              <w:rPr>
                <w:rFonts w:ascii="Arial" w:hAnsi="Arial" w:cs="Arial"/>
              </w:rPr>
            </w:pPr>
            <w:r w:rsidRPr="00AC17CC">
              <w:rPr>
                <w:rFonts w:ascii="Arial" w:hAnsi="Arial" w:cs="Arial"/>
              </w:rPr>
              <w:t>7.99</w:t>
            </w:r>
          </w:p>
        </w:tc>
        <w:tc>
          <w:tcPr>
            <w:tcW w:w="1721" w:type="dxa"/>
          </w:tcPr>
          <w:p w14:paraId="5E998733" w14:textId="7627F9E0" w:rsidR="00AC17CC" w:rsidRPr="00AC17CC" w:rsidRDefault="00AC17CC" w:rsidP="00AC17CC">
            <w:pPr>
              <w:rPr>
                <w:rFonts w:ascii="Arial" w:hAnsi="Arial" w:cs="Arial"/>
              </w:rPr>
            </w:pPr>
            <w:r w:rsidRPr="00AC17CC">
              <w:rPr>
                <w:rFonts w:ascii="Arial" w:hAnsi="Arial" w:cs="Arial"/>
              </w:rPr>
              <w:t>2023-03-26</w:t>
            </w:r>
          </w:p>
        </w:tc>
      </w:tr>
      <w:tr w:rsidR="00AC17CC" w:rsidRPr="00AC17CC" w14:paraId="7E9BC401" w14:textId="77777777" w:rsidTr="00AC17CC">
        <w:trPr>
          <w:trHeight w:val="402"/>
          <w:jc w:val="center"/>
        </w:trPr>
        <w:tc>
          <w:tcPr>
            <w:tcW w:w="1720" w:type="dxa"/>
          </w:tcPr>
          <w:p w14:paraId="5811634E" w14:textId="76AA0D2B" w:rsidR="00AC17CC" w:rsidRPr="00AC17CC" w:rsidRDefault="00AC17CC" w:rsidP="00AC17CC">
            <w:pPr>
              <w:rPr>
                <w:rFonts w:ascii="Arial" w:hAnsi="Arial" w:cs="Arial"/>
              </w:rPr>
            </w:pPr>
            <w:r w:rsidRPr="00AC17CC">
              <w:rPr>
                <w:rFonts w:ascii="Arial" w:hAnsi="Arial" w:cs="Arial"/>
              </w:rPr>
              <w:t>4</w:t>
            </w:r>
          </w:p>
        </w:tc>
        <w:tc>
          <w:tcPr>
            <w:tcW w:w="1721" w:type="dxa"/>
          </w:tcPr>
          <w:p w14:paraId="2E1B9495" w14:textId="74C82221" w:rsidR="00AC17CC" w:rsidRPr="00AC17CC" w:rsidRDefault="00AC17CC" w:rsidP="00AC17CC">
            <w:pPr>
              <w:rPr>
                <w:rFonts w:ascii="Arial" w:hAnsi="Arial" w:cs="Arial"/>
              </w:rPr>
            </w:pPr>
            <w:r w:rsidRPr="00AC17CC">
              <w:rPr>
                <w:rFonts w:ascii="Arial" w:hAnsi="Arial" w:cs="Arial"/>
              </w:rPr>
              <w:t>4</w:t>
            </w:r>
          </w:p>
        </w:tc>
        <w:tc>
          <w:tcPr>
            <w:tcW w:w="1721" w:type="dxa"/>
          </w:tcPr>
          <w:p w14:paraId="731FEB85" w14:textId="3CD24167" w:rsidR="00AC17CC" w:rsidRPr="00AC17CC" w:rsidRDefault="00AC17CC" w:rsidP="00AC17CC">
            <w:pPr>
              <w:rPr>
                <w:rFonts w:ascii="Arial" w:hAnsi="Arial" w:cs="Arial"/>
              </w:rPr>
            </w:pPr>
            <w:r w:rsidRPr="00AC17CC">
              <w:rPr>
                <w:rFonts w:ascii="Arial" w:hAnsi="Arial" w:cs="Arial"/>
              </w:rPr>
              <w:t>1</w:t>
            </w:r>
          </w:p>
        </w:tc>
        <w:tc>
          <w:tcPr>
            <w:tcW w:w="1721" w:type="dxa"/>
          </w:tcPr>
          <w:p w14:paraId="2A9B53E4" w14:textId="6923D82B" w:rsidR="00AC17CC" w:rsidRPr="00AC17CC" w:rsidRDefault="00AC17CC" w:rsidP="00AC17CC">
            <w:pPr>
              <w:rPr>
                <w:rFonts w:ascii="Arial" w:hAnsi="Arial" w:cs="Arial"/>
              </w:rPr>
            </w:pPr>
            <w:r w:rsidRPr="00AC17CC">
              <w:rPr>
                <w:rFonts w:ascii="Arial" w:hAnsi="Arial" w:cs="Arial"/>
              </w:rPr>
              <w:t>45.00</w:t>
            </w:r>
          </w:p>
        </w:tc>
        <w:tc>
          <w:tcPr>
            <w:tcW w:w="1721" w:type="dxa"/>
          </w:tcPr>
          <w:p w14:paraId="23EE0DFF" w14:textId="1F28DBF7" w:rsidR="00AC17CC" w:rsidRPr="00AC17CC" w:rsidRDefault="00AC17CC" w:rsidP="00AC17CC">
            <w:pPr>
              <w:rPr>
                <w:rFonts w:ascii="Arial" w:hAnsi="Arial" w:cs="Arial"/>
              </w:rPr>
            </w:pPr>
            <w:r w:rsidRPr="00AC17CC">
              <w:rPr>
                <w:rFonts w:ascii="Arial" w:hAnsi="Arial" w:cs="Arial"/>
              </w:rPr>
              <w:t>2023-03-25</w:t>
            </w:r>
          </w:p>
        </w:tc>
      </w:tr>
      <w:tr w:rsidR="00AC17CC" w:rsidRPr="00AC17CC" w14:paraId="6ED4E140" w14:textId="77777777" w:rsidTr="00AC17CC">
        <w:trPr>
          <w:trHeight w:val="402"/>
          <w:jc w:val="center"/>
        </w:trPr>
        <w:tc>
          <w:tcPr>
            <w:tcW w:w="1720" w:type="dxa"/>
          </w:tcPr>
          <w:p w14:paraId="38BB486F" w14:textId="7D8B4D3F" w:rsidR="00AC17CC" w:rsidRPr="00AC17CC" w:rsidRDefault="00AC17CC" w:rsidP="00AC17CC">
            <w:pPr>
              <w:rPr>
                <w:rFonts w:ascii="Arial" w:hAnsi="Arial" w:cs="Arial"/>
              </w:rPr>
            </w:pPr>
            <w:r w:rsidRPr="00AC17CC">
              <w:rPr>
                <w:rFonts w:ascii="Arial" w:hAnsi="Arial" w:cs="Arial"/>
              </w:rPr>
              <w:t>5</w:t>
            </w:r>
          </w:p>
        </w:tc>
        <w:tc>
          <w:tcPr>
            <w:tcW w:w="1721" w:type="dxa"/>
          </w:tcPr>
          <w:p w14:paraId="03D69DB9" w14:textId="641F64C4" w:rsidR="00AC17CC" w:rsidRPr="00AC17CC" w:rsidRDefault="00AC17CC" w:rsidP="00AC17CC">
            <w:pPr>
              <w:rPr>
                <w:rFonts w:ascii="Arial" w:hAnsi="Arial" w:cs="Arial"/>
              </w:rPr>
            </w:pPr>
            <w:r w:rsidRPr="00AC17CC">
              <w:rPr>
                <w:rFonts w:ascii="Arial" w:hAnsi="Arial" w:cs="Arial"/>
              </w:rPr>
              <w:t>5</w:t>
            </w:r>
          </w:p>
        </w:tc>
        <w:tc>
          <w:tcPr>
            <w:tcW w:w="1721" w:type="dxa"/>
          </w:tcPr>
          <w:p w14:paraId="5B6D7C0D" w14:textId="2369AF36" w:rsidR="00AC17CC" w:rsidRPr="00AC17CC" w:rsidRDefault="00AC17CC" w:rsidP="00AC17CC">
            <w:pPr>
              <w:rPr>
                <w:rFonts w:ascii="Arial" w:hAnsi="Arial" w:cs="Arial"/>
              </w:rPr>
            </w:pPr>
            <w:r w:rsidRPr="00AC17CC">
              <w:rPr>
                <w:rFonts w:ascii="Arial" w:hAnsi="Arial" w:cs="Arial"/>
              </w:rPr>
              <w:t>2</w:t>
            </w:r>
          </w:p>
        </w:tc>
        <w:tc>
          <w:tcPr>
            <w:tcW w:w="1721" w:type="dxa"/>
          </w:tcPr>
          <w:p w14:paraId="123CE142" w14:textId="287375B2" w:rsidR="00AC17CC" w:rsidRPr="00AC17CC" w:rsidRDefault="00AC17CC" w:rsidP="00AC17CC">
            <w:pPr>
              <w:rPr>
                <w:rFonts w:ascii="Arial" w:hAnsi="Arial" w:cs="Arial"/>
              </w:rPr>
            </w:pPr>
            <w:r w:rsidRPr="00AC17CC">
              <w:rPr>
                <w:rFonts w:ascii="Arial" w:hAnsi="Arial" w:cs="Arial"/>
              </w:rPr>
              <w:t>15.75</w:t>
            </w:r>
          </w:p>
        </w:tc>
        <w:tc>
          <w:tcPr>
            <w:tcW w:w="1721" w:type="dxa"/>
          </w:tcPr>
          <w:p w14:paraId="449A4EFC" w14:textId="707707A6" w:rsidR="00AC17CC" w:rsidRPr="00AC17CC" w:rsidRDefault="00AC17CC" w:rsidP="00AC17CC">
            <w:pPr>
              <w:rPr>
                <w:rFonts w:ascii="Arial" w:hAnsi="Arial" w:cs="Arial"/>
              </w:rPr>
            </w:pPr>
            <w:r w:rsidRPr="00AC17CC">
              <w:rPr>
                <w:rFonts w:ascii="Arial" w:hAnsi="Arial" w:cs="Arial"/>
              </w:rPr>
              <w:t>2023-03-24</w:t>
            </w:r>
          </w:p>
        </w:tc>
      </w:tr>
    </w:tbl>
    <w:p w14:paraId="546C6B6A" w14:textId="1A2AAF72" w:rsidR="00FB2F1A" w:rsidRDefault="00FB2F1A" w:rsidP="00FB2F1A">
      <w:pPr>
        <w:rPr>
          <w:rFonts w:ascii="Arial" w:hAnsi="Arial" w:cs="Arial"/>
          <w:color w:val="000000" w:themeColor="text1"/>
        </w:rPr>
      </w:pPr>
    </w:p>
    <w:p w14:paraId="7299780F" w14:textId="39AFD12C" w:rsidR="00AC17CC" w:rsidRDefault="00E4144F" w:rsidP="00FB2F1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Chegou a hora de criar as </w:t>
      </w:r>
      <w:proofErr w:type="spellStart"/>
      <w:r>
        <w:rPr>
          <w:rFonts w:ascii="Arial" w:hAnsi="Arial" w:cs="Arial"/>
          <w:color w:val="000000" w:themeColor="text1"/>
        </w:rPr>
        <w:t>Stored</w:t>
      </w:r>
      <w:proofErr w:type="spellEnd"/>
      <w:r>
        <w:rPr>
          <w:rFonts w:ascii="Arial" w:hAnsi="Arial" w:cs="Arial"/>
          <w:color w:val="000000" w:themeColor="text1"/>
        </w:rPr>
        <w:t xml:space="preserve"> Procedure</w:t>
      </w:r>
      <w:r w:rsidR="004F2FD5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>:</w:t>
      </w:r>
    </w:p>
    <w:p w14:paraId="0E0045FF" w14:textId="77777777" w:rsidR="009465FF" w:rsidRPr="009465FF" w:rsidRDefault="00E4144F" w:rsidP="00E4144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E4144F">
        <w:rPr>
          <w:rFonts w:ascii="Arial" w:hAnsi="Arial" w:cs="Arial"/>
        </w:rPr>
        <w:t xml:space="preserve">Para garantir que essas informações sejam armazenadas de maneira consistente e precisa no banco de dados, você decide criar uma </w:t>
      </w:r>
      <w:proofErr w:type="spellStart"/>
      <w:r w:rsidRPr="00E4144F">
        <w:rPr>
          <w:rFonts w:ascii="Arial" w:hAnsi="Arial" w:cs="Arial"/>
        </w:rPr>
        <w:t>stored</w:t>
      </w:r>
      <w:proofErr w:type="spellEnd"/>
      <w:r w:rsidRPr="00E4144F">
        <w:rPr>
          <w:rFonts w:ascii="Arial" w:hAnsi="Arial" w:cs="Arial"/>
        </w:rPr>
        <w:t xml:space="preserve"> procedure que insira </w:t>
      </w:r>
      <w:r w:rsidR="00850F3A">
        <w:rPr>
          <w:rFonts w:ascii="Arial" w:hAnsi="Arial" w:cs="Arial"/>
        </w:rPr>
        <w:t xml:space="preserve">todos </w:t>
      </w:r>
      <w:r w:rsidRPr="00E4144F">
        <w:rPr>
          <w:rFonts w:ascii="Arial" w:hAnsi="Arial" w:cs="Arial"/>
        </w:rPr>
        <w:t xml:space="preserve">os dados da venda </w:t>
      </w:r>
      <w:r w:rsidR="00850F3A">
        <w:rPr>
          <w:rFonts w:ascii="Arial" w:hAnsi="Arial" w:cs="Arial"/>
        </w:rPr>
        <w:t>na</w:t>
      </w:r>
      <w:r w:rsidRPr="00E4144F">
        <w:rPr>
          <w:rFonts w:ascii="Arial" w:hAnsi="Arial" w:cs="Arial"/>
        </w:rPr>
        <w:t xml:space="preserve"> tabela sempre que uma nova venda for concluída</w:t>
      </w:r>
      <w:r w:rsidR="00850F3A">
        <w:rPr>
          <w:rFonts w:ascii="Arial" w:hAnsi="Arial" w:cs="Arial"/>
        </w:rPr>
        <w:t>, além de fazer uma consulta após inserir o registro</w:t>
      </w:r>
      <w:r w:rsidRPr="00E4144F">
        <w:rPr>
          <w:rFonts w:ascii="Arial" w:hAnsi="Arial" w:cs="Arial"/>
        </w:rPr>
        <w:t>.</w:t>
      </w:r>
      <w:r w:rsidR="00850F3A">
        <w:rPr>
          <w:rFonts w:ascii="Arial" w:hAnsi="Arial" w:cs="Arial"/>
        </w:rPr>
        <w:t xml:space="preserve"> O nome da procedure será </w:t>
      </w:r>
      <w:proofErr w:type="spellStart"/>
      <w:r w:rsidR="00850F3A" w:rsidRPr="00850F3A">
        <w:rPr>
          <w:rFonts w:ascii="Arial" w:hAnsi="Arial" w:cs="Arial"/>
          <w:b/>
          <w:bCs/>
        </w:rPr>
        <w:t>add_venda</w:t>
      </w:r>
      <w:proofErr w:type="spellEnd"/>
      <w:r w:rsidR="00850F3A">
        <w:rPr>
          <w:rFonts w:ascii="Arial" w:hAnsi="Arial" w:cs="Arial"/>
          <w:b/>
          <w:bCs/>
        </w:rPr>
        <w:t>.</w:t>
      </w:r>
      <w:r w:rsidR="009465FF">
        <w:rPr>
          <w:rFonts w:ascii="Arial" w:hAnsi="Arial" w:cs="Arial"/>
          <w:b/>
          <w:bCs/>
        </w:rPr>
        <w:t xml:space="preserve"> </w:t>
      </w:r>
    </w:p>
    <w:p w14:paraId="5BE4D254" w14:textId="77777777" w:rsidR="009465FF" w:rsidRDefault="009465FF" w:rsidP="009465FF">
      <w:pPr>
        <w:pStyle w:val="PargrafodaLista"/>
        <w:jc w:val="both"/>
        <w:rPr>
          <w:rFonts w:ascii="Arial" w:hAnsi="Arial" w:cs="Arial"/>
          <w:b/>
          <w:bCs/>
        </w:rPr>
      </w:pPr>
    </w:p>
    <w:p w14:paraId="03279F33" w14:textId="77777777" w:rsidR="009465FF" w:rsidRPr="00850F3A" w:rsidRDefault="009465FF" w:rsidP="009465FF">
      <w:pPr>
        <w:pStyle w:val="PargrafodaLista"/>
        <w:jc w:val="both"/>
        <w:rPr>
          <w:rFonts w:ascii="Arial" w:hAnsi="Arial" w:cs="Arial"/>
        </w:rPr>
      </w:pPr>
    </w:p>
    <w:p w14:paraId="2A7FE87C" w14:textId="77286685" w:rsidR="00850F3A" w:rsidRDefault="009465FF" w:rsidP="00E4144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Crie uma </w:t>
      </w:r>
      <w:proofErr w:type="spellStart"/>
      <w:r>
        <w:rPr>
          <w:rFonts w:ascii="Arial" w:hAnsi="Arial" w:cs="Arial"/>
        </w:rPr>
        <w:t>stored</w:t>
      </w:r>
      <w:proofErr w:type="spellEnd"/>
      <w:r>
        <w:rPr>
          <w:rFonts w:ascii="Arial" w:hAnsi="Arial" w:cs="Arial"/>
        </w:rPr>
        <w:t xml:space="preserve"> procedure que receba 2 datas como parâmetro, pode ser </w:t>
      </w:r>
      <w:proofErr w:type="spellStart"/>
      <w:r>
        <w:rPr>
          <w:rFonts w:ascii="Arial" w:hAnsi="Arial" w:cs="Arial"/>
        </w:rPr>
        <w:t>start_date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end_date</w:t>
      </w:r>
      <w:proofErr w:type="spellEnd"/>
      <w:r>
        <w:rPr>
          <w:rFonts w:ascii="Arial" w:hAnsi="Arial" w:cs="Arial"/>
        </w:rPr>
        <w:t xml:space="preserve">. Deverá ser calculado a soma do total da venda no período especificado. O nome da procedure será </w:t>
      </w:r>
      <w:proofErr w:type="spellStart"/>
      <w:r w:rsidRPr="009465FF">
        <w:rPr>
          <w:rFonts w:ascii="Arial" w:hAnsi="Arial" w:cs="Arial"/>
          <w:b/>
          <w:bCs/>
        </w:rPr>
        <w:t>total_vendas</w:t>
      </w:r>
      <w:proofErr w:type="spellEnd"/>
      <w:r>
        <w:rPr>
          <w:rFonts w:ascii="Arial" w:hAnsi="Arial" w:cs="Arial"/>
        </w:rPr>
        <w:t xml:space="preserve">. A </w:t>
      </w:r>
      <w:proofErr w:type="spellStart"/>
      <w:r>
        <w:rPr>
          <w:rFonts w:ascii="Arial" w:hAnsi="Arial" w:cs="Arial"/>
        </w:rPr>
        <w:t>stored</w:t>
      </w:r>
      <w:proofErr w:type="spellEnd"/>
      <w:r>
        <w:rPr>
          <w:rFonts w:ascii="Arial" w:hAnsi="Arial" w:cs="Arial"/>
        </w:rPr>
        <w:t xml:space="preserve"> procedure irá usar cláusulas como SUM e BETWEEN.</w:t>
      </w:r>
    </w:p>
    <w:p w14:paraId="74FCBCE8" w14:textId="77777777" w:rsidR="00E4144F" w:rsidRPr="00E4144F" w:rsidRDefault="00E4144F" w:rsidP="00E4144F">
      <w:pPr>
        <w:pStyle w:val="PargrafodaLista"/>
        <w:rPr>
          <w:rFonts w:ascii="Arial" w:hAnsi="Arial" w:cs="Arial"/>
          <w:color w:val="000000" w:themeColor="text1"/>
        </w:rPr>
      </w:pPr>
    </w:p>
    <w:sectPr w:rsidR="00E4144F" w:rsidRPr="00E41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5DE0"/>
    <w:multiLevelType w:val="hybridMultilevel"/>
    <w:tmpl w:val="0C6E2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87539"/>
    <w:multiLevelType w:val="hybridMultilevel"/>
    <w:tmpl w:val="C19C369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27005939">
    <w:abstractNumId w:val="1"/>
  </w:num>
  <w:num w:numId="2" w16cid:durableId="124187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13"/>
    <w:rsid w:val="00404C13"/>
    <w:rsid w:val="004F2FD5"/>
    <w:rsid w:val="00542A69"/>
    <w:rsid w:val="005769C1"/>
    <w:rsid w:val="006B0275"/>
    <w:rsid w:val="0082197B"/>
    <w:rsid w:val="00850F3A"/>
    <w:rsid w:val="009465FF"/>
    <w:rsid w:val="00AC17CC"/>
    <w:rsid w:val="00AC565D"/>
    <w:rsid w:val="00B51199"/>
    <w:rsid w:val="00C920F1"/>
    <w:rsid w:val="00CD5182"/>
    <w:rsid w:val="00E4144F"/>
    <w:rsid w:val="00F94792"/>
    <w:rsid w:val="00FB2F1A"/>
    <w:rsid w:val="00FB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763D2"/>
  <w15:chartTrackingRefBased/>
  <w15:docId w15:val="{A4CA9DCE-D266-46DC-B1A5-E1D84EB3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4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542A69"/>
    <w:pPr>
      <w:ind w:left="720"/>
      <w:contextualSpacing/>
    </w:pPr>
  </w:style>
  <w:style w:type="character" w:customStyle="1" w:styleId="hljs-type">
    <w:name w:val="hljs-type"/>
    <w:basedOn w:val="Fontepargpadro"/>
    <w:rsid w:val="00542A69"/>
  </w:style>
  <w:style w:type="character" w:customStyle="1" w:styleId="hljs-keyword">
    <w:name w:val="hljs-keyword"/>
    <w:basedOn w:val="Fontepargpadro"/>
    <w:rsid w:val="00542A69"/>
  </w:style>
  <w:style w:type="character" w:customStyle="1" w:styleId="hljs-number">
    <w:name w:val="hljs-number"/>
    <w:basedOn w:val="Fontepargpadro"/>
    <w:rsid w:val="00542A69"/>
  </w:style>
  <w:style w:type="table" w:styleId="Tabelacomgrade">
    <w:name w:val="Table Grid"/>
    <w:basedOn w:val="Tabelanormal"/>
    <w:uiPriority w:val="39"/>
    <w:rsid w:val="00FB2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Fontepargpadro"/>
    <w:rsid w:val="00FB2F1A"/>
  </w:style>
  <w:style w:type="character" w:customStyle="1" w:styleId="hljs-operator">
    <w:name w:val="hljs-operator"/>
    <w:basedOn w:val="Fontepargpadro"/>
    <w:rsid w:val="00946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201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Bruno Serra Costa</dc:creator>
  <cp:keywords/>
  <dc:description/>
  <cp:lastModifiedBy>Anderson Bruno Serra Costa</cp:lastModifiedBy>
  <cp:revision>11</cp:revision>
  <dcterms:created xsi:type="dcterms:W3CDTF">2023-03-28T20:11:00Z</dcterms:created>
  <dcterms:modified xsi:type="dcterms:W3CDTF">2023-03-29T00:12:00Z</dcterms:modified>
</cp:coreProperties>
</file>