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0097" w:rsidRDefault="00F53F48" w:rsidP="00F30B56">
      <w:pPr>
        <w:jc w:val="center"/>
      </w:pPr>
      <w:r>
        <w:t xml:space="preserve">Corso di </w:t>
      </w:r>
      <w:r w:rsidR="00F30B56">
        <w:t>T</w:t>
      </w:r>
      <w:r>
        <w:t>e</w:t>
      </w:r>
      <w:r w:rsidR="00F30B56">
        <w:t>cnologie e Linguaggi per il Web</w:t>
      </w:r>
    </w:p>
    <w:p w:rsidR="00F30B56" w:rsidRDefault="00F30B56" w:rsidP="00F30B56">
      <w:pPr>
        <w:jc w:val="center"/>
      </w:pPr>
      <w:r>
        <w:t>Anno 2021-2022</w:t>
      </w:r>
    </w:p>
    <w:p w:rsidR="00F30B56" w:rsidRDefault="00F30B56" w:rsidP="00F30B56">
      <w:pPr>
        <w:jc w:val="center"/>
      </w:pPr>
      <w:proofErr w:type="spellStart"/>
      <w:r>
        <w:t>MyMeteo</w:t>
      </w:r>
      <w:proofErr w:type="spellEnd"/>
    </w:p>
    <w:p w:rsidR="00F30B56" w:rsidRDefault="00F30B56" w:rsidP="00F30B56">
      <w:pPr>
        <w:jc w:val="center"/>
      </w:pPr>
      <w:r>
        <w:t>Andrea Fumagalli, 941668</w:t>
      </w: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Default="00F30B56" w:rsidP="00F30B56">
      <w:pPr>
        <w:jc w:val="center"/>
      </w:pPr>
    </w:p>
    <w:p w:rsidR="00F30B56" w:rsidRPr="00F430BA" w:rsidRDefault="003D258D" w:rsidP="00F30B56">
      <w:pPr>
        <w:rPr>
          <w:b/>
        </w:rPr>
      </w:pPr>
      <w:r>
        <w:rPr>
          <w:b/>
        </w:rPr>
        <w:lastRenderedPageBreak/>
        <w:t>1</w:t>
      </w:r>
      <w:r w:rsidR="00F30B56" w:rsidRPr="00F430BA">
        <w:rPr>
          <w:b/>
        </w:rPr>
        <w:t xml:space="preserve"> Analisi dei requisiti</w:t>
      </w:r>
    </w:p>
    <w:p w:rsidR="00F30B56" w:rsidRPr="00F430BA" w:rsidRDefault="003D258D" w:rsidP="00F30B56">
      <w:pPr>
        <w:rPr>
          <w:b/>
        </w:rPr>
      </w:pPr>
      <w:r>
        <w:rPr>
          <w:b/>
        </w:rPr>
        <w:t>1.1</w:t>
      </w:r>
      <w:r w:rsidR="00F30B56" w:rsidRPr="00F430BA">
        <w:rPr>
          <w:b/>
        </w:rPr>
        <w:t xml:space="preserve"> Destinatari</w:t>
      </w:r>
    </w:p>
    <w:p w:rsidR="00F30B56" w:rsidRDefault="00F430BA" w:rsidP="00F30B56">
      <w:r>
        <w:t xml:space="preserve">Il progetto si propone di fornire una </w:t>
      </w:r>
      <w:proofErr w:type="spellStart"/>
      <w:r>
        <w:t>app</w:t>
      </w:r>
      <w:proofErr w:type="spellEnd"/>
      <w:r>
        <w:t xml:space="preserve"> semplice e intuitiva per informarsi sul meteo locale e globale, è quindi diretta a chiunque abbia questo interesse e fornisce la possibilità di salvare dei preferiti per gli utilizzatori più interessati e assidui.</w:t>
      </w:r>
    </w:p>
    <w:p w:rsidR="00F430BA" w:rsidRDefault="00F430BA" w:rsidP="00F30B56">
      <w:r>
        <w:t>L’</w:t>
      </w:r>
      <w:proofErr w:type="spellStart"/>
      <w:r>
        <w:t>app</w:t>
      </w:r>
      <w:proofErr w:type="spellEnd"/>
      <w:r>
        <w:t xml:space="preserve"> non richiede perciò nessuna conoscenza pregressa ed è disponibile per ogni tipo di </w:t>
      </w:r>
      <w:proofErr w:type="spellStart"/>
      <w:r>
        <w:t>device</w:t>
      </w:r>
      <w:proofErr w:type="spellEnd"/>
      <w:r>
        <w:t xml:space="preserve"> grazie alla struttura responsiva.</w:t>
      </w:r>
    </w:p>
    <w:p w:rsidR="00F430BA" w:rsidRDefault="003D258D" w:rsidP="00F30B56">
      <w:pPr>
        <w:rPr>
          <w:b/>
        </w:rPr>
      </w:pPr>
      <w:r>
        <w:rPr>
          <w:b/>
        </w:rPr>
        <w:t>1</w:t>
      </w:r>
      <w:r w:rsidR="00F430BA" w:rsidRPr="00F430BA">
        <w:rPr>
          <w:b/>
        </w:rPr>
        <w:t>.2 Modello di valore</w:t>
      </w:r>
    </w:p>
    <w:p w:rsidR="00F430BA" w:rsidRDefault="00F430BA" w:rsidP="00F30B56">
      <w:r>
        <w:t>Il punto di forza dell’</w:t>
      </w:r>
      <w:proofErr w:type="spellStart"/>
      <w:r>
        <w:t>app</w:t>
      </w:r>
      <w:proofErr w:type="spellEnd"/>
      <w:r>
        <w:t xml:space="preserve"> è la scalabilità sulla base dell’interesse dell’utilizzatore: </w:t>
      </w:r>
      <w:proofErr w:type="spellStart"/>
      <w:r>
        <w:t>ne</w:t>
      </w:r>
      <w:proofErr w:type="spellEnd"/>
      <w:r>
        <w:t xml:space="preserve"> può essere fatto un uso basilare consultando le previsioni locali, ma si può anche ricercare il meteo attuale di una qualsiasi città e monitorarlo nei giorni successivi o ancora vedere le previsioni di qualsiasi città nel mondo.</w:t>
      </w:r>
    </w:p>
    <w:p w:rsidR="00F430BA" w:rsidRDefault="00F430BA" w:rsidP="00F30B56">
      <w:r>
        <w:t>L’</w:t>
      </w:r>
      <w:proofErr w:type="spellStart"/>
      <w:r>
        <w:t>app</w:t>
      </w:r>
      <w:proofErr w:type="spellEnd"/>
      <w:r>
        <w:t xml:space="preserve"> fornisce anche una </w:t>
      </w:r>
      <w:r w:rsidR="00CF29E5">
        <w:t>dark mode</w:t>
      </w:r>
    </w:p>
    <w:p w:rsidR="00F430BA" w:rsidRPr="00CF29E5" w:rsidRDefault="003D258D" w:rsidP="00F30B56">
      <w:pPr>
        <w:rPr>
          <w:b/>
          <w:u w:val="single"/>
        </w:rPr>
      </w:pPr>
      <w:r>
        <w:rPr>
          <w:b/>
        </w:rPr>
        <w:t>1</w:t>
      </w:r>
      <w:r w:rsidR="00F430BA" w:rsidRPr="00F430BA">
        <w:rPr>
          <w:b/>
        </w:rPr>
        <w:t>.3 Flusso dei dati</w:t>
      </w:r>
    </w:p>
    <w:p w:rsidR="00F430BA" w:rsidRDefault="00F430BA" w:rsidP="00F30B56">
      <w:r w:rsidRPr="00F430BA">
        <w:t>I dati riguardanti il</w:t>
      </w:r>
      <w:r>
        <w:t xml:space="preserve"> meteo vengono ottenuti attraverso l’API </w:t>
      </w:r>
      <w:proofErr w:type="spellStart"/>
      <w:r>
        <w:t>OpenWeather</w:t>
      </w:r>
      <w:proofErr w:type="spellEnd"/>
      <w:r>
        <w:t xml:space="preserve"> in formato JSON e i dati significativi vengono estratti e forniti all’utente.</w:t>
      </w:r>
    </w:p>
    <w:p w:rsidR="00F430BA" w:rsidRDefault="00F430BA" w:rsidP="00F30B56">
      <w:r>
        <w:t xml:space="preserve">Le preferenze dell’utente vengono salvate in </w:t>
      </w:r>
      <w:proofErr w:type="spellStart"/>
      <w:r>
        <w:t>LocalStorage</w:t>
      </w:r>
      <w:proofErr w:type="spellEnd"/>
      <w:r>
        <w:t>.</w:t>
      </w:r>
    </w:p>
    <w:p w:rsidR="00CF29E5" w:rsidRPr="00CF29E5" w:rsidRDefault="00CF29E5" w:rsidP="00F30B56">
      <w:pPr>
        <w:rPr>
          <w:b/>
        </w:rPr>
      </w:pPr>
      <w:r w:rsidRPr="00CF29E5">
        <w:rPr>
          <w:b/>
        </w:rPr>
        <w:t>1.4 Aspetti tecnologici</w:t>
      </w:r>
    </w:p>
    <w:p w:rsidR="00CF29E5" w:rsidRDefault="00CF29E5" w:rsidP="00F30B56">
      <w:r>
        <w:t xml:space="preserve">L’interfaccia si basa su un </w:t>
      </w:r>
      <w:proofErr w:type="spellStart"/>
      <w:r>
        <w:t>template</w:t>
      </w:r>
      <w:proofErr w:type="spellEnd"/>
      <w:r>
        <w:t xml:space="preserve"> Bootstrap responsivo e fa uso del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Carousel</w:t>
      </w:r>
      <w:proofErr w:type="spellEnd"/>
      <w:r>
        <w:t>.</w:t>
      </w:r>
    </w:p>
    <w:p w:rsidR="00CF29E5" w:rsidRDefault="00CF29E5" w:rsidP="00F30B56">
      <w:r>
        <w:t>L’</w:t>
      </w:r>
      <w:proofErr w:type="spellStart"/>
      <w:r>
        <w:t>app</w:t>
      </w:r>
      <w:proofErr w:type="spellEnd"/>
      <w:r>
        <w:t xml:space="preserve"> si basa su un </w:t>
      </w:r>
      <w:proofErr w:type="spellStart"/>
      <w:r>
        <w:t>framework</w:t>
      </w:r>
      <w:proofErr w:type="spellEnd"/>
      <w:r>
        <w:t xml:space="preserve"> Node.js che utilizza il modulo e</w:t>
      </w:r>
      <w:bookmarkStart w:id="0" w:name="_GoBack"/>
      <w:bookmarkEnd w:id="0"/>
      <w:r>
        <w:t xml:space="preserve">xpress per la gestione del server. Vengono utilizzati anche i moduli </w:t>
      </w:r>
      <w:proofErr w:type="spellStart"/>
      <w:r>
        <w:t>dotenv</w:t>
      </w:r>
      <w:proofErr w:type="spellEnd"/>
      <w:r>
        <w:t xml:space="preserve">, </w:t>
      </w:r>
      <w:proofErr w:type="spellStart"/>
      <w:r>
        <w:t>path</w:t>
      </w:r>
      <w:proofErr w:type="spellEnd"/>
      <w:r>
        <w:t xml:space="preserve">, </w:t>
      </w:r>
      <w:proofErr w:type="spellStart"/>
      <w:r>
        <w:t>ejs</w:t>
      </w:r>
      <w:proofErr w:type="spellEnd"/>
      <w:r>
        <w:t xml:space="preserve"> e </w:t>
      </w:r>
      <w:proofErr w:type="spellStart"/>
      <w:r>
        <w:t>axios</w:t>
      </w:r>
      <w:proofErr w:type="spellEnd"/>
      <w:r>
        <w:t>.</w:t>
      </w:r>
    </w:p>
    <w:p w:rsidR="00CF29E5" w:rsidRDefault="00CF29E5" w:rsidP="00F30B56">
      <w:r>
        <w:t xml:space="preserve">Le chiamate </w:t>
      </w:r>
      <w:proofErr w:type="spellStart"/>
      <w:r>
        <w:t>XMLHttpRequest</w:t>
      </w:r>
      <w:proofErr w:type="spellEnd"/>
      <w:r>
        <w:t xml:space="preserve"> sono eseguite con approccio AJAX utilizzando il modulo </w:t>
      </w:r>
      <w:proofErr w:type="spellStart"/>
      <w:r>
        <w:t>axios</w:t>
      </w:r>
      <w:proofErr w:type="spellEnd"/>
      <w:r>
        <w:t xml:space="preserve"> e scambiano dati in formato JSON.</w:t>
      </w:r>
    </w:p>
    <w:p w:rsidR="00CF29E5" w:rsidRDefault="00CF29E5" w:rsidP="00F30B56"/>
    <w:p w:rsidR="00CF29E5" w:rsidRDefault="00CF29E5" w:rsidP="00F30B56"/>
    <w:p w:rsidR="00CF29E5" w:rsidRDefault="00CF29E5" w:rsidP="00F30B56"/>
    <w:p w:rsidR="003D258D" w:rsidRDefault="003D258D" w:rsidP="00F30B56"/>
    <w:p w:rsidR="003D258D" w:rsidRDefault="009621B4" w:rsidP="00F30B56">
      <w:pPr>
        <w:rPr>
          <w:b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15.2pt;margin-top:399.95pt;width:439.55pt;height:297.15pt;z-index:-251655168;mso-position-horizontal-relative:text;mso-position-vertical-relative:text;mso-width-relative:page;mso-height-relative:page" wrapcoords="-34 0 -34 21576 21600 21576 21600 0 -34 0">
            <v:imagedata r:id="rId4" o:title="search" cropbottom="33288f"/>
            <w10:wrap type="tight"/>
          </v:shape>
        </w:pict>
      </w:r>
      <w:r>
        <w:rPr>
          <w:noProof/>
        </w:rPr>
        <w:pict>
          <v:shape id="_x0000_s1026" type="#_x0000_t75" style="position:absolute;margin-left:25.05pt;margin-top:20.75pt;width:442.7pt;height:386.15pt;z-index:-251657216;mso-position-horizontal-relative:text;mso-position-vertical-relative:text;mso-width-relative:page;mso-height-relative:page" wrapcoords="-34 0 -34 21576 21600 21576 21600 0 -34 0">
            <v:imagedata r:id="rId5" o:title="homepage" croptop="7802f" cropbottom="16124f"/>
            <w10:wrap type="tight"/>
          </v:shape>
        </w:pict>
      </w:r>
      <w:r w:rsidR="003D258D" w:rsidRPr="003D258D">
        <w:rPr>
          <w:b/>
        </w:rPr>
        <w:t xml:space="preserve">2 Interfacce </w:t>
      </w:r>
    </w:p>
    <w:p w:rsidR="003D258D" w:rsidRPr="003D258D" w:rsidRDefault="003D258D" w:rsidP="00F30B56">
      <w:pPr>
        <w:rPr>
          <w:b/>
        </w:rPr>
      </w:pPr>
    </w:p>
    <w:p w:rsidR="00F430BA" w:rsidRDefault="00F430BA" w:rsidP="00F30B56"/>
    <w:p w:rsidR="009621B4" w:rsidRDefault="009621B4" w:rsidP="00F30B56"/>
    <w:p w:rsidR="009621B4" w:rsidRDefault="009621B4" w:rsidP="00F30B56"/>
    <w:p w:rsidR="009621B4" w:rsidRDefault="009621B4" w:rsidP="00F30B56"/>
    <w:p w:rsidR="009621B4" w:rsidRDefault="009621B4" w:rsidP="00F30B56"/>
    <w:p w:rsidR="009621B4" w:rsidRDefault="009621B4" w:rsidP="00F30B56"/>
    <w:p w:rsidR="009621B4" w:rsidRDefault="009621B4" w:rsidP="00F30B56"/>
    <w:p w:rsidR="009621B4" w:rsidRDefault="009621B4" w:rsidP="00F30B56"/>
    <w:p w:rsidR="009621B4" w:rsidRDefault="009621B4" w:rsidP="00F30B56"/>
    <w:p w:rsidR="009621B4" w:rsidRDefault="009621B4" w:rsidP="00F30B56"/>
    <w:p w:rsidR="009621B4" w:rsidRDefault="009621B4" w:rsidP="00F30B56"/>
    <w:p w:rsidR="009621B4" w:rsidRDefault="009621B4" w:rsidP="00F30B56"/>
    <w:p w:rsidR="009621B4" w:rsidRDefault="009621B4" w:rsidP="00F30B56">
      <w:pPr>
        <w:rPr>
          <w:b/>
        </w:rPr>
      </w:pPr>
      <w:r w:rsidRPr="009621B4">
        <w:rPr>
          <w:b/>
        </w:rPr>
        <w:lastRenderedPageBreak/>
        <w:t>3 Architettura</w:t>
      </w:r>
    </w:p>
    <w:p w:rsidR="009621B4" w:rsidRDefault="009621B4" w:rsidP="00F30B56">
      <w:pPr>
        <w:rPr>
          <w:b/>
        </w:rPr>
      </w:pPr>
      <w:r>
        <w:rPr>
          <w:b/>
        </w:rPr>
        <w:t xml:space="preserve">3.1 </w:t>
      </w:r>
      <w:r w:rsidRPr="009621B4">
        <w:rPr>
          <w:b/>
        </w:rPr>
        <w:t>Diagramma dell'ordine gerarchico delle risorse</w:t>
      </w:r>
    </w:p>
    <w:p w:rsidR="009621B4" w:rsidRDefault="009621B4" w:rsidP="00F30B56">
      <w:pPr>
        <w:rPr>
          <w:b/>
        </w:rPr>
      </w:pPr>
      <w:r w:rsidRPr="009621B4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11AA1EF" wp14:editId="75C2FD67">
                <wp:simplePos x="0" y="0"/>
                <wp:positionH relativeFrom="column">
                  <wp:posOffset>1945388</wp:posOffset>
                </wp:positionH>
                <wp:positionV relativeFrom="paragraph">
                  <wp:posOffset>73529</wp:posOffset>
                </wp:positionV>
                <wp:extent cx="1172845" cy="741680"/>
                <wp:effectExtent l="0" t="0" r="27305" b="2032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2845" cy="74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21B4" w:rsidRDefault="009621B4">
                            <w:r>
                              <w:t>Homepage.html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1AA1EF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153.2pt;margin-top:5.8pt;width:92.35pt;height:58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">
                <v:textbox>
                  <w:txbxContent>
                    <w:p w:rsidR="009621B4" w:rsidRDefault="009621B4">
                      <w:r>
                        <w:t>Homepage.html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</w:rPr>
        <w:t xml:space="preserve">                                           </w:t>
      </w:r>
    </w:p>
    <w:p w:rsidR="009621B4" w:rsidRDefault="009621B4" w:rsidP="00F30B56">
      <w:pPr>
        <w:rPr>
          <w:b/>
        </w:rPr>
      </w:pPr>
    </w:p>
    <w:p w:rsidR="009621B4" w:rsidRDefault="009621B4" w:rsidP="00F30B56">
      <w:pPr>
        <w:rPr>
          <w:b/>
        </w:rPr>
      </w:pPr>
      <w:r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B7BEC4" wp14:editId="341E53E0">
                <wp:simplePos x="0" y="0"/>
                <wp:positionH relativeFrom="column">
                  <wp:posOffset>2522975</wp:posOffset>
                </wp:positionH>
                <wp:positionV relativeFrom="paragraph">
                  <wp:posOffset>244151</wp:posOffset>
                </wp:positionV>
                <wp:extent cx="0" cy="509150"/>
                <wp:effectExtent l="0" t="0" r="19050" b="24765"/>
                <wp:wrapNone/>
                <wp:docPr id="2" name="Connettore dirit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091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678273" id="Connettore diritto 2" o:spid="_x0000_s1026" style="position:absolute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8.65pt,19.2pt" to="198.65pt,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" strokecolor="black [3200]" strokeweight="1.5pt">
                <v:stroke joinstyle="miter"/>
              </v:line>
            </w:pict>
          </mc:Fallback>
        </mc:AlternateContent>
      </w:r>
    </w:p>
    <w:p w:rsidR="009621B4" w:rsidRDefault="009621B4" w:rsidP="00F30B56">
      <w:pPr>
        <w:rPr>
          <w:b/>
        </w:rPr>
      </w:pPr>
    </w:p>
    <w:p w:rsidR="009621B4" w:rsidRDefault="009621B4" w:rsidP="00F30B56">
      <w:pPr>
        <w:rPr>
          <w:b/>
        </w:rPr>
      </w:pPr>
      <w:r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C94D32" wp14:editId="36A330A3">
                <wp:simplePos x="0" y="0"/>
                <wp:positionH relativeFrom="column">
                  <wp:posOffset>1945388</wp:posOffset>
                </wp:positionH>
                <wp:positionV relativeFrom="paragraph">
                  <wp:posOffset>181790</wp:posOffset>
                </wp:positionV>
                <wp:extent cx="1172617" cy="819509"/>
                <wp:effectExtent l="0" t="0" r="27940" b="1905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2617" cy="819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621B4" w:rsidRDefault="009621B4">
                            <w:proofErr w:type="spellStart"/>
                            <w:r>
                              <w:t>Search.ejs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94D32" id="Casella di testo 1" o:spid="_x0000_s1027" type="#_x0000_t202" style="position:absolute;margin-left:153.2pt;margin-top:14.3pt;width:92.35pt;height:64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" fillcolor="white [3201]" strokeweight=".5pt">
                <v:textbox>
                  <w:txbxContent>
                    <w:p w:rsidR="009621B4" w:rsidRDefault="009621B4">
                      <w:proofErr w:type="spellStart"/>
                      <w:r>
                        <w:t>Search.ejs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9621B4" w:rsidRDefault="009621B4" w:rsidP="00F30B56">
      <w:pPr>
        <w:rPr>
          <w:b/>
        </w:rPr>
      </w:pPr>
    </w:p>
    <w:p w:rsidR="009621B4" w:rsidRDefault="009621B4" w:rsidP="00F30B56">
      <w:pPr>
        <w:rPr>
          <w:b/>
        </w:rPr>
      </w:pPr>
    </w:p>
    <w:p w:rsidR="009621B4" w:rsidRDefault="009621B4" w:rsidP="00F30B56">
      <w:pPr>
        <w:rPr>
          <w:b/>
        </w:rPr>
      </w:pPr>
    </w:p>
    <w:p w:rsidR="009621B4" w:rsidRDefault="009621B4" w:rsidP="00F30B56">
      <w:pPr>
        <w:rPr>
          <w:b/>
        </w:rPr>
      </w:pPr>
    </w:p>
    <w:p w:rsidR="009621B4" w:rsidRDefault="00CF29E5" w:rsidP="00F30B56">
      <w:pPr>
        <w:rPr>
          <w:b/>
        </w:rPr>
      </w:pPr>
      <w:r>
        <w:rPr>
          <w:noProof/>
        </w:rPr>
        <w:lastRenderedPageBreak/>
        <w:pict>
          <v:shape id="_x0000_s1028" type="#_x0000_t75" style="position:absolute;margin-left:-23.25pt;margin-top:52.25pt;width:481.6pt;height:661.6pt;z-index:-251649024;mso-position-horizontal-relative:text;mso-position-vertical-relative:text;mso-width-relative:page;mso-height-relative:page" wrapcoords="-34 0 -34 21576 21600 21576 21600 0 -34 0">
            <v:imagedata r:id="rId6" o:title="modello"/>
            <w10:wrap type="tight"/>
          </v:shape>
        </w:pict>
      </w:r>
      <w:r w:rsidR="009621B4">
        <w:rPr>
          <w:b/>
        </w:rPr>
        <w:t>3.2 Descrizione delle risorse</w:t>
      </w:r>
    </w:p>
    <w:p w:rsidR="009621B4" w:rsidRPr="009621B4" w:rsidRDefault="009621B4" w:rsidP="00F30B56">
      <w:pPr>
        <w:rPr>
          <w:b/>
        </w:rPr>
      </w:pPr>
    </w:p>
    <w:sectPr w:rsidR="009621B4" w:rsidRPr="009621B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F48"/>
    <w:rsid w:val="003D258D"/>
    <w:rsid w:val="004B0097"/>
    <w:rsid w:val="009621B4"/>
    <w:rsid w:val="00B96CF3"/>
    <w:rsid w:val="00CF29E5"/>
    <w:rsid w:val="00EC6979"/>
    <w:rsid w:val="00F30B56"/>
    <w:rsid w:val="00F430BA"/>
    <w:rsid w:val="00F53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79B73830"/>
  <w15:chartTrackingRefBased/>
  <w15:docId w15:val="{B5FD8680-B09E-47EE-9233-8420C7A97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</dc:creator>
  <cp:keywords/>
  <dc:description/>
  <cp:lastModifiedBy>Andrea</cp:lastModifiedBy>
  <cp:revision>2</cp:revision>
  <cp:lastPrinted>2022-07-20T12:31:00Z</cp:lastPrinted>
  <dcterms:created xsi:type="dcterms:W3CDTF">2022-07-20T08:14:00Z</dcterms:created>
  <dcterms:modified xsi:type="dcterms:W3CDTF">2022-07-20T12:46:00Z</dcterms:modified>
</cp:coreProperties>
</file>