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15779889"/>
        <w:docPartObj>
          <w:docPartGallery w:val="Cover Pages"/>
          <w:docPartUnique/>
        </w:docPartObj>
      </w:sdtPr>
      <w:sdtContent>
        <w:p w14:paraId="5ED9C3A4" w14:textId="0B07508A" w:rsidR="00BA349C" w:rsidRDefault="00BA349C"/>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BA349C" w14:paraId="43A8EDF4" w14:textId="77777777">
            <w:sdt>
              <w:sdtPr>
                <w:rPr>
                  <w:color w:val="2F5496" w:themeColor="accent1" w:themeShade="BF"/>
                  <w:sz w:val="24"/>
                  <w:szCs w:val="24"/>
                </w:rPr>
                <w:alias w:val="Société"/>
                <w:id w:val="13406915"/>
                <w:placeholder>
                  <w:docPart w:val="52C8E157938E4679A9D3991DF34889FD"/>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6333574C" w14:textId="0B4412F7" w:rsidR="00BA349C" w:rsidRDefault="00BA349C">
                    <w:pPr>
                      <w:pStyle w:val="Sansinterligne"/>
                      <w:rPr>
                        <w:color w:val="2F5496" w:themeColor="accent1" w:themeShade="BF"/>
                        <w:sz w:val="24"/>
                      </w:rPr>
                    </w:pPr>
                    <w:r>
                      <w:rPr>
                        <w:color w:val="2F5496" w:themeColor="accent1" w:themeShade="BF"/>
                        <w:sz w:val="24"/>
                        <w:szCs w:val="24"/>
                      </w:rPr>
                      <w:t>HES-SO Valais-Wallis</w:t>
                    </w:r>
                  </w:p>
                </w:tc>
              </w:sdtContent>
            </w:sdt>
          </w:tr>
          <w:tr w:rsidR="00BA349C" w14:paraId="7AF11CC9" w14:textId="77777777">
            <w:tc>
              <w:tcPr>
                <w:tcW w:w="7672" w:type="dxa"/>
              </w:tcPr>
              <w:sdt>
                <w:sdtPr>
                  <w:rPr>
                    <w:rFonts w:asciiTheme="majorHAnsi" w:eastAsiaTheme="majorEastAsia" w:hAnsiTheme="majorHAnsi" w:cstheme="majorBidi"/>
                    <w:color w:val="4472C4" w:themeColor="accent1"/>
                    <w:sz w:val="70"/>
                    <w:szCs w:val="70"/>
                  </w:rPr>
                  <w:alias w:val="Titre"/>
                  <w:id w:val="13406919"/>
                  <w:placeholder>
                    <w:docPart w:val="AAD6866542E8434B9B5D4A9E3E535ADD"/>
                  </w:placeholder>
                  <w:dataBinding w:prefixMappings="xmlns:ns0='http://schemas.openxmlformats.org/package/2006/metadata/core-properties' xmlns:ns1='http://purl.org/dc/elements/1.1/'" w:xpath="/ns0:coreProperties[1]/ns1:title[1]" w:storeItemID="{6C3C8BC8-F283-45AE-878A-BAB7291924A1}"/>
                  <w:text/>
                </w:sdtPr>
                <w:sdtContent>
                  <w:p w14:paraId="42BD8055" w14:textId="04701FEF" w:rsidR="00BA349C" w:rsidRDefault="00BA349C" w:rsidP="00BA349C">
                    <w:pPr>
                      <w:pStyle w:val="Sansinterligne"/>
                      <w:spacing w:line="216" w:lineRule="auto"/>
                      <w:rPr>
                        <w:rFonts w:asciiTheme="majorHAnsi" w:eastAsiaTheme="majorEastAsia" w:hAnsiTheme="majorHAnsi" w:cstheme="majorBidi"/>
                        <w:color w:val="4472C4" w:themeColor="accent1"/>
                        <w:sz w:val="88"/>
                        <w:szCs w:val="88"/>
                      </w:rPr>
                    </w:pPr>
                    <w:r w:rsidRPr="006C6AF6">
                      <w:rPr>
                        <w:rFonts w:asciiTheme="majorHAnsi" w:eastAsiaTheme="majorEastAsia" w:hAnsiTheme="majorHAnsi" w:cstheme="majorBidi"/>
                        <w:color w:val="4472C4" w:themeColor="accent1"/>
                        <w:sz w:val="70"/>
                        <w:szCs w:val="70"/>
                      </w:rPr>
                      <w:t>Génération automatique</w:t>
                    </w:r>
                    <w:r w:rsidR="007807A7" w:rsidRPr="006C6AF6">
                      <w:rPr>
                        <w:rFonts w:asciiTheme="majorHAnsi" w:eastAsiaTheme="majorEastAsia" w:hAnsiTheme="majorHAnsi" w:cstheme="majorBidi"/>
                        <w:color w:val="4472C4" w:themeColor="accent1"/>
                        <w:sz w:val="70"/>
                        <w:szCs w:val="70"/>
                      </w:rPr>
                      <w:t xml:space="preserve"> de frittage</w:t>
                    </w:r>
                    <w:r w:rsidRPr="006C6AF6">
                      <w:rPr>
                        <w:rFonts w:asciiTheme="majorHAnsi" w:eastAsiaTheme="majorEastAsia" w:hAnsiTheme="majorHAnsi" w:cstheme="majorBidi"/>
                        <w:color w:val="4472C4" w:themeColor="accent1"/>
                        <w:sz w:val="70"/>
                        <w:szCs w:val="70"/>
                      </w:rPr>
                      <w:t xml:space="preserve"> de support pour impression SG</w:t>
                    </w:r>
                    <w:r w:rsidR="007807A7" w:rsidRPr="006C6AF6">
                      <w:rPr>
                        <w:rFonts w:asciiTheme="majorHAnsi" w:eastAsiaTheme="majorEastAsia" w:hAnsiTheme="majorHAnsi" w:cstheme="majorBidi"/>
                        <w:color w:val="4472C4" w:themeColor="accent1"/>
                        <w:sz w:val="70"/>
                        <w:szCs w:val="70"/>
                      </w:rPr>
                      <w:t>-</w:t>
                    </w:r>
                    <w:r w:rsidRPr="006C6AF6">
                      <w:rPr>
                        <w:rFonts w:asciiTheme="majorHAnsi" w:eastAsiaTheme="majorEastAsia" w:hAnsiTheme="majorHAnsi" w:cstheme="majorBidi"/>
                        <w:color w:val="4472C4" w:themeColor="accent1"/>
                        <w:sz w:val="70"/>
                        <w:szCs w:val="70"/>
                      </w:rPr>
                      <w:t>3DP</w:t>
                    </w:r>
                  </w:p>
                </w:sdtContent>
              </w:sdt>
            </w:tc>
          </w:tr>
          <w:tr w:rsidR="00BA349C" w14:paraId="4A74BC90" w14:textId="77777777">
            <w:sdt>
              <w:sdtPr>
                <w:rPr>
                  <w:color w:val="2F5496" w:themeColor="accent1" w:themeShade="BF"/>
                  <w:sz w:val="24"/>
                  <w:szCs w:val="24"/>
                </w:rPr>
                <w:alias w:val="Sous-titre"/>
                <w:id w:val="13406923"/>
                <w:placeholder>
                  <w:docPart w:val="47F05227CC1A488E98085983D04EEF04"/>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0EEA380B" w14:textId="57932EDF" w:rsidR="00BA349C" w:rsidRDefault="00BA349C">
                    <w:pPr>
                      <w:pStyle w:val="Sansinterligne"/>
                      <w:rPr>
                        <w:color w:val="2F5496" w:themeColor="accent1" w:themeShade="BF"/>
                        <w:sz w:val="24"/>
                      </w:rPr>
                    </w:pPr>
                    <w:r>
                      <w:rPr>
                        <w:color w:val="2F5496" w:themeColor="accent1" w:themeShade="BF"/>
                        <w:sz w:val="24"/>
                        <w:szCs w:val="24"/>
                      </w:rPr>
                      <w:t>Documentation Technique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BA349C" w14:paraId="75A04409" w14:textId="77777777">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D9141E30DA854717AAFB2113640D2753"/>
                  </w:placeholder>
                  <w:dataBinding w:prefixMappings="xmlns:ns0='http://schemas.openxmlformats.org/package/2006/metadata/core-properties' xmlns:ns1='http://purl.org/dc/elements/1.1/'" w:xpath="/ns0:coreProperties[1]/ns1:creator[1]" w:storeItemID="{6C3C8BC8-F283-45AE-878A-BAB7291924A1}"/>
                  <w:text/>
                </w:sdtPr>
                <w:sdtContent>
                  <w:p w14:paraId="7B72AD7C" w14:textId="7D8CEED7" w:rsidR="00BA349C" w:rsidRDefault="00BA349C">
                    <w:pPr>
                      <w:pStyle w:val="Sansinterligne"/>
                      <w:rPr>
                        <w:color w:val="4472C4" w:themeColor="accent1"/>
                        <w:sz w:val="28"/>
                        <w:szCs w:val="28"/>
                      </w:rPr>
                    </w:pPr>
                    <w:r>
                      <w:rPr>
                        <w:color w:val="4472C4" w:themeColor="accent1"/>
                        <w:sz w:val="28"/>
                        <w:szCs w:val="28"/>
                      </w:rPr>
                      <w:t>Fumeaux Gaëtan</w:t>
                    </w:r>
                  </w:p>
                </w:sdtContent>
              </w:sdt>
              <w:sdt>
                <w:sdtPr>
                  <w:rPr>
                    <w:color w:val="4472C4" w:themeColor="accent1"/>
                    <w:sz w:val="28"/>
                    <w:szCs w:val="28"/>
                  </w:rPr>
                  <w:alias w:val="Date"/>
                  <w:tag w:val="Date "/>
                  <w:id w:val="13406932"/>
                  <w:placeholder>
                    <w:docPart w:val="E0E8C2593F834A9CB4D53F7F74D3710D"/>
                  </w:placeholder>
                  <w:dataBinding w:prefixMappings="xmlns:ns0='http://schemas.microsoft.com/office/2006/coverPageProps'" w:xpath="/ns0:CoverPageProperties[1]/ns0:PublishDate[1]" w:storeItemID="{55AF091B-3C7A-41E3-B477-F2FDAA23CFDA}"/>
                  <w:date w:fullDate="2021-07-13T00:00:00Z">
                    <w:dateFormat w:val="dd/MM/yyyy"/>
                    <w:lid w:val="fr-FR"/>
                    <w:storeMappedDataAs w:val="dateTime"/>
                    <w:calendar w:val="gregorian"/>
                  </w:date>
                </w:sdtPr>
                <w:sdtContent>
                  <w:p w14:paraId="797671B1" w14:textId="51635F9F" w:rsidR="00BA349C" w:rsidRDefault="00BA349C">
                    <w:pPr>
                      <w:pStyle w:val="Sansinterligne"/>
                      <w:rPr>
                        <w:color w:val="4472C4" w:themeColor="accent1"/>
                        <w:sz w:val="28"/>
                        <w:szCs w:val="28"/>
                      </w:rPr>
                    </w:pPr>
                    <w:r>
                      <w:rPr>
                        <w:color w:val="4472C4" w:themeColor="accent1"/>
                        <w:sz w:val="28"/>
                        <w:szCs w:val="28"/>
                        <w:lang w:val="fr-FR"/>
                      </w:rPr>
                      <w:t>13/07/2021</w:t>
                    </w:r>
                  </w:p>
                </w:sdtContent>
              </w:sdt>
              <w:p w14:paraId="4FF4990C" w14:textId="77777777" w:rsidR="00BA349C" w:rsidRDefault="00BA349C">
                <w:pPr>
                  <w:pStyle w:val="Sansinterligne"/>
                  <w:rPr>
                    <w:color w:val="4472C4" w:themeColor="accent1"/>
                  </w:rPr>
                </w:pPr>
              </w:p>
            </w:tc>
          </w:tr>
        </w:tbl>
        <w:p w14:paraId="4A7D943D" w14:textId="42A9E6C8" w:rsidR="00BA349C" w:rsidRDefault="00BA349C">
          <w:r>
            <w:br w:type="page"/>
          </w:r>
        </w:p>
      </w:sdtContent>
    </w:sdt>
    <w:p w14:paraId="4E3E1579" w14:textId="77777777" w:rsidR="0076170B" w:rsidRDefault="0076170B" w:rsidP="0076170B">
      <w:pPr>
        <w:spacing w:after="200" w:line="276" w:lineRule="auto"/>
        <w:jc w:val="left"/>
        <w:rPr>
          <w:lang w:eastAsia="fr-CH"/>
        </w:rPr>
      </w:pPr>
    </w:p>
    <w:sdt>
      <w:sdtPr>
        <w:rPr>
          <w:rFonts w:ascii="Times New Roman" w:eastAsia="Times New Roman" w:hAnsi="Times New Roman" w:cs="Times New Roman"/>
          <w:color w:val="auto"/>
          <w:sz w:val="24"/>
          <w:szCs w:val="24"/>
          <w:lang w:val="fr-FR" w:eastAsia="en-US"/>
        </w:rPr>
        <w:id w:val="1421837427"/>
        <w:docPartObj>
          <w:docPartGallery w:val="Table of Contents"/>
          <w:docPartUnique/>
        </w:docPartObj>
      </w:sdtPr>
      <w:sdtEndPr>
        <w:rPr>
          <w:rFonts w:asciiTheme="minorHAnsi" w:eastAsiaTheme="minorHAnsi" w:hAnsiTheme="minorHAnsi" w:cstheme="minorBidi"/>
          <w:b/>
          <w:bCs/>
          <w:sz w:val="22"/>
          <w:szCs w:val="22"/>
        </w:rPr>
      </w:sdtEndPr>
      <w:sdtContent>
        <w:p w14:paraId="3ECAAC02" w14:textId="77777777" w:rsidR="0076170B" w:rsidRDefault="0076170B" w:rsidP="0076170B">
          <w:pPr>
            <w:pStyle w:val="En-ttedetabledesmatires"/>
          </w:pPr>
          <w:r>
            <w:rPr>
              <w:lang w:val="fr-FR"/>
            </w:rPr>
            <w:t>Table des matières</w:t>
          </w:r>
        </w:p>
        <w:p w14:paraId="5AB371C0" w14:textId="3041E312" w:rsidR="00A010CD" w:rsidRDefault="0076170B">
          <w:pPr>
            <w:pStyle w:val="TM1"/>
            <w:tabs>
              <w:tab w:val="right" w:leader="dot" w:pos="9062"/>
            </w:tabs>
            <w:rPr>
              <w:rFonts w:eastAsiaTheme="minorEastAsia"/>
              <w:noProof/>
              <w:lang w:eastAsia="fr-CH"/>
            </w:rPr>
          </w:pPr>
          <w:r>
            <w:rPr>
              <w:lang w:val="en-GB"/>
            </w:rPr>
            <w:fldChar w:fldCharType="begin"/>
          </w:r>
          <w:r>
            <w:instrText xml:space="preserve"> TOC \o "1-3" \h \z \u </w:instrText>
          </w:r>
          <w:r>
            <w:rPr>
              <w:lang w:val="en-GB"/>
            </w:rPr>
            <w:fldChar w:fldCharType="separate"/>
          </w:r>
          <w:hyperlink w:anchor="_Toc77082986" w:history="1">
            <w:r w:rsidR="00A010CD" w:rsidRPr="006F1509">
              <w:rPr>
                <w:rStyle w:val="Lienhypertexte"/>
                <w:noProof/>
              </w:rPr>
              <w:t>Introduction</w:t>
            </w:r>
            <w:r w:rsidR="00A010CD">
              <w:rPr>
                <w:noProof/>
                <w:webHidden/>
              </w:rPr>
              <w:tab/>
            </w:r>
            <w:r w:rsidR="00A010CD">
              <w:rPr>
                <w:noProof/>
                <w:webHidden/>
              </w:rPr>
              <w:fldChar w:fldCharType="begin"/>
            </w:r>
            <w:r w:rsidR="00A010CD">
              <w:rPr>
                <w:noProof/>
                <w:webHidden/>
              </w:rPr>
              <w:instrText xml:space="preserve"> PAGEREF _Toc77082986 \h </w:instrText>
            </w:r>
            <w:r w:rsidR="00A010CD">
              <w:rPr>
                <w:noProof/>
                <w:webHidden/>
              </w:rPr>
            </w:r>
            <w:r w:rsidR="00A010CD">
              <w:rPr>
                <w:noProof/>
                <w:webHidden/>
              </w:rPr>
              <w:fldChar w:fldCharType="separate"/>
            </w:r>
            <w:r w:rsidR="00A010CD">
              <w:rPr>
                <w:noProof/>
                <w:webHidden/>
              </w:rPr>
              <w:t>1</w:t>
            </w:r>
            <w:r w:rsidR="00A010CD">
              <w:rPr>
                <w:noProof/>
                <w:webHidden/>
              </w:rPr>
              <w:fldChar w:fldCharType="end"/>
            </w:r>
          </w:hyperlink>
        </w:p>
        <w:p w14:paraId="311FCA7D" w14:textId="725C9188" w:rsidR="00A010CD" w:rsidRDefault="00A010CD">
          <w:pPr>
            <w:pStyle w:val="TM1"/>
            <w:tabs>
              <w:tab w:val="right" w:leader="dot" w:pos="9062"/>
            </w:tabs>
            <w:rPr>
              <w:rFonts w:eastAsiaTheme="minorEastAsia"/>
              <w:noProof/>
              <w:lang w:eastAsia="fr-CH"/>
            </w:rPr>
          </w:pPr>
          <w:hyperlink w:anchor="_Toc77082987" w:history="1">
            <w:r w:rsidRPr="006F1509">
              <w:rPr>
                <w:rStyle w:val="Lienhypertexte"/>
                <w:noProof/>
              </w:rPr>
              <w:t>Installation</w:t>
            </w:r>
            <w:r>
              <w:rPr>
                <w:noProof/>
                <w:webHidden/>
              </w:rPr>
              <w:tab/>
            </w:r>
            <w:r>
              <w:rPr>
                <w:noProof/>
                <w:webHidden/>
              </w:rPr>
              <w:fldChar w:fldCharType="begin"/>
            </w:r>
            <w:r>
              <w:rPr>
                <w:noProof/>
                <w:webHidden/>
              </w:rPr>
              <w:instrText xml:space="preserve"> PAGEREF _Toc77082987 \h </w:instrText>
            </w:r>
            <w:r>
              <w:rPr>
                <w:noProof/>
                <w:webHidden/>
              </w:rPr>
            </w:r>
            <w:r>
              <w:rPr>
                <w:noProof/>
                <w:webHidden/>
              </w:rPr>
              <w:fldChar w:fldCharType="separate"/>
            </w:r>
            <w:r>
              <w:rPr>
                <w:noProof/>
                <w:webHidden/>
              </w:rPr>
              <w:t>1</w:t>
            </w:r>
            <w:r>
              <w:rPr>
                <w:noProof/>
                <w:webHidden/>
              </w:rPr>
              <w:fldChar w:fldCharType="end"/>
            </w:r>
          </w:hyperlink>
        </w:p>
        <w:p w14:paraId="2BA7DAEE" w14:textId="68CEDBA9" w:rsidR="00A010CD" w:rsidRDefault="00A010CD">
          <w:pPr>
            <w:pStyle w:val="TM1"/>
            <w:tabs>
              <w:tab w:val="right" w:leader="dot" w:pos="9062"/>
            </w:tabs>
            <w:rPr>
              <w:rFonts w:eastAsiaTheme="minorEastAsia"/>
              <w:noProof/>
              <w:lang w:eastAsia="fr-CH"/>
            </w:rPr>
          </w:pPr>
          <w:hyperlink w:anchor="_Toc77082988" w:history="1">
            <w:r w:rsidRPr="006F1509">
              <w:rPr>
                <w:rStyle w:val="Lienhypertexte"/>
                <w:noProof/>
              </w:rPr>
              <w:t>Add-ons</w:t>
            </w:r>
            <w:r>
              <w:rPr>
                <w:noProof/>
                <w:webHidden/>
              </w:rPr>
              <w:tab/>
            </w:r>
            <w:r>
              <w:rPr>
                <w:noProof/>
                <w:webHidden/>
              </w:rPr>
              <w:fldChar w:fldCharType="begin"/>
            </w:r>
            <w:r>
              <w:rPr>
                <w:noProof/>
                <w:webHidden/>
              </w:rPr>
              <w:instrText xml:space="preserve"> PAGEREF _Toc77082988 \h </w:instrText>
            </w:r>
            <w:r>
              <w:rPr>
                <w:noProof/>
                <w:webHidden/>
              </w:rPr>
            </w:r>
            <w:r>
              <w:rPr>
                <w:noProof/>
                <w:webHidden/>
              </w:rPr>
              <w:fldChar w:fldCharType="separate"/>
            </w:r>
            <w:r>
              <w:rPr>
                <w:noProof/>
                <w:webHidden/>
              </w:rPr>
              <w:t>1</w:t>
            </w:r>
            <w:r>
              <w:rPr>
                <w:noProof/>
                <w:webHidden/>
              </w:rPr>
              <w:fldChar w:fldCharType="end"/>
            </w:r>
          </w:hyperlink>
        </w:p>
        <w:p w14:paraId="618694CE" w14:textId="0D51083F" w:rsidR="00A010CD" w:rsidRDefault="00A010CD">
          <w:pPr>
            <w:pStyle w:val="TM1"/>
            <w:tabs>
              <w:tab w:val="right" w:leader="dot" w:pos="9062"/>
            </w:tabs>
            <w:rPr>
              <w:rFonts w:eastAsiaTheme="minorEastAsia"/>
              <w:noProof/>
              <w:lang w:eastAsia="fr-CH"/>
            </w:rPr>
          </w:pPr>
          <w:hyperlink w:anchor="_Toc77082989" w:history="1">
            <w:r w:rsidRPr="006F1509">
              <w:rPr>
                <w:rStyle w:val="Lienhypertexte"/>
                <w:noProof/>
              </w:rPr>
              <w:t>Fonctionnalités</w:t>
            </w:r>
            <w:r>
              <w:rPr>
                <w:noProof/>
                <w:webHidden/>
              </w:rPr>
              <w:tab/>
            </w:r>
            <w:r>
              <w:rPr>
                <w:noProof/>
                <w:webHidden/>
              </w:rPr>
              <w:fldChar w:fldCharType="begin"/>
            </w:r>
            <w:r>
              <w:rPr>
                <w:noProof/>
                <w:webHidden/>
              </w:rPr>
              <w:instrText xml:space="preserve"> PAGEREF _Toc77082989 \h </w:instrText>
            </w:r>
            <w:r>
              <w:rPr>
                <w:noProof/>
                <w:webHidden/>
              </w:rPr>
            </w:r>
            <w:r>
              <w:rPr>
                <w:noProof/>
                <w:webHidden/>
              </w:rPr>
              <w:fldChar w:fldCharType="separate"/>
            </w:r>
            <w:r>
              <w:rPr>
                <w:noProof/>
                <w:webHidden/>
              </w:rPr>
              <w:t>2</w:t>
            </w:r>
            <w:r>
              <w:rPr>
                <w:noProof/>
                <w:webHidden/>
              </w:rPr>
              <w:fldChar w:fldCharType="end"/>
            </w:r>
          </w:hyperlink>
        </w:p>
        <w:p w14:paraId="03079375" w14:textId="4043D9D5" w:rsidR="00A010CD" w:rsidRDefault="00A010CD">
          <w:pPr>
            <w:pStyle w:val="TM2"/>
            <w:tabs>
              <w:tab w:val="right" w:leader="dot" w:pos="9062"/>
            </w:tabs>
            <w:rPr>
              <w:rFonts w:asciiTheme="minorHAnsi" w:eastAsiaTheme="minorEastAsia" w:hAnsiTheme="minorHAnsi" w:cstheme="minorBidi"/>
              <w:noProof/>
              <w:sz w:val="22"/>
              <w:szCs w:val="22"/>
              <w:lang w:eastAsia="fr-CH"/>
            </w:rPr>
          </w:pPr>
          <w:hyperlink w:anchor="_Toc77082990" w:history="1">
            <w:r w:rsidRPr="006F1509">
              <w:rPr>
                <w:rStyle w:val="Lienhypertexte"/>
                <w:noProof/>
              </w:rPr>
              <w:t xml:space="preserve">Menu </w:t>
            </w:r>
            <w:r w:rsidRPr="006F1509">
              <w:rPr>
                <w:rStyle w:val="Lienhypertexte"/>
                <w:i/>
                <w:noProof/>
              </w:rPr>
              <w:t>Import/Export</w:t>
            </w:r>
            <w:r>
              <w:rPr>
                <w:noProof/>
                <w:webHidden/>
              </w:rPr>
              <w:tab/>
            </w:r>
            <w:r>
              <w:rPr>
                <w:noProof/>
                <w:webHidden/>
              </w:rPr>
              <w:fldChar w:fldCharType="begin"/>
            </w:r>
            <w:r>
              <w:rPr>
                <w:noProof/>
                <w:webHidden/>
              </w:rPr>
              <w:instrText xml:space="preserve"> PAGEREF _Toc77082990 \h </w:instrText>
            </w:r>
            <w:r>
              <w:rPr>
                <w:noProof/>
                <w:webHidden/>
              </w:rPr>
            </w:r>
            <w:r>
              <w:rPr>
                <w:noProof/>
                <w:webHidden/>
              </w:rPr>
              <w:fldChar w:fldCharType="separate"/>
            </w:r>
            <w:r>
              <w:rPr>
                <w:noProof/>
                <w:webHidden/>
              </w:rPr>
              <w:t>2</w:t>
            </w:r>
            <w:r>
              <w:rPr>
                <w:noProof/>
                <w:webHidden/>
              </w:rPr>
              <w:fldChar w:fldCharType="end"/>
            </w:r>
          </w:hyperlink>
        </w:p>
        <w:p w14:paraId="54B0A334" w14:textId="4E9C9608" w:rsidR="00A010CD" w:rsidRDefault="00A010CD">
          <w:pPr>
            <w:pStyle w:val="TM2"/>
            <w:tabs>
              <w:tab w:val="right" w:leader="dot" w:pos="9062"/>
            </w:tabs>
            <w:rPr>
              <w:rFonts w:asciiTheme="minorHAnsi" w:eastAsiaTheme="minorEastAsia" w:hAnsiTheme="minorHAnsi" w:cstheme="minorBidi"/>
              <w:noProof/>
              <w:sz w:val="22"/>
              <w:szCs w:val="22"/>
              <w:lang w:eastAsia="fr-CH"/>
            </w:rPr>
          </w:pPr>
          <w:hyperlink w:anchor="_Toc77082991" w:history="1">
            <w:r w:rsidRPr="006F1509">
              <w:rPr>
                <w:rStyle w:val="Lienhypertexte"/>
                <w:noProof/>
              </w:rPr>
              <w:t xml:space="preserve">Menu </w:t>
            </w:r>
            <w:r w:rsidRPr="006F1509">
              <w:rPr>
                <w:rStyle w:val="Lienhypertexte"/>
                <w:i/>
                <w:noProof/>
              </w:rPr>
              <w:t>Rotation and offset</w:t>
            </w:r>
            <w:r>
              <w:rPr>
                <w:noProof/>
                <w:webHidden/>
              </w:rPr>
              <w:tab/>
            </w:r>
            <w:r>
              <w:rPr>
                <w:noProof/>
                <w:webHidden/>
              </w:rPr>
              <w:fldChar w:fldCharType="begin"/>
            </w:r>
            <w:r>
              <w:rPr>
                <w:noProof/>
                <w:webHidden/>
              </w:rPr>
              <w:instrText xml:space="preserve"> PAGEREF _Toc77082991 \h </w:instrText>
            </w:r>
            <w:r>
              <w:rPr>
                <w:noProof/>
                <w:webHidden/>
              </w:rPr>
            </w:r>
            <w:r>
              <w:rPr>
                <w:noProof/>
                <w:webHidden/>
              </w:rPr>
              <w:fldChar w:fldCharType="separate"/>
            </w:r>
            <w:r>
              <w:rPr>
                <w:noProof/>
                <w:webHidden/>
              </w:rPr>
              <w:t>3</w:t>
            </w:r>
            <w:r>
              <w:rPr>
                <w:noProof/>
                <w:webHidden/>
              </w:rPr>
              <w:fldChar w:fldCharType="end"/>
            </w:r>
          </w:hyperlink>
        </w:p>
        <w:p w14:paraId="1771E879" w14:textId="753E0071" w:rsidR="00A010CD" w:rsidRDefault="00A010CD">
          <w:pPr>
            <w:pStyle w:val="TM2"/>
            <w:tabs>
              <w:tab w:val="right" w:leader="dot" w:pos="9062"/>
            </w:tabs>
            <w:rPr>
              <w:rFonts w:asciiTheme="minorHAnsi" w:eastAsiaTheme="minorEastAsia" w:hAnsiTheme="minorHAnsi" w:cstheme="minorBidi"/>
              <w:noProof/>
              <w:sz w:val="22"/>
              <w:szCs w:val="22"/>
              <w:lang w:eastAsia="fr-CH"/>
            </w:rPr>
          </w:pPr>
          <w:hyperlink w:anchor="_Toc77082992" w:history="1">
            <w:r w:rsidRPr="006F1509">
              <w:rPr>
                <w:rStyle w:val="Lienhypertexte"/>
                <w:noProof/>
              </w:rPr>
              <w:t xml:space="preserve">Menu </w:t>
            </w:r>
            <w:r w:rsidRPr="006F1509">
              <w:rPr>
                <w:rStyle w:val="Lienhypertexte"/>
                <w:i/>
                <w:noProof/>
              </w:rPr>
              <w:t>Generation</w:t>
            </w:r>
            <w:r>
              <w:rPr>
                <w:noProof/>
                <w:webHidden/>
              </w:rPr>
              <w:tab/>
            </w:r>
            <w:r>
              <w:rPr>
                <w:noProof/>
                <w:webHidden/>
              </w:rPr>
              <w:fldChar w:fldCharType="begin"/>
            </w:r>
            <w:r>
              <w:rPr>
                <w:noProof/>
                <w:webHidden/>
              </w:rPr>
              <w:instrText xml:space="preserve"> PAGEREF _Toc77082992 \h </w:instrText>
            </w:r>
            <w:r>
              <w:rPr>
                <w:noProof/>
                <w:webHidden/>
              </w:rPr>
            </w:r>
            <w:r>
              <w:rPr>
                <w:noProof/>
                <w:webHidden/>
              </w:rPr>
              <w:fldChar w:fldCharType="separate"/>
            </w:r>
            <w:r>
              <w:rPr>
                <w:noProof/>
                <w:webHidden/>
              </w:rPr>
              <w:t>3</w:t>
            </w:r>
            <w:r>
              <w:rPr>
                <w:noProof/>
                <w:webHidden/>
              </w:rPr>
              <w:fldChar w:fldCharType="end"/>
            </w:r>
          </w:hyperlink>
        </w:p>
        <w:p w14:paraId="07F027A0" w14:textId="48134F0F" w:rsidR="00A010CD" w:rsidRDefault="00A010CD">
          <w:pPr>
            <w:pStyle w:val="TM2"/>
            <w:tabs>
              <w:tab w:val="right" w:leader="dot" w:pos="9062"/>
            </w:tabs>
            <w:rPr>
              <w:rFonts w:asciiTheme="minorHAnsi" w:eastAsiaTheme="minorEastAsia" w:hAnsiTheme="minorHAnsi" w:cstheme="minorBidi"/>
              <w:noProof/>
              <w:sz w:val="22"/>
              <w:szCs w:val="22"/>
              <w:lang w:eastAsia="fr-CH"/>
            </w:rPr>
          </w:pPr>
          <w:hyperlink w:anchor="_Toc77082993" w:history="1">
            <w:r w:rsidRPr="006F1509">
              <w:rPr>
                <w:rStyle w:val="Lienhypertexte"/>
                <w:noProof/>
              </w:rPr>
              <w:t xml:space="preserve">Menu </w:t>
            </w:r>
            <w:r w:rsidRPr="006F1509">
              <w:rPr>
                <w:rStyle w:val="Lienhypertexte"/>
                <w:i/>
                <w:noProof/>
              </w:rPr>
              <w:t>Area</w:t>
            </w:r>
            <w:r>
              <w:rPr>
                <w:noProof/>
                <w:webHidden/>
              </w:rPr>
              <w:tab/>
            </w:r>
            <w:r>
              <w:rPr>
                <w:noProof/>
                <w:webHidden/>
              </w:rPr>
              <w:fldChar w:fldCharType="begin"/>
            </w:r>
            <w:r>
              <w:rPr>
                <w:noProof/>
                <w:webHidden/>
              </w:rPr>
              <w:instrText xml:space="preserve"> PAGEREF _Toc77082993 \h </w:instrText>
            </w:r>
            <w:r>
              <w:rPr>
                <w:noProof/>
                <w:webHidden/>
              </w:rPr>
            </w:r>
            <w:r>
              <w:rPr>
                <w:noProof/>
                <w:webHidden/>
              </w:rPr>
              <w:fldChar w:fldCharType="separate"/>
            </w:r>
            <w:r>
              <w:rPr>
                <w:noProof/>
                <w:webHidden/>
              </w:rPr>
              <w:t>4</w:t>
            </w:r>
            <w:r>
              <w:rPr>
                <w:noProof/>
                <w:webHidden/>
              </w:rPr>
              <w:fldChar w:fldCharType="end"/>
            </w:r>
          </w:hyperlink>
        </w:p>
        <w:p w14:paraId="232CEB69" w14:textId="7285D568" w:rsidR="00A010CD" w:rsidRDefault="00A010CD">
          <w:pPr>
            <w:pStyle w:val="TM2"/>
            <w:tabs>
              <w:tab w:val="right" w:leader="dot" w:pos="9062"/>
            </w:tabs>
            <w:rPr>
              <w:rFonts w:asciiTheme="minorHAnsi" w:eastAsiaTheme="minorEastAsia" w:hAnsiTheme="minorHAnsi" w:cstheme="minorBidi"/>
              <w:noProof/>
              <w:sz w:val="22"/>
              <w:szCs w:val="22"/>
              <w:lang w:eastAsia="fr-CH"/>
            </w:rPr>
          </w:pPr>
          <w:hyperlink w:anchor="_Toc77082994" w:history="1">
            <w:r w:rsidRPr="006F1509">
              <w:rPr>
                <w:rStyle w:val="Lienhypertexte"/>
                <w:noProof/>
              </w:rPr>
              <w:t xml:space="preserve">Menu </w:t>
            </w:r>
            <w:r w:rsidRPr="006F1509">
              <w:rPr>
                <w:rStyle w:val="Lienhypertexte"/>
                <w:i/>
                <w:noProof/>
              </w:rPr>
              <w:t>Resize</w:t>
            </w:r>
            <w:r>
              <w:rPr>
                <w:noProof/>
                <w:webHidden/>
              </w:rPr>
              <w:tab/>
            </w:r>
            <w:r>
              <w:rPr>
                <w:noProof/>
                <w:webHidden/>
              </w:rPr>
              <w:fldChar w:fldCharType="begin"/>
            </w:r>
            <w:r>
              <w:rPr>
                <w:noProof/>
                <w:webHidden/>
              </w:rPr>
              <w:instrText xml:space="preserve"> PAGEREF _Toc77082994 \h </w:instrText>
            </w:r>
            <w:r>
              <w:rPr>
                <w:noProof/>
                <w:webHidden/>
              </w:rPr>
            </w:r>
            <w:r>
              <w:rPr>
                <w:noProof/>
                <w:webHidden/>
              </w:rPr>
              <w:fldChar w:fldCharType="separate"/>
            </w:r>
            <w:r>
              <w:rPr>
                <w:noProof/>
                <w:webHidden/>
              </w:rPr>
              <w:t>5</w:t>
            </w:r>
            <w:r>
              <w:rPr>
                <w:noProof/>
                <w:webHidden/>
              </w:rPr>
              <w:fldChar w:fldCharType="end"/>
            </w:r>
          </w:hyperlink>
        </w:p>
        <w:p w14:paraId="0D4FDD29" w14:textId="5BC6AADF" w:rsidR="00A010CD" w:rsidRDefault="00A010CD">
          <w:pPr>
            <w:pStyle w:val="TM2"/>
            <w:tabs>
              <w:tab w:val="right" w:leader="dot" w:pos="9062"/>
            </w:tabs>
            <w:rPr>
              <w:rFonts w:asciiTheme="minorHAnsi" w:eastAsiaTheme="minorEastAsia" w:hAnsiTheme="minorHAnsi" w:cstheme="minorBidi"/>
              <w:noProof/>
              <w:sz w:val="22"/>
              <w:szCs w:val="22"/>
              <w:lang w:eastAsia="fr-CH"/>
            </w:rPr>
          </w:pPr>
          <w:hyperlink w:anchor="_Toc77082995" w:history="1">
            <w:r w:rsidRPr="006F1509">
              <w:rPr>
                <w:rStyle w:val="Lienhypertexte"/>
                <w:noProof/>
              </w:rPr>
              <w:t xml:space="preserve">Menu </w:t>
            </w:r>
            <w:r w:rsidRPr="006F1509">
              <w:rPr>
                <w:rStyle w:val="Lienhypertexte"/>
                <w:i/>
                <w:noProof/>
              </w:rPr>
              <w:t>Lattice</w:t>
            </w:r>
            <w:r>
              <w:rPr>
                <w:noProof/>
                <w:webHidden/>
              </w:rPr>
              <w:tab/>
            </w:r>
            <w:r>
              <w:rPr>
                <w:noProof/>
                <w:webHidden/>
              </w:rPr>
              <w:fldChar w:fldCharType="begin"/>
            </w:r>
            <w:r>
              <w:rPr>
                <w:noProof/>
                <w:webHidden/>
              </w:rPr>
              <w:instrText xml:space="preserve"> PAGEREF _Toc77082995 \h </w:instrText>
            </w:r>
            <w:r>
              <w:rPr>
                <w:noProof/>
                <w:webHidden/>
              </w:rPr>
            </w:r>
            <w:r>
              <w:rPr>
                <w:noProof/>
                <w:webHidden/>
              </w:rPr>
              <w:fldChar w:fldCharType="separate"/>
            </w:r>
            <w:r>
              <w:rPr>
                <w:noProof/>
                <w:webHidden/>
              </w:rPr>
              <w:t>6</w:t>
            </w:r>
            <w:r>
              <w:rPr>
                <w:noProof/>
                <w:webHidden/>
              </w:rPr>
              <w:fldChar w:fldCharType="end"/>
            </w:r>
          </w:hyperlink>
        </w:p>
        <w:p w14:paraId="4BE42258" w14:textId="07B96C39" w:rsidR="00A010CD" w:rsidRDefault="00A010CD">
          <w:pPr>
            <w:pStyle w:val="TM2"/>
            <w:tabs>
              <w:tab w:val="right" w:leader="dot" w:pos="9062"/>
            </w:tabs>
            <w:rPr>
              <w:rFonts w:asciiTheme="minorHAnsi" w:eastAsiaTheme="minorEastAsia" w:hAnsiTheme="minorHAnsi" w:cstheme="minorBidi"/>
              <w:noProof/>
              <w:sz w:val="22"/>
              <w:szCs w:val="22"/>
              <w:lang w:eastAsia="fr-CH"/>
            </w:rPr>
          </w:pPr>
          <w:hyperlink w:anchor="_Toc77082996" w:history="1">
            <w:r w:rsidRPr="006F1509">
              <w:rPr>
                <w:rStyle w:val="Lienhypertexte"/>
                <w:noProof/>
              </w:rPr>
              <w:t xml:space="preserve">Menu </w:t>
            </w:r>
            <w:r w:rsidRPr="006F1509">
              <w:rPr>
                <w:rStyle w:val="Lienhypertexte"/>
                <w:i/>
                <w:noProof/>
              </w:rPr>
              <w:t>Remesh</w:t>
            </w:r>
            <w:r>
              <w:rPr>
                <w:noProof/>
                <w:webHidden/>
              </w:rPr>
              <w:tab/>
            </w:r>
            <w:r>
              <w:rPr>
                <w:noProof/>
                <w:webHidden/>
              </w:rPr>
              <w:fldChar w:fldCharType="begin"/>
            </w:r>
            <w:r>
              <w:rPr>
                <w:noProof/>
                <w:webHidden/>
              </w:rPr>
              <w:instrText xml:space="preserve"> PAGEREF _Toc77082996 \h </w:instrText>
            </w:r>
            <w:r>
              <w:rPr>
                <w:noProof/>
                <w:webHidden/>
              </w:rPr>
            </w:r>
            <w:r>
              <w:rPr>
                <w:noProof/>
                <w:webHidden/>
              </w:rPr>
              <w:fldChar w:fldCharType="separate"/>
            </w:r>
            <w:r>
              <w:rPr>
                <w:noProof/>
                <w:webHidden/>
              </w:rPr>
              <w:t>6</w:t>
            </w:r>
            <w:r>
              <w:rPr>
                <w:noProof/>
                <w:webHidden/>
              </w:rPr>
              <w:fldChar w:fldCharType="end"/>
            </w:r>
          </w:hyperlink>
        </w:p>
        <w:p w14:paraId="0A066982" w14:textId="11EDBBF1" w:rsidR="00A010CD" w:rsidRDefault="00A010CD">
          <w:pPr>
            <w:pStyle w:val="TM2"/>
            <w:tabs>
              <w:tab w:val="right" w:leader="dot" w:pos="9062"/>
            </w:tabs>
            <w:rPr>
              <w:rFonts w:asciiTheme="minorHAnsi" w:eastAsiaTheme="minorEastAsia" w:hAnsiTheme="minorHAnsi" w:cstheme="minorBidi"/>
              <w:noProof/>
              <w:sz w:val="22"/>
              <w:szCs w:val="22"/>
              <w:lang w:eastAsia="fr-CH"/>
            </w:rPr>
          </w:pPr>
          <w:hyperlink w:anchor="_Toc77082997" w:history="1">
            <w:r w:rsidRPr="006F1509">
              <w:rPr>
                <w:rStyle w:val="Lienhypertexte"/>
                <w:noProof/>
              </w:rPr>
              <w:t xml:space="preserve">Menu </w:t>
            </w:r>
            <w:r w:rsidRPr="006F1509">
              <w:rPr>
                <w:rStyle w:val="Lienhypertexte"/>
                <w:i/>
                <w:noProof/>
              </w:rPr>
              <w:t>Measure</w:t>
            </w:r>
            <w:r>
              <w:rPr>
                <w:noProof/>
                <w:webHidden/>
              </w:rPr>
              <w:tab/>
            </w:r>
            <w:r>
              <w:rPr>
                <w:noProof/>
                <w:webHidden/>
              </w:rPr>
              <w:fldChar w:fldCharType="begin"/>
            </w:r>
            <w:r>
              <w:rPr>
                <w:noProof/>
                <w:webHidden/>
              </w:rPr>
              <w:instrText xml:space="preserve"> PAGEREF _Toc77082997 \h </w:instrText>
            </w:r>
            <w:r>
              <w:rPr>
                <w:noProof/>
                <w:webHidden/>
              </w:rPr>
            </w:r>
            <w:r>
              <w:rPr>
                <w:noProof/>
                <w:webHidden/>
              </w:rPr>
              <w:fldChar w:fldCharType="separate"/>
            </w:r>
            <w:r>
              <w:rPr>
                <w:noProof/>
                <w:webHidden/>
              </w:rPr>
              <w:t>7</w:t>
            </w:r>
            <w:r>
              <w:rPr>
                <w:noProof/>
                <w:webHidden/>
              </w:rPr>
              <w:fldChar w:fldCharType="end"/>
            </w:r>
          </w:hyperlink>
        </w:p>
        <w:p w14:paraId="05FF296A" w14:textId="330A440B" w:rsidR="0076170B" w:rsidRDefault="0076170B" w:rsidP="0076170B">
          <w:r>
            <w:rPr>
              <w:b/>
              <w:bCs/>
              <w:lang w:val="fr-FR"/>
            </w:rPr>
            <w:fldChar w:fldCharType="end"/>
          </w:r>
        </w:p>
      </w:sdtContent>
    </w:sdt>
    <w:p w14:paraId="28E46867" w14:textId="77777777" w:rsidR="0076170B" w:rsidRDefault="0076170B" w:rsidP="0076170B">
      <w:pPr>
        <w:spacing w:after="200" w:line="276" w:lineRule="auto"/>
        <w:jc w:val="left"/>
        <w:rPr>
          <w:lang w:eastAsia="fr-CH"/>
        </w:rPr>
      </w:pPr>
      <w:r>
        <w:rPr>
          <w:lang w:eastAsia="fr-CH"/>
        </w:rPr>
        <w:br w:type="page"/>
      </w:r>
    </w:p>
    <w:p w14:paraId="5D86074A" w14:textId="77777777" w:rsidR="0076170B" w:rsidRDefault="0076170B" w:rsidP="0076170B">
      <w:pPr>
        <w:spacing w:after="200" w:line="276" w:lineRule="auto"/>
        <w:jc w:val="left"/>
        <w:rPr>
          <w:lang w:eastAsia="fr-CH"/>
        </w:rPr>
        <w:sectPr w:rsidR="0076170B" w:rsidSect="0076170B">
          <w:headerReference w:type="default" r:id="rId9"/>
          <w:footerReference w:type="default" r:id="rId10"/>
          <w:footerReference w:type="first" r:id="rId11"/>
          <w:pgSz w:w="11906" w:h="16838"/>
          <w:pgMar w:top="1417" w:right="1417" w:bottom="1417" w:left="1417" w:header="709" w:footer="737" w:gutter="0"/>
          <w:pgNumType w:start="1"/>
          <w:cols w:space="708"/>
          <w:titlePg/>
          <w:docGrid w:linePitch="360"/>
        </w:sectPr>
      </w:pPr>
    </w:p>
    <w:p w14:paraId="79D293D8" w14:textId="6F4DB3D8" w:rsidR="0076170B" w:rsidRDefault="0076170B" w:rsidP="0076170B">
      <w:pPr>
        <w:pStyle w:val="Titre1"/>
      </w:pPr>
      <w:bookmarkStart w:id="0" w:name="_Toc77082986"/>
      <w:r w:rsidRPr="0076170B">
        <w:lastRenderedPageBreak/>
        <w:t>Introduction</w:t>
      </w:r>
      <w:bookmarkEnd w:id="0"/>
    </w:p>
    <w:p w14:paraId="11A0F026" w14:textId="0396F2F7" w:rsidR="0076170B" w:rsidRDefault="007807A7" w:rsidP="004A5311">
      <w:r>
        <w:t xml:space="preserve">Ce document est la documentation technique </w:t>
      </w:r>
      <w:r w:rsidR="000313AE">
        <w:t>du logiciel développé</w:t>
      </w:r>
      <w:r>
        <w:t xml:space="preserve"> pour le projet de Bachelor sur la génération automatique de support de frittage pour impression SG-3DP.</w:t>
      </w:r>
      <w:r w:rsidR="000313AE">
        <w:t xml:space="preserve"> Ce logiciel est un add-on</w:t>
      </w:r>
      <w:r w:rsidR="007E1C40">
        <w:t>s</w:t>
      </w:r>
      <w:r w:rsidR="000313AE">
        <w:t xml:space="preserve"> développé sur la version 2.92 de Blender. Cette documentation</w:t>
      </w:r>
      <w:r w:rsidR="006B7352">
        <w:t xml:space="preserve"> contient toutes les étapes de l’installation de Blender, de la création des fichiers</w:t>
      </w:r>
      <w:r w:rsidR="00A04DAB">
        <w:t xml:space="preserve"> pour l’add-on</w:t>
      </w:r>
      <w:r w:rsidR="007E1C40">
        <w:t>s</w:t>
      </w:r>
      <w:r w:rsidR="00A04DAB">
        <w:t>, ainsi qu’une description des différentes fonctionnalités de cet add-on</w:t>
      </w:r>
      <w:r w:rsidR="007E1C40">
        <w:t>s</w:t>
      </w:r>
      <w:r w:rsidR="00A04DAB">
        <w:t>.</w:t>
      </w:r>
    </w:p>
    <w:p w14:paraId="2597AB4D" w14:textId="7D2FDDE6" w:rsidR="00BA349C" w:rsidRDefault="004A5311" w:rsidP="004A5311">
      <w:pPr>
        <w:pStyle w:val="Titre1"/>
      </w:pPr>
      <w:bookmarkStart w:id="1" w:name="_Toc77082987"/>
      <w:r>
        <w:t>Installation</w:t>
      </w:r>
      <w:bookmarkEnd w:id="1"/>
    </w:p>
    <w:p w14:paraId="3060AF26" w14:textId="4AD3EBC4" w:rsidR="004A5311" w:rsidRDefault="004A5311" w:rsidP="004A5311">
      <w:r>
        <w:t xml:space="preserve">L’application Blender peut être téléchargé depuis ici : </w:t>
      </w:r>
      <w:hyperlink r:id="rId12" w:history="1">
        <w:r w:rsidRPr="007408B0">
          <w:rPr>
            <w:rStyle w:val="Lienhypertexte"/>
          </w:rPr>
          <w:t>https://www.blender.org/download/</w:t>
        </w:r>
      </w:hyperlink>
      <w:r>
        <w:t>.</w:t>
      </w:r>
      <w:r w:rsidR="004421CF">
        <w:t xml:space="preserve"> La version de Blender à installer doit être compatible avec la version 2.92 de l’API de Blender afin de faire tourner correct</w:t>
      </w:r>
      <w:r w:rsidR="00B05C12">
        <w:t>ement Blender.</w:t>
      </w:r>
      <w:r w:rsidR="004421CF">
        <w:t xml:space="preserve"> </w:t>
      </w:r>
      <w:r>
        <w:t xml:space="preserve"> Après avoir téléchargé Blender, il suffit </w:t>
      </w:r>
      <w:r w:rsidR="00000410">
        <w:t xml:space="preserve">ensuite </w:t>
      </w:r>
      <w:r>
        <w:t xml:space="preserve">de </w:t>
      </w:r>
      <w:r w:rsidR="00000410">
        <w:t>lancer</w:t>
      </w:r>
      <w:r>
        <w:t xml:space="preserve"> le fichier téléchargé et d’appuyé sur « Next » pour toutes les fenêtres qui s’ouvrent pour garder les paramètres par défaut et de finalement appuyer sur « Install » pour installer Blender</w:t>
      </w:r>
      <w:r w:rsidR="00000410">
        <w:t>.</w:t>
      </w:r>
    </w:p>
    <w:p w14:paraId="4FC22A51" w14:textId="77777777" w:rsidR="00000410" w:rsidRDefault="00000410" w:rsidP="00000410">
      <w:pPr>
        <w:jc w:val="center"/>
        <w:rPr>
          <w:noProof/>
        </w:rPr>
      </w:pPr>
      <w:r>
        <w:rPr>
          <w:noProof/>
        </w:rPr>
        <w:drawing>
          <wp:inline distT="0" distB="0" distL="0" distR="0" wp14:anchorId="2907C9B0" wp14:editId="390B142C">
            <wp:extent cx="2780030" cy="2178794"/>
            <wp:effectExtent l="0" t="0" r="127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8878" cy="2201403"/>
                    </a:xfrm>
                    <a:prstGeom prst="rect">
                      <a:avLst/>
                    </a:prstGeom>
                  </pic:spPr>
                </pic:pic>
              </a:graphicData>
            </a:graphic>
          </wp:inline>
        </w:drawing>
      </w:r>
      <w:r>
        <w:rPr>
          <w:noProof/>
        </w:rPr>
        <w:t xml:space="preserve">   </w:t>
      </w:r>
      <w:r>
        <w:rPr>
          <w:noProof/>
        </w:rPr>
        <w:drawing>
          <wp:inline distT="0" distB="0" distL="0" distR="0" wp14:anchorId="178D227D" wp14:editId="198F5119">
            <wp:extent cx="2788920" cy="217869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51514" cy="2227588"/>
                    </a:xfrm>
                    <a:prstGeom prst="rect">
                      <a:avLst/>
                    </a:prstGeom>
                  </pic:spPr>
                </pic:pic>
              </a:graphicData>
            </a:graphic>
          </wp:inline>
        </w:drawing>
      </w:r>
    </w:p>
    <w:p w14:paraId="6A41034D" w14:textId="77777777" w:rsidR="00000410" w:rsidRDefault="00000410" w:rsidP="00000410">
      <w:pPr>
        <w:keepNext/>
        <w:jc w:val="center"/>
      </w:pPr>
      <w:r>
        <w:rPr>
          <w:noProof/>
        </w:rPr>
        <w:drawing>
          <wp:inline distT="0" distB="0" distL="0" distR="0" wp14:anchorId="19F8C91F" wp14:editId="433752D6">
            <wp:extent cx="2794000" cy="2185432"/>
            <wp:effectExtent l="0" t="0" r="635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2320" cy="2199762"/>
                    </a:xfrm>
                    <a:prstGeom prst="rect">
                      <a:avLst/>
                    </a:prstGeom>
                  </pic:spPr>
                </pic:pic>
              </a:graphicData>
            </a:graphic>
          </wp:inline>
        </w:drawing>
      </w:r>
      <w:r>
        <w:rPr>
          <w:noProof/>
        </w:rPr>
        <w:t xml:space="preserve">   </w:t>
      </w:r>
      <w:r>
        <w:rPr>
          <w:noProof/>
        </w:rPr>
        <w:drawing>
          <wp:inline distT="0" distB="0" distL="0" distR="0" wp14:anchorId="38DEFE9C" wp14:editId="70C0DBA6">
            <wp:extent cx="2796540" cy="2183101"/>
            <wp:effectExtent l="0" t="0" r="3810"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7597" cy="2191732"/>
                    </a:xfrm>
                    <a:prstGeom prst="rect">
                      <a:avLst/>
                    </a:prstGeom>
                  </pic:spPr>
                </pic:pic>
              </a:graphicData>
            </a:graphic>
          </wp:inline>
        </w:drawing>
      </w:r>
    </w:p>
    <w:p w14:paraId="173ADD98" w14:textId="5A5813D5" w:rsidR="00000410" w:rsidRDefault="00000410" w:rsidP="00000410">
      <w:pPr>
        <w:pStyle w:val="Lgende"/>
        <w:jc w:val="center"/>
      </w:pPr>
      <w:r>
        <w:t xml:space="preserve">Figure </w:t>
      </w:r>
      <w:fldSimple w:instr=" SEQ Figure \* ARABIC ">
        <w:r w:rsidR="00993786">
          <w:rPr>
            <w:noProof/>
          </w:rPr>
          <w:t>1</w:t>
        </w:r>
      </w:fldSimple>
      <w:r>
        <w:t xml:space="preserve"> : Différentes étapes de l'installation de Blender</w:t>
      </w:r>
    </w:p>
    <w:p w14:paraId="798F3AD0" w14:textId="61FCD58E" w:rsidR="00A21D4A" w:rsidRDefault="00A21D4A" w:rsidP="004421CF">
      <w:pPr>
        <w:pStyle w:val="Titre1"/>
      </w:pPr>
      <w:bookmarkStart w:id="2" w:name="_Toc77082988"/>
      <w:r>
        <w:t>Fichiers</w:t>
      </w:r>
    </w:p>
    <w:p w14:paraId="3B999010" w14:textId="118E93C1" w:rsidR="00A21D4A" w:rsidRPr="00A21D4A" w:rsidRDefault="00A21D4A" w:rsidP="00A21D4A">
      <w:r>
        <w:t>(Parler des différents fichiers, comment faire dll)</w:t>
      </w:r>
    </w:p>
    <w:p w14:paraId="646D622B" w14:textId="6C079294" w:rsidR="004421CF" w:rsidRDefault="00A00AE7" w:rsidP="004421CF">
      <w:pPr>
        <w:pStyle w:val="Titre1"/>
      </w:pPr>
      <w:r>
        <w:t>Add-on</w:t>
      </w:r>
      <w:r w:rsidR="007E1C40">
        <w:t>s</w:t>
      </w:r>
      <w:bookmarkEnd w:id="2"/>
    </w:p>
    <w:p w14:paraId="582AB10E" w14:textId="29E0937A" w:rsidR="00A00AE7" w:rsidRDefault="00A00AE7" w:rsidP="00A00AE7">
      <w:r>
        <w:t>Après avoir installé Blender, il faut ensuite ajouter l’add-on</w:t>
      </w:r>
      <w:r w:rsidR="007E1C40">
        <w:t>s</w:t>
      </w:r>
      <w:r>
        <w:t xml:space="preserve"> créé. Pour cela il faut créer un nouveau dossier dans le répertoire suivant : </w:t>
      </w:r>
      <w:r>
        <w:tab/>
      </w:r>
      <w:r>
        <w:br/>
      </w:r>
      <w:r w:rsidRPr="00A00AE7">
        <w:rPr>
          <w:i/>
          <w:iCs/>
        </w:rPr>
        <w:t>C:\Program</w:t>
      </w:r>
      <w:r w:rsidRPr="00A00AE7">
        <w:rPr>
          <w:i/>
          <w:iCs/>
        </w:rPr>
        <w:t xml:space="preserve"> </w:t>
      </w:r>
      <w:r w:rsidRPr="00A00AE7">
        <w:rPr>
          <w:i/>
          <w:iCs/>
        </w:rPr>
        <w:t>Files\Blender Foundation\Blender 2.92\2.92\scripts\addons\</w:t>
      </w:r>
      <w:r>
        <w:rPr>
          <w:i/>
          <w:iCs/>
        </w:rPr>
        <w:tab/>
      </w:r>
      <w:r>
        <w:rPr>
          <w:i/>
          <w:iCs/>
        </w:rPr>
        <w:br/>
      </w:r>
      <w:r>
        <w:lastRenderedPageBreak/>
        <w:t>Il faut ensuite ajouter les fichiers de l’add-on</w:t>
      </w:r>
      <w:r w:rsidR="007E1C40">
        <w:t>s</w:t>
      </w:r>
      <w:r>
        <w:t xml:space="preserve"> dans le dossier créé. Après cela, il faut encore autoriser l’add-on</w:t>
      </w:r>
      <w:r w:rsidR="007E1C40">
        <w:t>s</w:t>
      </w:r>
      <w:r>
        <w:t xml:space="preserve"> sur Blender. </w:t>
      </w:r>
      <w:r w:rsidRPr="00A00AE7">
        <w:rPr>
          <w:i/>
          <w:iCs/>
        </w:rPr>
        <w:t>File &gt; Preferences…</w:t>
      </w:r>
      <w:r>
        <w:rPr>
          <w:i/>
          <w:iCs/>
        </w:rPr>
        <w:t xml:space="preserve"> </w:t>
      </w:r>
      <w:r>
        <w:t>ouvre la fenêtre</w:t>
      </w:r>
      <w:r w:rsidR="007E1C40">
        <w:t xml:space="preserve"> </w:t>
      </w:r>
      <w:r w:rsidR="007E1C40" w:rsidRPr="007E1C40">
        <w:rPr>
          <w:i/>
          <w:iCs/>
        </w:rPr>
        <w:t>Blender Preferences</w:t>
      </w:r>
      <w:r w:rsidR="007E1C40">
        <w:t xml:space="preserve">. Dans le menu </w:t>
      </w:r>
      <w:r w:rsidR="007E1C40" w:rsidRPr="002C1BBA">
        <w:rPr>
          <w:i/>
          <w:iCs/>
        </w:rPr>
        <w:t>Add-ons</w:t>
      </w:r>
      <w:r w:rsidR="002C1BBA">
        <w:t xml:space="preserve"> se trouve l’add-ons </w:t>
      </w:r>
      <w:r w:rsidR="002C1BBA" w:rsidRPr="002C1BBA">
        <w:rPr>
          <w:i/>
          <w:iCs/>
        </w:rPr>
        <w:t>Button Controller</w:t>
      </w:r>
      <w:r w:rsidR="002C1BBA">
        <w:t xml:space="preserve"> qu’il faut cocher pour autoriser l’add-ons sur Blender</w:t>
      </w:r>
      <w:r w:rsidR="00B23022">
        <w:t>.</w:t>
      </w:r>
    </w:p>
    <w:p w14:paraId="4F947D1D" w14:textId="77777777" w:rsidR="00993786" w:rsidRDefault="00993786" w:rsidP="00993786">
      <w:pPr>
        <w:keepNext/>
      </w:pPr>
      <w:r>
        <w:rPr>
          <w:noProof/>
        </w:rPr>
        <w:drawing>
          <wp:inline distT="0" distB="0" distL="0" distR="0" wp14:anchorId="0AB67D07" wp14:editId="07F66411">
            <wp:extent cx="1463685" cy="1878330"/>
            <wp:effectExtent l="0" t="0" r="3175"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84194" cy="1904649"/>
                    </a:xfrm>
                    <a:prstGeom prst="rect">
                      <a:avLst/>
                    </a:prstGeom>
                  </pic:spPr>
                </pic:pic>
              </a:graphicData>
            </a:graphic>
          </wp:inline>
        </w:drawing>
      </w:r>
      <w:r>
        <w:t xml:space="preserve"> </w:t>
      </w:r>
      <w:r>
        <w:rPr>
          <w:noProof/>
        </w:rPr>
        <w:drawing>
          <wp:inline distT="0" distB="0" distL="0" distR="0" wp14:anchorId="16459C9A" wp14:editId="102C6EBD">
            <wp:extent cx="4269140" cy="1879512"/>
            <wp:effectExtent l="0" t="0" r="0"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5050" cy="1908529"/>
                    </a:xfrm>
                    <a:prstGeom prst="rect">
                      <a:avLst/>
                    </a:prstGeom>
                  </pic:spPr>
                </pic:pic>
              </a:graphicData>
            </a:graphic>
          </wp:inline>
        </w:drawing>
      </w:r>
    </w:p>
    <w:p w14:paraId="44E4FAC7" w14:textId="6E454432" w:rsidR="00B23022" w:rsidRDefault="00993786" w:rsidP="00993786">
      <w:pPr>
        <w:pStyle w:val="Lgende"/>
        <w:jc w:val="center"/>
      </w:pPr>
      <w:r>
        <w:t xml:space="preserve">Figure </w:t>
      </w:r>
      <w:fldSimple w:instr=" SEQ Figure \* ARABIC ">
        <w:r>
          <w:rPr>
            <w:noProof/>
          </w:rPr>
          <w:t>2</w:t>
        </w:r>
      </w:fldSimple>
      <w:r>
        <w:t xml:space="preserve"> : Différentes étapes pour autoriser l'add-ons créé</w:t>
      </w:r>
    </w:p>
    <w:p w14:paraId="72562540" w14:textId="26CA04AB" w:rsidR="00993786" w:rsidRDefault="000A5EE6" w:rsidP="00993786">
      <w:r>
        <w:t xml:space="preserve">Un nouveau menu </w:t>
      </w:r>
      <w:r w:rsidRPr="000A5EE6">
        <w:rPr>
          <w:i/>
          <w:iCs/>
        </w:rPr>
        <w:t>Button</w:t>
      </w:r>
      <w:r>
        <w:rPr>
          <w:i/>
          <w:iCs/>
        </w:rPr>
        <w:t xml:space="preserve"> </w:t>
      </w:r>
      <w:r>
        <w:t xml:space="preserve">qui contient les boutons de l’add-ons est ensuite disponible dans la sidebar de Blender. Si la sidebar n’est pas visible, il faut </w:t>
      </w:r>
      <w:r w:rsidR="00863710">
        <w:t>appuyer sur la touche N pour l’ouvrir.</w:t>
      </w:r>
    </w:p>
    <w:p w14:paraId="2F21ED83" w14:textId="4C1EFC31" w:rsidR="00756D0C" w:rsidRDefault="00756D0C" w:rsidP="00756D0C">
      <w:pPr>
        <w:pStyle w:val="Titre1"/>
      </w:pPr>
      <w:bookmarkStart w:id="3" w:name="_Toc77082989"/>
      <w:r>
        <w:t>Fonctionnalités</w:t>
      </w:r>
      <w:bookmarkEnd w:id="3"/>
    </w:p>
    <w:p w14:paraId="5BBDC25C" w14:textId="1C9D36C4" w:rsidR="00A21D4A" w:rsidRDefault="00A21D4A" w:rsidP="00A21D4A">
      <w:pPr>
        <w:pStyle w:val="Titre2"/>
      </w:pPr>
      <w:r>
        <w:t>Blender tips</w:t>
      </w:r>
    </w:p>
    <w:p w14:paraId="564AB5C6" w14:textId="78583C20" w:rsidR="00A21D4A" w:rsidRPr="00A21D4A" w:rsidRDefault="00A21D4A" w:rsidP="00A21D4A">
      <w:r>
        <w:t>(Parler du objecte dit mode, de la vert edge face, de la selection d’un objet).</w:t>
      </w:r>
    </w:p>
    <w:p w14:paraId="09DD7627" w14:textId="143EABF1" w:rsidR="00756D0C" w:rsidRDefault="00756D0C" w:rsidP="00756D0C">
      <w:pPr>
        <w:pStyle w:val="Titre2"/>
        <w:rPr>
          <w:i/>
          <w:iCs w:val="0"/>
        </w:rPr>
      </w:pPr>
      <w:bookmarkStart w:id="4" w:name="_Toc77082990"/>
      <w:r>
        <w:t xml:space="preserve">Menu </w:t>
      </w:r>
      <w:r w:rsidRPr="00756D0C">
        <w:rPr>
          <w:i/>
          <w:iCs w:val="0"/>
        </w:rPr>
        <w:t>Import/Export</w:t>
      </w:r>
      <w:bookmarkEnd w:id="4"/>
    </w:p>
    <w:p w14:paraId="41EC0FFD" w14:textId="0C1361DF" w:rsidR="001B2B03" w:rsidRDefault="00B1411B" w:rsidP="001B2B03">
      <w:pPr>
        <w:pStyle w:val="Titre4"/>
        <w:rPr>
          <w:rStyle w:val="Accentuationintense"/>
        </w:rPr>
      </w:pPr>
      <w:r>
        <w:rPr>
          <w:noProof/>
        </w:rPr>
        <w:drawing>
          <wp:anchor distT="0" distB="0" distL="114300" distR="114300" simplePos="0" relativeHeight="251658240" behindDoc="1" locked="0" layoutInCell="1" allowOverlap="1" wp14:anchorId="1E7F1BF6" wp14:editId="4EAFED8E">
            <wp:simplePos x="0" y="0"/>
            <wp:positionH relativeFrom="column">
              <wp:posOffset>2974975</wp:posOffset>
            </wp:positionH>
            <wp:positionV relativeFrom="paragraph">
              <wp:posOffset>154940</wp:posOffset>
            </wp:positionV>
            <wp:extent cx="3387090" cy="2345799"/>
            <wp:effectExtent l="0" t="0" r="3810" b="0"/>
            <wp:wrapTight wrapText="bothSides">
              <wp:wrapPolygon edited="0">
                <wp:start x="0" y="0"/>
                <wp:lineTo x="0" y="21401"/>
                <wp:lineTo x="21503" y="21401"/>
                <wp:lineTo x="21503"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87090" cy="2345799"/>
                    </a:xfrm>
                    <a:prstGeom prst="rect">
                      <a:avLst/>
                    </a:prstGeom>
                  </pic:spPr>
                </pic:pic>
              </a:graphicData>
            </a:graphic>
            <wp14:sizeRelH relativeFrom="page">
              <wp14:pctWidth>0</wp14:pctWidth>
            </wp14:sizeRelH>
            <wp14:sizeRelV relativeFrom="page">
              <wp14:pctHeight>0</wp14:pctHeight>
            </wp14:sizeRelV>
          </wp:anchor>
        </w:drawing>
      </w:r>
      <w:r w:rsidR="00F76C3F" w:rsidRPr="001B2B03">
        <w:rPr>
          <w:rStyle w:val="Accentuationintense"/>
        </w:rPr>
        <w:t>Bouton « m to mm » :</w:t>
      </w:r>
      <w:r w:rsidR="00F76C3F" w:rsidRPr="001B2B03">
        <w:rPr>
          <w:rStyle w:val="Accentuationintense"/>
        </w:rPr>
        <w:tab/>
      </w:r>
    </w:p>
    <w:p w14:paraId="667BB376" w14:textId="524392C4" w:rsidR="001B2B03" w:rsidRDefault="001B2B03" w:rsidP="001B2B03">
      <w:r>
        <w:t xml:space="preserve">But : </w:t>
      </w:r>
      <w:r>
        <w:br/>
        <w:t>Ce bouton permet de changer l’échelle de Blender de m à mm.</w:t>
      </w:r>
    </w:p>
    <w:p w14:paraId="6F9B446A" w14:textId="5B15C545" w:rsidR="001B2B03" w:rsidRDefault="001B2B03" w:rsidP="001B2B03">
      <w:pPr>
        <w:pStyle w:val="Titre4"/>
        <w:rPr>
          <w:rStyle w:val="Accentuationintense"/>
        </w:rPr>
      </w:pPr>
      <w:r w:rsidRPr="001B2B03">
        <w:rPr>
          <w:rStyle w:val="Accentuationintense"/>
        </w:rPr>
        <w:t>Bouton «</w:t>
      </w:r>
      <w:r>
        <w:rPr>
          <w:rStyle w:val="Accentuationintense"/>
        </w:rPr>
        <w:t xml:space="preserve"> Volume </w:t>
      </w:r>
      <w:r w:rsidRPr="001B2B03">
        <w:rPr>
          <w:rStyle w:val="Accentuationintense"/>
        </w:rPr>
        <w:t>» :</w:t>
      </w:r>
      <w:r w:rsidRPr="001B2B03">
        <w:rPr>
          <w:rStyle w:val="Accentuationintense"/>
        </w:rPr>
        <w:tab/>
      </w:r>
    </w:p>
    <w:p w14:paraId="329C93A4" w14:textId="6770ED67" w:rsidR="001B2B03" w:rsidRDefault="001B2B03" w:rsidP="001B2B03">
      <w:r>
        <w:t xml:space="preserve">But : </w:t>
      </w:r>
      <w:r>
        <w:br/>
        <w:t xml:space="preserve">Ce bouton </w:t>
      </w:r>
      <w:r w:rsidR="00B1411B">
        <w:t>calcule</w:t>
      </w:r>
      <w:r w:rsidR="00B1411B" w:rsidRPr="00B1411B">
        <w:t xml:space="preserve"> le volume de </w:t>
      </w:r>
      <w:r w:rsidR="00B1411B">
        <w:t>l’objet sélectionné. Cette valeur est ensuite affichée dans le label situé en-dessous.</w:t>
      </w:r>
    </w:p>
    <w:p w14:paraId="1420B796" w14:textId="5E31B73D" w:rsidR="001B2B03" w:rsidRPr="001B2B03" w:rsidRDefault="001B2B03" w:rsidP="001B2B03">
      <w:r>
        <w:t>Note :</w:t>
      </w:r>
      <w:r>
        <w:br/>
      </w:r>
      <w:r w:rsidR="00B1411B">
        <w:t>Il faut sélectionner un objet avant d’appuyer sur ce bouton.</w:t>
      </w:r>
    </w:p>
    <w:p w14:paraId="3C53E50C" w14:textId="0E92EAB1" w:rsidR="00B1411B" w:rsidRDefault="00B1411B" w:rsidP="00B1411B">
      <w:pPr>
        <w:pStyle w:val="Titre4"/>
        <w:rPr>
          <w:rStyle w:val="Accentuationintense"/>
        </w:rPr>
      </w:pPr>
      <w:r w:rsidRPr="001B2B03">
        <w:rPr>
          <w:rStyle w:val="Accentuationintense"/>
        </w:rPr>
        <w:t>Bouton «</w:t>
      </w:r>
      <w:r>
        <w:rPr>
          <w:rStyle w:val="Accentuationintense"/>
        </w:rPr>
        <w:t xml:space="preserve"> </w:t>
      </w:r>
      <w:r>
        <w:rPr>
          <w:rStyle w:val="Accentuationintense"/>
        </w:rPr>
        <w:t>Import Object</w:t>
      </w:r>
      <w:r>
        <w:rPr>
          <w:rStyle w:val="Accentuationintense"/>
        </w:rPr>
        <w:t xml:space="preserve"> </w:t>
      </w:r>
      <w:r w:rsidRPr="001B2B03">
        <w:rPr>
          <w:rStyle w:val="Accentuationintense"/>
        </w:rPr>
        <w:t>» :</w:t>
      </w:r>
      <w:r w:rsidRPr="001B2B03">
        <w:rPr>
          <w:rStyle w:val="Accentuationintense"/>
        </w:rPr>
        <w:tab/>
      </w:r>
    </w:p>
    <w:p w14:paraId="7986DF70" w14:textId="2E361735" w:rsidR="00B1411B" w:rsidRDefault="00B1411B" w:rsidP="00B1411B">
      <w:r>
        <w:t xml:space="preserve">But : </w:t>
      </w:r>
      <w:r>
        <w:br/>
        <w:t xml:space="preserve">Ce bouton </w:t>
      </w:r>
      <w:r w:rsidRPr="00B1411B">
        <w:t>ouvre un explorateur de fichiers</w:t>
      </w:r>
      <w:r>
        <w:t xml:space="preserve"> dans lequel l’utilisateur peut chercher le </w:t>
      </w:r>
      <w:r w:rsidRPr="00B1411B">
        <w:t>fichier stl</w:t>
      </w:r>
      <w:r>
        <w:t xml:space="preserve"> à importer.</w:t>
      </w:r>
    </w:p>
    <w:p w14:paraId="4F0B50D0" w14:textId="4FE54847" w:rsidR="00756D0C" w:rsidRDefault="00B1411B" w:rsidP="00B1411B">
      <w:r>
        <w:t>Note :</w:t>
      </w:r>
      <w:r>
        <w:br/>
      </w:r>
      <w:r>
        <w:t xml:space="preserve">Le fichier </w:t>
      </w:r>
      <w:r w:rsidRPr="00136BA3">
        <w:rPr>
          <w:i/>
          <w:iCs/>
        </w:rPr>
        <w:t>import_export.py</w:t>
      </w:r>
      <w:r>
        <w:t xml:space="preserve"> contient une variable </w:t>
      </w:r>
      <w:r w:rsidR="002F4287" w:rsidRPr="002F4287">
        <w:rPr>
          <w:i/>
          <w:iCs/>
        </w:rPr>
        <w:t>name_filepath</w:t>
      </w:r>
      <w:r w:rsidR="002F4287">
        <w:t xml:space="preserve"> </w:t>
      </w:r>
      <w:r>
        <w:t>qui permet de choisir le répertoire par défaut où l’explorateurs de fichier va s’ouvrir.</w:t>
      </w:r>
    </w:p>
    <w:p w14:paraId="20248B3E" w14:textId="5227F93F" w:rsidR="00B1411B" w:rsidRDefault="00B1411B" w:rsidP="00B1411B">
      <w:pPr>
        <w:pStyle w:val="Titre4"/>
        <w:rPr>
          <w:rStyle w:val="Accentuationintense"/>
        </w:rPr>
      </w:pPr>
      <w:r w:rsidRPr="001B2B03">
        <w:rPr>
          <w:rStyle w:val="Accentuationintense"/>
        </w:rPr>
        <w:lastRenderedPageBreak/>
        <w:t>Bouton «</w:t>
      </w:r>
      <w:r>
        <w:rPr>
          <w:rStyle w:val="Accentuationintense"/>
        </w:rPr>
        <w:t xml:space="preserve"> </w:t>
      </w:r>
      <w:r w:rsidR="002F4287">
        <w:rPr>
          <w:rStyle w:val="Accentuationintense"/>
        </w:rPr>
        <w:t>Export</w:t>
      </w:r>
      <w:r>
        <w:rPr>
          <w:rStyle w:val="Accentuationintense"/>
        </w:rPr>
        <w:t xml:space="preserve"> Object </w:t>
      </w:r>
      <w:r w:rsidRPr="001B2B03">
        <w:rPr>
          <w:rStyle w:val="Accentuationintense"/>
        </w:rPr>
        <w:t>» :</w:t>
      </w:r>
      <w:r w:rsidRPr="001B2B03">
        <w:rPr>
          <w:rStyle w:val="Accentuationintense"/>
        </w:rPr>
        <w:tab/>
      </w:r>
    </w:p>
    <w:p w14:paraId="34FE8C96" w14:textId="1B5E3584" w:rsidR="00B1411B" w:rsidRDefault="00B1411B" w:rsidP="00B1411B">
      <w:r>
        <w:t xml:space="preserve">But : </w:t>
      </w:r>
      <w:r>
        <w:br/>
        <w:t xml:space="preserve">Ce bouton </w:t>
      </w:r>
      <w:r w:rsidRPr="00B1411B">
        <w:t>ouvre un explorateur de fichiers</w:t>
      </w:r>
      <w:r>
        <w:t xml:space="preserve"> dans lequel l’utilisateur peut chercher </w:t>
      </w:r>
      <w:r>
        <w:t>un endroit où exporter le fichier stl.</w:t>
      </w:r>
    </w:p>
    <w:p w14:paraId="24641FC6" w14:textId="0F3D4F25" w:rsidR="00B1411B" w:rsidRDefault="00B1411B" w:rsidP="00B1411B">
      <w:r>
        <w:t>Note :</w:t>
      </w:r>
      <w:r>
        <w:br/>
        <w:t xml:space="preserve">Le fichier </w:t>
      </w:r>
      <w:r w:rsidRPr="00136BA3">
        <w:rPr>
          <w:i/>
          <w:iCs/>
        </w:rPr>
        <w:t>import_export.py</w:t>
      </w:r>
      <w:r>
        <w:t xml:space="preserve"> contient une variable </w:t>
      </w:r>
      <w:r w:rsidR="002F4287" w:rsidRPr="002F4287">
        <w:rPr>
          <w:i/>
          <w:iCs/>
        </w:rPr>
        <w:t>name_filepath</w:t>
      </w:r>
      <w:r w:rsidR="002F4287">
        <w:t xml:space="preserve"> </w:t>
      </w:r>
      <w:r>
        <w:t>qui permet de choisir le répertoire par défaut où l’explorateurs de fichier va s’ouvrir.</w:t>
      </w:r>
    </w:p>
    <w:p w14:paraId="24E81797" w14:textId="48788CB8" w:rsidR="00B1411B" w:rsidRDefault="00B1411B" w:rsidP="00B1411B">
      <w:pPr>
        <w:pStyle w:val="Titre4"/>
        <w:rPr>
          <w:rStyle w:val="Accentuationintense"/>
        </w:rPr>
      </w:pPr>
      <w:r w:rsidRPr="001B2B03">
        <w:rPr>
          <w:rStyle w:val="Accentuationintense"/>
        </w:rPr>
        <w:t>Bouton «</w:t>
      </w:r>
      <w:r>
        <w:rPr>
          <w:rStyle w:val="Accentuationintense"/>
        </w:rPr>
        <w:t xml:space="preserve"> </w:t>
      </w:r>
      <w:r>
        <w:rPr>
          <w:rStyle w:val="Accentuationintense"/>
        </w:rPr>
        <w:t>Triangulate</w:t>
      </w:r>
      <w:r>
        <w:rPr>
          <w:rStyle w:val="Accentuationintense"/>
        </w:rPr>
        <w:t xml:space="preserve"> </w:t>
      </w:r>
      <w:r w:rsidRPr="001B2B03">
        <w:rPr>
          <w:rStyle w:val="Accentuationintense"/>
        </w:rPr>
        <w:t>» :</w:t>
      </w:r>
      <w:r w:rsidRPr="001B2B03">
        <w:rPr>
          <w:rStyle w:val="Accentuationintense"/>
        </w:rPr>
        <w:tab/>
      </w:r>
    </w:p>
    <w:p w14:paraId="76DDCDC0" w14:textId="5DDFADD0" w:rsidR="00B1411B" w:rsidRDefault="00B1411B" w:rsidP="00B1411B">
      <w:r>
        <w:t xml:space="preserve">But : </w:t>
      </w:r>
      <w:r>
        <w:br/>
        <w:t xml:space="preserve">Ce bouton </w:t>
      </w:r>
      <w:r>
        <w:t>permet de transformer toutes les faces de l’objet en triangles.</w:t>
      </w:r>
    </w:p>
    <w:p w14:paraId="225EAB8D" w14:textId="635B5B46" w:rsidR="00B1411B" w:rsidRDefault="00B1411B" w:rsidP="00B1411B">
      <w:r>
        <w:t>Note :</w:t>
      </w:r>
      <w:r>
        <w:br/>
        <w:t>Il faut sélectionner un objet avant d’appuyer sur ce bouton</w:t>
      </w:r>
      <w:r>
        <w:t>.</w:t>
      </w:r>
      <w:r w:rsidR="00B935B5">
        <w:tab/>
      </w:r>
      <w:r w:rsidR="00B935B5">
        <w:br/>
        <w:t>Les deux labels en-dessus de ce bouton indiquent le nombre de faces de l’objet sélectionné ainsi que la taille que fera le fichier stl de cet objet. Ces deux labels sont seulement visibles quand un objet est sélectionné.</w:t>
      </w:r>
    </w:p>
    <w:p w14:paraId="749B1B6D" w14:textId="5FD02E8B" w:rsidR="0073259E" w:rsidRDefault="0073259E" w:rsidP="0073259E">
      <w:pPr>
        <w:pStyle w:val="Titre2"/>
        <w:rPr>
          <w:i/>
          <w:iCs w:val="0"/>
        </w:rPr>
      </w:pPr>
      <w:bookmarkStart w:id="5" w:name="_Toc77082991"/>
      <w:r>
        <w:t xml:space="preserve">Menu </w:t>
      </w:r>
      <w:r w:rsidR="00593916">
        <w:rPr>
          <w:i/>
          <w:iCs w:val="0"/>
        </w:rPr>
        <w:t>Rotation and offset</w:t>
      </w:r>
      <w:bookmarkEnd w:id="5"/>
    </w:p>
    <w:p w14:paraId="7D782BFD" w14:textId="49E84B08" w:rsidR="0073259E" w:rsidRDefault="00A010CD" w:rsidP="0073259E">
      <w:pPr>
        <w:pStyle w:val="Titre4"/>
        <w:rPr>
          <w:rStyle w:val="Accentuationintense"/>
        </w:rPr>
      </w:pPr>
      <w:r>
        <w:rPr>
          <w:noProof/>
        </w:rPr>
        <w:drawing>
          <wp:anchor distT="0" distB="0" distL="114300" distR="114300" simplePos="0" relativeHeight="251659264" behindDoc="1" locked="0" layoutInCell="1" allowOverlap="1" wp14:anchorId="2203EA0B" wp14:editId="742AAC7C">
            <wp:simplePos x="0" y="0"/>
            <wp:positionH relativeFrom="page">
              <wp:posOffset>3486150</wp:posOffset>
            </wp:positionH>
            <wp:positionV relativeFrom="paragraph">
              <wp:posOffset>70485</wp:posOffset>
            </wp:positionV>
            <wp:extent cx="3223260" cy="995045"/>
            <wp:effectExtent l="0" t="0" r="0" b="0"/>
            <wp:wrapTight wrapText="bothSides">
              <wp:wrapPolygon edited="0">
                <wp:start x="0" y="0"/>
                <wp:lineTo x="0" y="21090"/>
                <wp:lineTo x="21447" y="21090"/>
                <wp:lineTo x="21447"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23260" cy="995045"/>
                    </a:xfrm>
                    <a:prstGeom prst="rect">
                      <a:avLst/>
                    </a:prstGeom>
                  </pic:spPr>
                </pic:pic>
              </a:graphicData>
            </a:graphic>
            <wp14:sizeRelH relativeFrom="page">
              <wp14:pctWidth>0</wp14:pctWidth>
            </wp14:sizeRelH>
            <wp14:sizeRelV relativeFrom="page">
              <wp14:pctHeight>0</wp14:pctHeight>
            </wp14:sizeRelV>
          </wp:anchor>
        </w:drawing>
      </w:r>
      <w:r w:rsidR="00593916">
        <w:rPr>
          <w:rStyle w:val="Accentuationintense"/>
        </w:rPr>
        <w:t>Paramètre</w:t>
      </w:r>
      <w:r w:rsidR="0073259E" w:rsidRPr="001B2B03">
        <w:rPr>
          <w:rStyle w:val="Accentuationintense"/>
        </w:rPr>
        <w:t xml:space="preserve"> « </w:t>
      </w:r>
      <w:r w:rsidR="00593916">
        <w:rPr>
          <w:rStyle w:val="Accentuationintense"/>
        </w:rPr>
        <w:t xml:space="preserve">Angle x,y,z </w:t>
      </w:r>
      <w:r w:rsidR="0073259E" w:rsidRPr="001B2B03">
        <w:rPr>
          <w:rStyle w:val="Accentuationintense"/>
        </w:rPr>
        <w:t>» :</w:t>
      </w:r>
      <w:r w:rsidR="0073259E" w:rsidRPr="001B2B03">
        <w:rPr>
          <w:rStyle w:val="Accentuationintense"/>
        </w:rPr>
        <w:tab/>
      </w:r>
    </w:p>
    <w:p w14:paraId="5B672C8A" w14:textId="5E4CF88E" w:rsidR="00B1411B" w:rsidRDefault="001D776B" w:rsidP="00B1411B">
      <w:r>
        <w:t>Ces trois paramètres permettent de tourner l’objet sélectionné.</w:t>
      </w:r>
      <w:r w:rsidR="00A010CD" w:rsidRPr="00A010CD">
        <w:rPr>
          <w:noProof/>
        </w:rPr>
        <w:t xml:space="preserve"> </w:t>
      </w:r>
    </w:p>
    <w:p w14:paraId="5D85335D" w14:textId="0661D702" w:rsidR="00D41D2A" w:rsidRDefault="00D41D2A" w:rsidP="00D41D2A">
      <w:pPr>
        <w:pStyle w:val="Titre4"/>
        <w:rPr>
          <w:rStyle w:val="Accentuationintense"/>
        </w:rPr>
      </w:pPr>
      <w:r>
        <w:rPr>
          <w:rStyle w:val="Accentuationintense"/>
        </w:rPr>
        <w:t>Paramètre</w:t>
      </w:r>
      <w:r w:rsidRPr="001B2B03">
        <w:rPr>
          <w:rStyle w:val="Accentuationintense"/>
        </w:rPr>
        <w:t xml:space="preserve"> « </w:t>
      </w:r>
      <w:r>
        <w:rPr>
          <w:rStyle w:val="Accentuationintense"/>
        </w:rPr>
        <w:t>Offset</w:t>
      </w:r>
      <w:r>
        <w:rPr>
          <w:rStyle w:val="Accentuationintense"/>
        </w:rPr>
        <w:t xml:space="preserve"> </w:t>
      </w:r>
      <w:r w:rsidRPr="001B2B03">
        <w:rPr>
          <w:rStyle w:val="Accentuationintense"/>
        </w:rPr>
        <w:t>» :</w:t>
      </w:r>
      <w:r w:rsidRPr="001B2B03">
        <w:rPr>
          <w:rStyle w:val="Accentuationintense"/>
        </w:rPr>
        <w:tab/>
      </w:r>
    </w:p>
    <w:p w14:paraId="0CCB45D7" w14:textId="2473A36C" w:rsidR="001D776B" w:rsidRDefault="00D41D2A" w:rsidP="00B1411B">
      <w:r>
        <w:t>Ce paramètre permet de translater</w:t>
      </w:r>
      <w:r w:rsidR="003569D9">
        <w:t xml:space="preserve"> verticalement</w:t>
      </w:r>
      <w:r>
        <w:t xml:space="preserve"> l’objet sélectionné</w:t>
      </w:r>
      <w:r w:rsidR="00C36D22">
        <w:t>.</w:t>
      </w:r>
    </w:p>
    <w:p w14:paraId="76B04A0A" w14:textId="392DDDFD" w:rsidR="00112B39" w:rsidRDefault="00112B39" w:rsidP="00112B39">
      <w:pPr>
        <w:pStyle w:val="Titre2"/>
        <w:rPr>
          <w:i/>
          <w:iCs w:val="0"/>
        </w:rPr>
      </w:pPr>
      <w:bookmarkStart w:id="6" w:name="_Toc77082992"/>
      <w:r>
        <w:t xml:space="preserve">Menu </w:t>
      </w:r>
      <w:r>
        <w:rPr>
          <w:i/>
          <w:iCs w:val="0"/>
        </w:rPr>
        <w:t>Generation</w:t>
      </w:r>
      <w:bookmarkEnd w:id="6"/>
    </w:p>
    <w:p w14:paraId="27A42B59" w14:textId="0ECB3136" w:rsidR="00FC5BFB" w:rsidRDefault="00A010CD" w:rsidP="00FC5BFB">
      <w:pPr>
        <w:pStyle w:val="Titre4"/>
        <w:rPr>
          <w:rStyle w:val="Accentuationintense"/>
        </w:rPr>
      </w:pPr>
      <w:r>
        <w:rPr>
          <w:noProof/>
        </w:rPr>
        <w:drawing>
          <wp:anchor distT="0" distB="0" distL="114300" distR="114300" simplePos="0" relativeHeight="251660288" behindDoc="1" locked="0" layoutInCell="1" allowOverlap="1" wp14:anchorId="144FB1DC" wp14:editId="3CBA2D3A">
            <wp:simplePos x="0" y="0"/>
            <wp:positionH relativeFrom="column">
              <wp:posOffset>3430905</wp:posOffset>
            </wp:positionH>
            <wp:positionV relativeFrom="paragraph">
              <wp:posOffset>137160</wp:posOffset>
            </wp:positionV>
            <wp:extent cx="3091815" cy="2518410"/>
            <wp:effectExtent l="0" t="0" r="0" b="0"/>
            <wp:wrapTight wrapText="bothSides">
              <wp:wrapPolygon edited="0">
                <wp:start x="0" y="0"/>
                <wp:lineTo x="0" y="21404"/>
                <wp:lineTo x="21427" y="21404"/>
                <wp:lineTo x="21427"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91815" cy="2518410"/>
                    </a:xfrm>
                    <a:prstGeom prst="rect">
                      <a:avLst/>
                    </a:prstGeom>
                  </pic:spPr>
                </pic:pic>
              </a:graphicData>
            </a:graphic>
            <wp14:sizeRelH relativeFrom="page">
              <wp14:pctWidth>0</wp14:pctWidth>
            </wp14:sizeRelH>
            <wp14:sizeRelV relativeFrom="page">
              <wp14:pctHeight>0</wp14:pctHeight>
            </wp14:sizeRelV>
          </wp:anchor>
        </w:drawing>
      </w:r>
      <w:r w:rsidR="00FC5BFB">
        <w:rPr>
          <w:rStyle w:val="Accentuationintense"/>
        </w:rPr>
        <w:t>Paramètre</w:t>
      </w:r>
      <w:r w:rsidR="00FC5BFB" w:rsidRPr="001B2B03">
        <w:rPr>
          <w:rStyle w:val="Accentuationintense"/>
        </w:rPr>
        <w:t xml:space="preserve"> « </w:t>
      </w:r>
      <w:r w:rsidR="00FC5BFB">
        <w:rPr>
          <w:rStyle w:val="Accentuationintense"/>
        </w:rPr>
        <w:t>Max Angle</w:t>
      </w:r>
      <w:r w:rsidR="00FC5BFB">
        <w:rPr>
          <w:rStyle w:val="Accentuationintense"/>
        </w:rPr>
        <w:t xml:space="preserve"> </w:t>
      </w:r>
      <w:r w:rsidR="00FC5BFB" w:rsidRPr="001B2B03">
        <w:rPr>
          <w:rStyle w:val="Accentuationintense"/>
        </w:rPr>
        <w:t>» :</w:t>
      </w:r>
      <w:r w:rsidR="00FC5BFB" w:rsidRPr="001B2B03">
        <w:rPr>
          <w:rStyle w:val="Accentuationintense"/>
        </w:rPr>
        <w:tab/>
      </w:r>
    </w:p>
    <w:p w14:paraId="2FA9FEE4" w14:textId="6807D033" w:rsidR="00FC5BFB" w:rsidRPr="00FC5BFB" w:rsidRDefault="003E4C07" w:rsidP="00FC5BFB">
      <w:r>
        <w:t xml:space="preserve">Ce paramètre est l’angle maximale </w:t>
      </w:r>
      <w:r w:rsidRPr="00D20F07">
        <w:t>entre le vecteur descendant et la normale</w:t>
      </w:r>
      <w:r>
        <w:t xml:space="preserve"> de la face</w:t>
      </w:r>
      <w:r>
        <w:t xml:space="preserve"> en-dessous duquel les faces sont sélectionnées</w:t>
      </w:r>
      <w:r w:rsidR="00A010CD" w:rsidRPr="00A010CD">
        <w:rPr>
          <w:noProof/>
        </w:rPr>
        <w:t xml:space="preserve"> </w:t>
      </w:r>
    </w:p>
    <w:p w14:paraId="64154E5A" w14:textId="73406CFF" w:rsidR="00112B39" w:rsidRDefault="00112B39" w:rsidP="00112B39">
      <w:pPr>
        <w:pStyle w:val="Titre4"/>
        <w:rPr>
          <w:rStyle w:val="Accentuationintense"/>
        </w:rPr>
      </w:pPr>
      <w:r w:rsidRPr="001B2B03">
        <w:rPr>
          <w:rStyle w:val="Accentuationintense"/>
        </w:rPr>
        <w:t>Bouton « </w:t>
      </w:r>
      <w:r w:rsidR="002F4287">
        <w:rPr>
          <w:rStyle w:val="Accentuationintense"/>
        </w:rPr>
        <w:t>Import for test</w:t>
      </w:r>
      <w:r w:rsidRPr="001B2B03">
        <w:rPr>
          <w:rStyle w:val="Accentuationintense"/>
        </w:rPr>
        <w:t> » :</w:t>
      </w:r>
      <w:r w:rsidRPr="001B2B03">
        <w:rPr>
          <w:rStyle w:val="Accentuationintense"/>
        </w:rPr>
        <w:tab/>
      </w:r>
    </w:p>
    <w:p w14:paraId="206BC21E" w14:textId="03592945" w:rsidR="00112B39" w:rsidRDefault="00112B39" w:rsidP="00112B39">
      <w:r>
        <w:t xml:space="preserve">But : </w:t>
      </w:r>
      <w:r>
        <w:br/>
      </w:r>
      <w:r w:rsidR="002F4287">
        <w:t xml:space="preserve">Ce bouton, utilisé pour les tests, permet de supprimer l’objet sélectionné, puis d’importer le premier fichier stl se trouvant à l’endroit spécifié par la </w:t>
      </w:r>
      <w:r w:rsidR="00136BA3">
        <w:t xml:space="preserve">variable </w:t>
      </w:r>
      <w:r w:rsidR="00136BA3" w:rsidRPr="002F4287">
        <w:rPr>
          <w:i/>
          <w:iCs/>
        </w:rPr>
        <w:t>name_filepath</w:t>
      </w:r>
      <w:r w:rsidR="00136BA3">
        <w:rPr>
          <w:i/>
          <w:iCs/>
        </w:rPr>
        <w:t xml:space="preserve"> </w:t>
      </w:r>
      <w:r w:rsidR="00136BA3">
        <w:t xml:space="preserve">du fichier </w:t>
      </w:r>
      <w:r w:rsidR="00136BA3" w:rsidRPr="00136BA3">
        <w:rPr>
          <w:i/>
          <w:iCs/>
        </w:rPr>
        <w:t>import_export.py</w:t>
      </w:r>
      <w:r w:rsidR="00136BA3">
        <w:t>.</w:t>
      </w:r>
    </w:p>
    <w:p w14:paraId="0E90EFD8" w14:textId="09AEF517" w:rsidR="00A730E5" w:rsidRPr="00136BA3" w:rsidRDefault="00A730E5" w:rsidP="00112B39">
      <w:r>
        <w:t>Note :</w:t>
      </w:r>
      <w:r>
        <w:br/>
        <w:t>Il faut sélectionner un objet avant d’appuyer sur ce bouton.</w:t>
      </w:r>
    </w:p>
    <w:p w14:paraId="6102B032" w14:textId="6001A0E6" w:rsidR="00112B39" w:rsidRDefault="00112B39" w:rsidP="00112B39">
      <w:pPr>
        <w:pStyle w:val="Titre4"/>
        <w:rPr>
          <w:rStyle w:val="Accentuationintense"/>
        </w:rPr>
      </w:pPr>
      <w:r w:rsidRPr="001B2B03">
        <w:rPr>
          <w:rStyle w:val="Accentuationintense"/>
        </w:rPr>
        <w:t>Bouton «</w:t>
      </w:r>
      <w:r>
        <w:rPr>
          <w:rStyle w:val="Accentuationintense"/>
        </w:rPr>
        <w:t xml:space="preserve"> </w:t>
      </w:r>
      <w:r w:rsidR="004E7017">
        <w:rPr>
          <w:rStyle w:val="Accentuationintense"/>
        </w:rPr>
        <w:t>Select faces</w:t>
      </w:r>
      <w:r>
        <w:rPr>
          <w:rStyle w:val="Accentuationintense"/>
        </w:rPr>
        <w:t xml:space="preserve"> </w:t>
      </w:r>
      <w:r w:rsidRPr="001B2B03">
        <w:rPr>
          <w:rStyle w:val="Accentuationintense"/>
        </w:rPr>
        <w:t>» :</w:t>
      </w:r>
      <w:r w:rsidRPr="001B2B03">
        <w:rPr>
          <w:rStyle w:val="Accentuationintense"/>
        </w:rPr>
        <w:tab/>
      </w:r>
    </w:p>
    <w:p w14:paraId="3F2E49F4" w14:textId="30B88FC0" w:rsidR="00112B39" w:rsidRDefault="00112B39" w:rsidP="00112B39">
      <w:r>
        <w:t xml:space="preserve">But : </w:t>
      </w:r>
      <w:r>
        <w:br/>
        <w:t xml:space="preserve">Ce bouton </w:t>
      </w:r>
      <w:r w:rsidR="00D20F07">
        <w:t>s</w:t>
      </w:r>
      <w:r w:rsidR="00D20F07" w:rsidRPr="00D20F07">
        <w:t>électionne les faces pour lesquelles l'angle entre le vecteur descendant et la normale</w:t>
      </w:r>
      <w:r w:rsidR="00D20F07">
        <w:t xml:space="preserve"> de la face</w:t>
      </w:r>
      <w:r w:rsidR="00D20F07" w:rsidRPr="00D20F07">
        <w:t xml:space="preserve"> est inférieur à la valeur </w:t>
      </w:r>
      <w:r w:rsidR="00D20F07">
        <w:t>du paramètre</w:t>
      </w:r>
      <w:r w:rsidR="00D20F07" w:rsidRPr="00D20F07">
        <w:t xml:space="preserve"> max</w:t>
      </w:r>
      <w:r w:rsidR="00D20F07">
        <w:t xml:space="preserve"> angle</w:t>
      </w:r>
      <w:r w:rsidR="00D20F07" w:rsidRPr="00D20F07">
        <w:t xml:space="preserve">. </w:t>
      </w:r>
      <w:r w:rsidR="00D20F07">
        <w:t>Il vérifie ensuite</w:t>
      </w:r>
      <w:r w:rsidR="006208D6">
        <w:t xml:space="preserve"> </w:t>
      </w:r>
      <w:r w:rsidR="00D20F07" w:rsidRPr="00D20F07">
        <w:t xml:space="preserve">qu'il n'y a pas de face </w:t>
      </w:r>
      <w:r w:rsidR="00D20F07">
        <w:t xml:space="preserve">qui se trouvent </w:t>
      </w:r>
      <w:r w:rsidR="00D20F07" w:rsidRPr="00D20F07">
        <w:t xml:space="preserve">sous </w:t>
      </w:r>
      <w:r w:rsidR="00D20F07">
        <w:t>les</w:t>
      </w:r>
      <w:r w:rsidR="00D20F07" w:rsidRPr="00D20F07">
        <w:t xml:space="preserve"> faces</w:t>
      </w:r>
      <w:r w:rsidR="00D20F07">
        <w:t xml:space="preserve"> sélectionnées</w:t>
      </w:r>
      <w:r w:rsidR="00E46B19">
        <w:t>.</w:t>
      </w:r>
    </w:p>
    <w:p w14:paraId="6DD7DCAC" w14:textId="77777777" w:rsidR="00112B39" w:rsidRPr="001B2B03" w:rsidRDefault="00112B39" w:rsidP="00112B39">
      <w:r>
        <w:t>Note :</w:t>
      </w:r>
      <w:r>
        <w:br/>
        <w:t>Il faut sélectionner un objet avant d’appuyer sur ce bouton.</w:t>
      </w:r>
    </w:p>
    <w:p w14:paraId="2B1E12F7" w14:textId="04C921D0" w:rsidR="00E46B19" w:rsidRDefault="00E46B19" w:rsidP="00E46B19">
      <w:pPr>
        <w:pStyle w:val="Titre4"/>
        <w:rPr>
          <w:rStyle w:val="Accentuationintense"/>
        </w:rPr>
      </w:pPr>
      <w:r w:rsidRPr="001B2B03">
        <w:rPr>
          <w:rStyle w:val="Accentuationintense"/>
        </w:rPr>
        <w:lastRenderedPageBreak/>
        <w:t>Bouton «</w:t>
      </w:r>
      <w:r>
        <w:rPr>
          <w:rStyle w:val="Accentuationintense"/>
        </w:rPr>
        <w:t xml:space="preserve"> </w:t>
      </w:r>
      <w:r w:rsidR="00CB504C">
        <w:rPr>
          <w:rStyle w:val="Accentuationintense"/>
        </w:rPr>
        <w:t>Generate support</w:t>
      </w:r>
      <w:r>
        <w:rPr>
          <w:rStyle w:val="Accentuationintense"/>
        </w:rPr>
        <w:t xml:space="preserve"> </w:t>
      </w:r>
      <w:r w:rsidRPr="001B2B03">
        <w:rPr>
          <w:rStyle w:val="Accentuationintense"/>
        </w:rPr>
        <w:t>» :</w:t>
      </w:r>
      <w:r w:rsidRPr="001B2B03">
        <w:rPr>
          <w:rStyle w:val="Accentuationintense"/>
        </w:rPr>
        <w:tab/>
      </w:r>
    </w:p>
    <w:p w14:paraId="3BCA5D88" w14:textId="19AF7190" w:rsidR="00E46B19" w:rsidRDefault="00E46B19" w:rsidP="00F60B6F">
      <w:r>
        <w:t xml:space="preserve">But : </w:t>
      </w:r>
      <w:r>
        <w:br/>
        <w:t xml:space="preserve">Ce bouton </w:t>
      </w:r>
      <w:r w:rsidR="00F60B6F">
        <w:t>génère</w:t>
      </w:r>
      <w:r w:rsidR="00F60B6F">
        <w:t xml:space="preserve"> </w:t>
      </w:r>
      <w:r w:rsidR="00F60B6F">
        <w:t>des</w:t>
      </w:r>
      <w:r w:rsidR="00F60B6F">
        <w:t xml:space="preserve"> support</w:t>
      </w:r>
      <w:r w:rsidR="00F60B6F">
        <w:t>s</w:t>
      </w:r>
      <w:r w:rsidR="00F60B6F">
        <w:t xml:space="preserve"> pour les faces sélectionnées</w:t>
      </w:r>
      <w:r w:rsidR="00F60B6F">
        <w:t>. Il s</w:t>
      </w:r>
      <w:r w:rsidR="00F60B6F">
        <w:t>épare et extrude les faces sélectionnées</w:t>
      </w:r>
      <w:r w:rsidR="00F60B6F">
        <w:t>, puis il coupe</w:t>
      </w:r>
      <w:r w:rsidR="00F60B6F">
        <w:t xml:space="preserve"> les faces sous le plan xy et supprime l'objet de base</w:t>
      </w:r>
    </w:p>
    <w:p w14:paraId="5D72EF0A" w14:textId="6573FEAA" w:rsidR="00E46B19" w:rsidRPr="001B2B03" w:rsidRDefault="00E46B19" w:rsidP="00E46B19">
      <w:r>
        <w:t>Note :</w:t>
      </w:r>
      <w:r>
        <w:br/>
        <w:t xml:space="preserve">Il faut sélectionner </w:t>
      </w:r>
      <w:r w:rsidR="009D6AA3">
        <w:t>des faces avant d’appuyer sur ce bouton.</w:t>
      </w:r>
    </w:p>
    <w:p w14:paraId="6408A863" w14:textId="76FDA163" w:rsidR="001900CA" w:rsidRDefault="001900CA" w:rsidP="001900CA">
      <w:pPr>
        <w:pStyle w:val="Titre4"/>
        <w:rPr>
          <w:rStyle w:val="Accentuationintense"/>
        </w:rPr>
      </w:pPr>
      <w:r w:rsidRPr="001B2B03">
        <w:rPr>
          <w:rStyle w:val="Accentuationintense"/>
        </w:rPr>
        <w:t>Bouton «</w:t>
      </w:r>
      <w:r>
        <w:rPr>
          <w:rStyle w:val="Accentuationintense"/>
        </w:rPr>
        <w:t xml:space="preserve"> Generate </w:t>
      </w:r>
      <w:r>
        <w:rPr>
          <w:rStyle w:val="Accentuationintense"/>
        </w:rPr>
        <w:t>mold</w:t>
      </w:r>
      <w:r>
        <w:rPr>
          <w:rStyle w:val="Accentuationintense"/>
        </w:rPr>
        <w:t xml:space="preserve"> </w:t>
      </w:r>
      <w:r w:rsidRPr="001B2B03">
        <w:rPr>
          <w:rStyle w:val="Accentuationintense"/>
        </w:rPr>
        <w:t>» :</w:t>
      </w:r>
      <w:r w:rsidRPr="001B2B03">
        <w:rPr>
          <w:rStyle w:val="Accentuationintense"/>
        </w:rPr>
        <w:tab/>
      </w:r>
    </w:p>
    <w:p w14:paraId="3B30D015" w14:textId="422D279F" w:rsidR="001900CA" w:rsidRDefault="001900CA" w:rsidP="001900CA">
      <w:r>
        <w:t xml:space="preserve">But : </w:t>
      </w:r>
      <w:r>
        <w:br/>
        <w:t>Ce bouton génère des supports pour les faces sélectionnées</w:t>
      </w:r>
      <w:r>
        <w:t xml:space="preserve"> et moule ce qui se trouve sous le plan xy dans un parallélépipède rectangle.</w:t>
      </w:r>
    </w:p>
    <w:p w14:paraId="5AAB819B" w14:textId="2AC7341C" w:rsidR="001900CA" w:rsidRDefault="001900CA" w:rsidP="001900CA">
      <w:r>
        <w:t>Note :</w:t>
      </w:r>
      <w:r>
        <w:br/>
        <w:t>Il faut sélectionner des faces avant d’appuyer sur ce bouton.</w:t>
      </w:r>
    </w:p>
    <w:p w14:paraId="73481CAB" w14:textId="7867CCED" w:rsidR="00E9549E" w:rsidRDefault="00E9549E" w:rsidP="00E9549E">
      <w:pPr>
        <w:pStyle w:val="Titre4"/>
        <w:rPr>
          <w:rStyle w:val="Accentuationintense"/>
        </w:rPr>
      </w:pPr>
      <w:r w:rsidRPr="001B2B03">
        <w:rPr>
          <w:rStyle w:val="Accentuationintense"/>
        </w:rPr>
        <w:t>Bouton «</w:t>
      </w:r>
      <w:r>
        <w:rPr>
          <w:rStyle w:val="Accentuationintense"/>
        </w:rPr>
        <w:t xml:space="preserve"> </w:t>
      </w:r>
      <w:r>
        <w:rPr>
          <w:rStyle w:val="Accentuationintense"/>
        </w:rPr>
        <w:t>Manifold</w:t>
      </w:r>
      <w:r>
        <w:rPr>
          <w:rStyle w:val="Accentuationintense"/>
        </w:rPr>
        <w:t xml:space="preserve"> </w:t>
      </w:r>
      <w:r w:rsidRPr="001B2B03">
        <w:rPr>
          <w:rStyle w:val="Accentuationintense"/>
        </w:rPr>
        <w:t>» :</w:t>
      </w:r>
      <w:r w:rsidRPr="001B2B03">
        <w:rPr>
          <w:rStyle w:val="Accentuationintense"/>
        </w:rPr>
        <w:tab/>
      </w:r>
    </w:p>
    <w:p w14:paraId="3080C488" w14:textId="47315761" w:rsidR="00E9549E" w:rsidRDefault="00E9549E" w:rsidP="00E9549E">
      <w:r>
        <w:t xml:space="preserve">But : </w:t>
      </w:r>
      <w:r>
        <w:br/>
        <w:t>Ce bouton</w:t>
      </w:r>
      <w:r w:rsidR="0094164E">
        <w:t xml:space="preserve"> cherche</w:t>
      </w:r>
      <w:r w:rsidR="0094164E" w:rsidRPr="0094164E">
        <w:t xml:space="preserve"> les sommets </w:t>
      </w:r>
      <w:r w:rsidR="0010078A">
        <w:t>« non-manifold »</w:t>
      </w:r>
      <w:r w:rsidR="0094164E" w:rsidRPr="0094164E">
        <w:t xml:space="preserve"> et ajoute des arêtes et des faces pour remplir le</w:t>
      </w:r>
      <w:r w:rsidR="0094164E">
        <w:t>s</w:t>
      </w:r>
      <w:r w:rsidR="0094164E" w:rsidRPr="0094164E">
        <w:t xml:space="preserve"> trou</w:t>
      </w:r>
      <w:r w:rsidR="0094164E">
        <w:t>s</w:t>
      </w:r>
      <w:r w:rsidR="0094164E" w:rsidRPr="0094164E">
        <w:t>.</w:t>
      </w:r>
    </w:p>
    <w:p w14:paraId="57006B59" w14:textId="680091FC" w:rsidR="00E9549E" w:rsidRDefault="00E9549E" w:rsidP="00E9549E">
      <w:r>
        <w:t>Note :</w:t>
      </w:r>
      <w:r>
        <w:br/>
      </w:r>
      <w:r w:rsidR="0010078A">
        <w:t>Il faut sélectionner un objet avant d’appuyer sur ce bouton.</w:t>
      </w:r>
    </w:p>
    <w:p w14:paraId="251FF110" w14:textId="3D6A7348" w:rsidR="0010078A" w:rsidRDefault="0010078A" w:rsidP="0010078A">
      <w:pPr>
        <w:pStyle w:val="Titre4"/>
        <w:rPr>
          <w:rStyle w:val="Accentuationintense"/>
        </w:rPr>
      </w:pPr>
      <w:r w:rsidRPr="001B2B03">
        <w:rPr>
          <w:rStyle w:val="Accentuationintense"/>
        </w:rPr>
        <w:t>Bouton «</w:t>
      </w:r>
      <w:r>
        <w:rPr>
          <w:rStyle w:val="Accentuationintense"/>
        </w:rPr>
        <w:t xml:space="preserve"> </w:t>
      </w:r>
      <w:r>
        <w:rPr>
          <w:rStyle w:val="Accentuationintense"/>
        </w:rPr>
        <w:t>Regenerate bottom</w:t>
      </w:r>
      <w:r>
        <w:rPr>
          <w:rStyle w:val="Accentuationintense"/>
        </w:rPr>
        <w:t xml:space="preserve"> </w:t>
      </w:r>
      <w:r w:rsidRPr="001B2B03">
        <w:rPr>
          <w:rStyle w:val="Accentuationintense"/>
        </w:rPr>
        <w:t>» :</w:t>
      </w:r>
      <w:r w:rsidRPr="001B2B03">
        <w:rPr>
          <w:rStyle w:val="Accentuationintense"/>
        </w:rPr>
        <w:tab/>
      </w:r>
    </w:p>
    <w:p w14:paraId="556FB4F9" w14:textId="6B9C31C9" w:rsidR="0010078A" w:rsidRDefault="0010078A" w:rsidP="0010078A">
      <w:r>
        <w:t xml:space="preserve">But : </w:t>
      </w:r>
      <w:r>
        <w:br/>
        <w:t xml:space="preserve">Ce bouton </w:t>
      </w:r>
      <w:r>
        <w:t xml:space="preserve">permet de générer à nouveau le fond du support si ce dernier a mal été </w:t>
      </w:r>
      <w:r w:rsidRPr="0010078A">
        <w:t>généré</w:t>
      </w:r>
      <w:r>
        <w:t>.</w:t>
      </w:r>
    </w:p>
    <w:p w14:paraId="397E9D35" w14:textId="25013410" w:rsidR="0010078A" w:rsidRDefault="0010078A" w:rsidP="0010078A">
      <w:r>
        <w:t>Note :</w:t>
      </w:r>
      <w:r>
        <w:br/>
        <w:t>Il faut sélectionner un objet avant d’appuyer sur ce bouton.</w:t>
      </w:r>
    </w:p>
    <w:p w14:paraId="4D5EE89D" w14:textId="4B2733F0" w:rsidR="009B2225" w:rsidRDefault="009B2225" w:rsidP="009B2225">
      <w:pPr>
        <w:pStyle w:val="Titre4"/>
        <w:rPr>
          <w:rStyle w:val="Accentuationintense"/>
        </w:rPr>
      </w:pPr>
      <w:r>
        <w:rPr>
          <w:rStyle w:val="Accentuationintense"/>
        </w:rPr>
        <w:t>Paramètre</w:t>
      </w:r>
      <w:r w:rsidRPr="001B2B03">
        <w:rPr>
          <w:rStyle w:val="Accentuationintense"/>
        </w:rPr>
        <w:t xml:space="preserve"> « </w:t>
      </w:r>
      <w:r w:rsidR="008D7E38">
        <w:rPr>
          <w:rStyle w:val="Accentuationintense"/>
        </w:rPr>
        <w:t>Socle size</w:t>
      </w:r>
      <w:r>
        <w:rPr>
          <w:rStyle w:val="Accentuationintense"/>
        </w:rPr>
        <w:t xml:space="preserve"> </w:t>
      </w:r>
      <w:r w:rsidRPr="001B2B03">
        <w:rPr>
          <w:rStyle w:val="Accentuationintense"/>
        </w:rPr>
        <w:t>» :</w:t>
      </w:r>
      <w:r w:rsidRPr="001B2B03">
        <w:rPr>
          <w:rStyle w:val="Accentuationintense"/>
        </w:rPr>
        <w:tab/>
      </w:r>
    </w:p>
    <w:p w14:paraId="4A80E1B0" w14:textId="188CFA8E" w:rsidR="009B2225" w:rsidRDefault="009B2225" w:rsidP="0010078A">
      <w:r>
        <w:t xml:space="preserve">Ce paramètre permet </w:t>
      </w:r>
      <w:r w:rsidR="008D7E38">
        <w:t>de choisir la d</w:t>
      </w:r>
      <w:r w:rsidR="008D7E38" w:rsidRPr="008D7E38">
        <w:t xml:space="preserve">istance à extruder horizontalement à partir des faces verticales </w:t>
      </w:r>
      <w:r w:rsidR="008D7E38">
        <w:t xml:space="preserve">du socle </w:t>
      </w:r>
      <w:r w:rsidR="008D7E38" w:rsidRPr="008D7E38">
        <w:t>pour créer le socle.</w:t>
      </w:r>
    </w:p>
    <w:p w14:paraId="3F578CA1" w14:textId="0B0BC6F9" w:rsidR="009B2225" w:rsidRDefault="009B2225" w:rsidP="009B2225">
      <w:pPr>
        <w:pStyle w:val="Titre4"/>
        <w:rPr>
          <w:rStyle w:val="Accentuationintense"/>
        </w:rPr>
      </w:pPr>
      <w:r w:rsidRPr="001B2B03">
        <w:rPr>
          <w:rStyle w:val="Accentuationintense"/>
        </w:rPr>
        <w:t>Bouton «</w:t>
      </w:r>
      <w:r>
        <w:rPr>
          <w:rStyle w:val="Accentuationintense"/>
        </w:rPr>
        <w:t xml:space="preserve"> </w:t>
      </w:r>
      <w:r w:rsidR="00C2796D">
        <w:rPr>
          <w:rStyle w:val="Accentuationintense"/>
        </w:rPr>
        <w:t>G</w:t>
      </w:r>
      <w:r>
        <w:rPr>
          <w:rStyle w:val="Accentuationintense"/>
        </w:rPr>
        <w:t xml:space="preserve">enerate </w:t>
      </w:r>
      <w:r w:rsidR="00C2796D">
        <w:rPr>
          <w:rStyle w:val="Accentuationintense"/>
        </w:rPr>
        <w:t>socle</w:t>
      </w:r>
      <w:r>
        <w:rPr>
          <w:rStyle w:val="Accentuationintense"/>
        </w:rPr>
        <w:t xml:space="preserve"> </w:t>
      </w:r>
      <w:r w:rsidRPr="001B2B03">
        <w:rPr>
          <w:rStyle w:val="Accentuationintense"/>
        </w:rPr>
        <w:t>» :</w:t>
      </w:r>
      <w:r w:rsidRPr="001B2B03">
        <w:rPr>
          <w:rStyle w:val="Accentuationintense"/>
        </w:rPr>
        <w:tab/>
      </w:r>
    </w:p>
    <w:p w14:paraId="1CBACCAA" w14:textId="350B055B" w:rsidR="009B2225" w:rsidRDefault="009B2225" w:rsidP="009B2225">
      <w:r>
        <w:t xml:space="preserve">But : </w:t>
      </w:r>
      <w:r>
        <w:br/>
        <w:t xml:space="preserve">Ce bouton permet de générer </w:t>
      </w:r>
      <w:r w:rsidR="004E4F29">
        <w:t>un socle sous le support pour l’objet sélectionné</w:t>
      </w:r>
    </w:p>
    <w:p w14:paraId="454A56DF" w14:textId="678EC59C" w:rsidR="009B2225" w:rsidRDefault="009B2225" w:rsidP="009B2225">
      <w:r>
        <w:t>Note :</w:t>
      </w:r>
      <w:r>
        <w:br/>
        <w:t>Il faut sélectionner un objet avant d’appuyer sur ce bouton.</w:t>
      </w:r>
    </w:p>
    <w:p w14:paraId="6F60EC3D" w14:textId="78ED6B20" w:rsidR="0031135F" w:rsidRDefault="00A34E88" w:rsidP="0031135F">
      <w:pPr>
        <w:pStyle w:val="Titre2"/>
        <w:rPr>
          <w:i/>
          <w:iCs w:val="0"/>
        </w:rPr>
      </w:pPr>
      <w:bookmarkStart w:id="7" w:name="_Toc77082993"/>
      <w:r>
        <w:rPr>
          <w:noProof/>
        </w:rPr>
        <w:drawing>
          <wp:anchor distT="0" distB="0" distL="114300" distR="114300" simplePos="0" relativeHeight="251661312" behindDoc="1" locked="0" layoutInCell="1" allowOverlap="1" wp14:anchorId="34912A6E" wp14:editId="4D1E50F8">
            <wp:simplePos x="0" y="0"/>
            <wp:positionH relativeFrom="column">
              <wp:posOffset>3047365</wp:posOffset>
            </wp:positionH>
            <wp:positionV relativeFrom="paragraph">
              <wp:posOffset>214630</wp:posOffset>
            </wp:positionV>
            <wp:extent cx="3491230" cy="1489710"/>
            <wp:effectExtent l="0" t="0" r="0" b="0"/>
            <wp:wrapTight wrapText="bothSides">
              <wp:wrapPolygon edited="0">
                <wp:start x="0" y="0"/>
                <wp:lineTo x="0" y="21269"/>
                <wp:lineTo x="21451" y="21269"/>
                <wp:lineTo x="21451"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91230" cy="1489710"/>
                    </a:xfrm>
                    <a:prstGeom prst="rect">
                      <a:avLst/>
                    </a:prstGeom>
                  </pic:spPr>
                </pic:pic>
              </a:graphicData>
            </a:graphic>
            <wp14:sizeRelH relativeFrom="page">
              <wp14:pctWidth>0</wp14:pctWidth>
            </wp14:sizeRelH>
            <wp14:sizeRelV relativeFrom="page">
              <wp14:pctHeight>0</wp14:pctHeight>
            </wp14:sizeRelV>
          </wp:anchor>
        </w:drawing>
      </w:r>
      <w:r w:rsidR="0031135F">
        <w:t xml:space="preserve">Menu </w:t>
      </w:r>
      <w:r w:rsidR="005604E3">
        <w:rPr>
          <w:i/>
          <w:iCs w:val="0"/>
        </w:rPr>
        <w:t>Area</w:t>
      </w:r>
      <w:bookmarkEnd w:id="7"/>
    </w:p>
    <w:p w14:paraId="7453CB4E" w14:textId="6B200DA9" w:rsidR="0031135F" w:rsidRDefault="0031135F" w:rsidP="0031135F">
      <w:pPr>
        <w:pStyle w:val="Titre4"/>
        <w:rPr>
          <w:rStyle w:val="Accentuationintense"/>
        </w:rPr>
      </w:pPr>
      <w:r>
        <w:rPr>
          <w:rStyle w:val="Accentuationintense"/>
        </w:rPr>
        <w:t>Paramètre</w:t>
      </w:r>
      <w:r w:rsidRPr="001B2B03">
        <w:rPr>
          <w:rStyle w:val="Accentuationintense"/>
        </w:rPr>
        <w:t xml:space="preserve"> « </w:t>
      </w:r>
      <w:r w:rsidR="005604E3">
        <w:rPr>
          <w:rStyle w:val="Accentuationintense"/>
        </w:rPr>
        <w:t>Min Area</w:t>
      </w:r>
      <w:r>
        <w:rPr>
          <w:rStyle w:val="Accentuationintense"/>
        </w:rPr>
        <w:t xml:space="preserve"> </w:t>
      </w:r>
      <w:r w:rsidRPr="001B2B03">
        <w:rPr>
          <w:rStyle w:val="Accentuationintense"/>
        </w:rPr>
        <w:t>» :</w:t>
      </w:r>
      <w:r w:rsidRPr="001B2B03">
        <w:rPr>
          <w:rStyle w:val="Accentuationintense"/>
        </w:rPr>
        <w:tab/>
      </w:r>
    </w:p>
    <w:p w14:paraId="6E4FA220" w14:textId="78F0272B" w:rsidR="00E33A1F" w:rsidRDefault="00E33A1F" w:rsidP="0031135F">
      <w:pPr>
        <w:pStyle w:val="Titre4"/>
        <w:rPr>
          <w:rFonts w:asciiTheme="minorHAnsi" w:eastAsiaTheme="minorHAnsi" w:hAnsiTheme="minorHAnsi" w:cstheme="minorBidi"/>
          <w:i w:val="0"/>
          <w:iCs w:val="0"/>
          <w:color w:val="auto"/>
        </w:rPr>
      </w:pPr>
      <w:r>
        <w:rPr>
          <w:rFonts w:asciiTheme="minorHAnsi" w:eastAsiaTheme="minorHAnsi" w:hAnsiTheme="minorHAnsi" w:cstheme="minorBidi"/>
          <w:i w:val="0"/>
          <w:iCs w:val="0"/>
          <w:color w:val="auto"/>
        </w:rPr>
        <w:t>Ce paramètre est la v</w:t>
      </w:r>
      <w:r w:rsidRPr="00E33A1F">
        <w:rPr>
          <w:rFonts w:asciiTheme="minorHAnsi" w:eastAsiaTheme="minorHAnsi" w:hAnsiTheme="minorHAnsi" w:cstheme="minorBidi"/>
          <w:i w:val="0"/>
          <w:iCs w:val="0"/>
          <w:color w:val="auto"/>
        </w:rPr>
        <w:t xml:space="preserve">aleur minimale de l'aire </w:t>
      </w:r>
      <w:r>
        <w:rPr>
          <w:rFonts w:asciiTheme="minorHAnsi" w:eastAsiaTheme="minorHAnsi" w:hAnsiTheme="minorHAnsi" w:cstheme="minorBidi"/>
          <w:i w:val="0"/>
          <w:iCs w:val="0"/>
          <w:color w:val="auto"/>
        </w:rPr>
        <w:t>que peut faire un</w:t>
      </w:r>
      <w:r w:rsidR="00DA062D">
        <w:rPr>
          <w:rFonts w:asciiTheme="minorHAnsi" w:eastAsiaTheme="minorHAnsi" w:hAnsiTheme="minorHAnsi" w:cstheme="minorBidi"/>
          <w:i w:val="0"/>
          <w:iCs w:val="0"/>
          <w:color w:val="auto"/>
        </w:rPr>
        <w:t xml:space="preserve"> morceau </w:t>
      </w:r>
      <w:r>
        <w:rPr>
          <w:rFonts w:asciiTheme="minorHAnsi" w:eastAsiaTheme="minorHAnsi" w:hAnsiTheme="minorHAnsi" w:cstheme="minorBidi"/>
          <w:i w:val="0"/>
          <w:iCs w:val="0"/>
          <w:color w:val="auto"/>
        </w:rPr>
        <w:t xml:space="preserve">de l’objet sélectionné pour être </w:t>
      </w:r>
      <w:r>
        <w:rPr>
          <w:rFonts w:asciiTheme="minorHAnsi" w:eastAsiaTheme="minorHAnsi" w:hAnsiTheme="minorHAnsi" w:cstheme="minorBidi"/>
          <w:i w:val="0"/>
          <w:iCs w:val="0"/>
          <w:color w:val="auto"/>
        </w:rPr>
        <w:t>sélectionné</w:t>
      </w:r>
      <w:r>
        <w:rPr>
          <w:rFonts w:asciiTheme="minorHAnsi" w:eastAsiaTheme="minorHAnsi" w:hAnsiTheme="minorHAnsi" w:cstheme="minorBidi"/>
          <w:i w:val="0"/>
          <w:iCs w:val="0"/>
          <w:color w:val="auto"/>
        </w:rPr>
        <w:t>.</w:t>
      </w:r>
      <w:r w:rsidR="00A34E88" w:rsidRPr="00A34E88">
        <w:rPr>
          <w:noProof/>
        </w:rPr>
        <w:t xml:space="preserve"> </w:t>
      </w:r>
    </w:p>
    <w:p w14:paraId="4372E36F" w14:textId="38AC92B5" w:rsidR="0031135F" w:rsidRDefault="0031135F" w:rsidP="0031135F">
      <w:pPr>
        <w:pStyle w:val="Titre4"/>
        <w:rPr>
          <w:rStyle w:val="Accentuationintense"/>
        </w:rPr>
      </w:pPr>
      <w:r w:rsidRPr="001B2B03">
        <w:rPr>
          <w:rStyle w:val="Accentuationintense"/>
        </w:rPr>
        <w:t>Bouton « </w:t>
      </w:r>
      <w:r w:rsidR="00E64596">
        <w:rPr>
          <w:rStyle w:val="Accentuationintense"/>
        </w:rPr>
        <w:t>Generate support (area)</w:t>
      </w:r>
      <w:r w:rsidRPr="001B2B03">
        <w:rPr>
          <w:rStyle w:val="Accentuationintense"/>
        </w:rPr>
        <w:t> » :</w:t>
      </w:r>
      <w:r w:rsidRPr="001B2B03">
        <w:rPr>
          <w:rStyle w:val="Accentuationintense"/>
        </w:rPr>
        <w:tab/>
      </w:r>
    </w:p>
    <w:p w14:paraId="298BF018" w14:textId="09627ABC" w:rsidR="0031135F" w:rsidRDefault="0031135F" w:rsidP="0031135F">
      <w:r>
        <w:t xml:space="preserve">But : </w:t>
      </w:r>
      <w:r>
        <w:br/>
      </w:r>
      <w:r w:rsidR="00E64596">
        <w:t>Ce bouton génère des supports pour les faces sélectionnées</w:t>
      </w:r>
      <w:r w:rsidR="00E64596">
        <w:t xml:space="preserve"> en prenant en compte le paramètre min area.</w:t>
      </w:r>
    </w:p>
    <w:p w14:paraId="7886893B" w14:textId="77777777" w:rsidR="0031135F" w:rsidRPr="00136BA3" w:rsidRDefault="0031135F" w:rsidP="0031135F">
      <w:r>
        <w:lastRenderedPageBreak/>
        <w:t>Note :</w:t>
      </w:r>
      <w:r>
        <w:br/>
        <w:t>Il faut sélectionner un objet avant d’appuyer sur ce bouton.</w:t>
      </w:r>
    </w:p>
    <w:p w14:paraId="119DC3FB" w14:textId="6CCE1C03" w:rsidR="00E64596" w:rsidRDefault="00E64596" w:rsidP="00E64596">
      <w:pPr>
        <w:pStyle w:val="Titre4"/>
        <w:rPr>
          <w:rStyle w:val="Accentuationintense"/>
        </w:rPr>
      </w:pPr>
      <w:r w:rsidRPr="001B2B03">
        <w:rPr>
          <w:rStyle w:val="Accentuationintense"/>
        </w:rPr>
        <w:t>Bouton « </w:t>
      </w:r>
      <w:r w:rsidR="00092ADD">
        <w:rPr>
          <w:rStyle w:val="Accentuationintense"/>
        </w:rPr>
        <w:t>Separate faces</w:t>
      </w:r>
      <w:r w:rsidRPr="001B2B03">
        <w:rPr>
          <w:rStyle w:val="Accentuationintense"/>
        </w:rPr>
        <w:t> » :</w:t>
      </w:r>
      <w:r w:rsidRPr="001B2B03">
        <w:rPr>
          <w:rStyle w:val="Accentuationintense"/>
        </w:rPr>
        <w:tab/>
      </w:r>
    </w:p>
    <w:p w14:paraId="6C742E67" w14:textId="5F635A83" w:rsidR="00E64596" w:rsidRDefault="00E64596" w:rsidP="00E64596">
      <w:r>
        <w:t xml:space="preserve">But : </w:t>
      </w:r>
      <w:r>
        <w:br/>
        <w:t xml:space="preserve">Ce bouton </w:t>
      </w:r>
      <w:r>
        <w:t>s</w:t>
      </w:r>
      <w:r w:rsidRPr="00E64596">
        <w:t>épare les faces sélectionnées dans un nouv</w:t>
      </w:r>
      <w:r>
        <w:t>el</w:t>
      </w:r>
      <w:r w:rsidRPr="00E64596">
        <w:t xml:space="preserve"> </w:t>
      </w:r>
      <w:r>
        <w:t>objet</w:t>
      </w:r>
      <w:r w:rsidRPr="00E64596">
        <w:t xml:space="preserve"> et </w:t>
      </w:r>
      <w:r>
        <w:t xml:space="preserve">il </w:t>
      </w:r>
      <w:r w:rsidRPr="00E64596">
        <w:t>supprime l'objet de base</w:t>
      </w:r>
    </w:p>
    <w:p w14:paraId="4025046D" w14:textId="7AD82C28" w:rsidR="00E64596" w:rsidRPr="00136BA3" w:rsidRDefault="00E64596" w:rsidP="00E64596">
      <w:r>
        <w:t>Note :</w:t>
      </w:r>
      <w:r>
        <w:br/>
        <w:t xml:space="preserve">Il faut sélectionner </w:t>
      </w:r>
      <w:r>
        <w:t>des faces</w:t>
      </w:r>
      <w:r>
        <w:t xml:space="preserve"> avant d’appuyer sur ce bouton.</w:t>
      </w:r>
    </w:p>
    <w:p w14:paraId="2D27EFE5" w14:textId="0A981CCC" w:rsidR="00092ADD" w:rsidRDefault="00092ADD" w:rsidP="00092ADD">
      <w:pPr>
        <w:pStyle w:val="Titre4"/>
        <w:rPr>
          <w:rStyle w:val="Accentuationintense"/>
        </w:rPr>
      </w:pPr>
      <w:r w:rsidRPr="001B2B03">
        <w:rPr>
          <w:rStyle w:val="Accentuationintense"/>
        </w:rPr>
        <w:t>Bouton « </w:t>
      </w:r>
      <w:r w:rsidR="006813AA">
        <w:rPr>
          <w:rStyle w:val="Accentuationintense"/>
        </w:rPr>
        <w:t>Select area</w:t>
      </w:r>
      <w:r w:rsidRPr="001B2B03">
        <w:rPr>
          <w:rStyle w:val="Accentuationintense"/>
        </w:rPr>
        <w:t> » :</w:t>
      </w:r>
      <w:r w:rsidRPr="001B2B03">
        <w:rPr>
          <w:rStyle w:val="Accentuationintense"/>
        </w:rPr>
        <w:tab/>
      </w:r>
    </w:p>
    <w:p w14:paraId="702ADCC2" w14:textId="2880B2AB" w:rsidR="00092ADD" w:rsidRDefault="00092ADD" w:rsidP="00092ADD">
      <w:r>
        <w:t xml:space="preserve">But : </w:t>
      </w:r>
      <w:r>
        <w:br/>
        <w:t xml:space="preserve">Ce bouton </w:t>
      </w:r>
      <w:r w:rsidR="006813AA">
        <w:t>cherche</w:t>
      </w:r>
      <w:r w:rsidR="006813AA" w:rsidRPr="006813AA">
        <w:t xml:space="preserve"> tous les morceaux séparés de l</w:t>
      </w:r>
      <w:r w:rsidR="006813AA">
        <w:t>’objet</w:t>
      </w:r>
      <w:r w:rsidR="006813AA" w:rsidRPr="006813AA">
        <w:t xml:space="preserve"> et </w:t>
      </w:r>
      <w:r w:rsidR="006813AA">
        <w:t xml:space="preserve">il </w:t>
      </w:r>
      <w:r w:rsidR="006813AA" w:rsidRPr="006813AA">
        <w:t xml:space="preserve">sélectionne les morceaux dont l'aire est supérieure </w:t>
      </w:r>
      <w:r w:rsidR="006813AA">
        <w:t>au paramètre min area</w:t>
      </w:r>
    </w:p>
    <w:p w14:paraId="37640400" w14:textId="7364317D" w:rsidR="00092ADD" w:rsidRPr="00136BA3" w:rsidRDefault="00092ADD" w:rsidP="00092ADD">
      <w:r>
        <w:t>Note :</w:t>
      </w:r>
      <w:r>
        <w:br/>
      </w:r>
      <w:r w:rsidR="006813AA">
        <w:t>Il faut sélectionner un objet avant d’appuyer sur ce bouton.</w:t>
      </w:r>
    </w:p>
    <w:p w14:paraId="7F18CE0B" w14:textId="28236C56" w:rsidR="00E92856" w:rsidRDefault="00E92856" w:rsidP="00E92856">
      <w:pPr>
        <w:pStyle w:val="Titre2"/>
        <w:rPr>
          <w:i/>
          <w:iCs w:val="0"/>
        </w:rPr>
      </w:pPr>
      <w:bookmarkStart w:id="8" w:name="_Toc77082994"/>
      <w:r>
        <w:t xml:space="preserve">Menu </w:t>
      </w:r>
      <w:r w:rsidR="00896FEF">
        <w:rPr>
          <w:i/>
          <w:iCs w:val="0"/>
        </w:rPr>
        <w:t>Resize</w:t>
      </w:r>
      <w:bookmarkEnd w:id="8"/>
    </w:p>
    <w:p w14:paraId="7FBF1D71" w14:textId="531B0A5F" w:rsidR="00896FEF" w:rsidRDefault="00896FEF" w:rsidP="00896FEF">
      <w:pPr>
        <w:pStyle w:val="Titre4"/>
        <w:rPr>
          <w:rStyle w:val="Accentuationintense"/>
        </w:rPr>
      </w:pPr>
      <w:r w:rsidRPr="001B2B03">
        <w:rPr>
          <w:rStyle w:val="Accentuationintense"/>
        </w:rPr>
        <w:t>Bouton « </w:t>
      </w:r>
      <w:r>
        <w:rPr>
          <w:rStyle w:val="Accentuationintense"/>
        </w:rPr>
        <w:t>Select resize all</w:t>
      </w:r>
      <w:r w:rsidRPr="001B2B03">
        <w:rPr>
          <w:rStyle w:val="Accentuationintense"/>
        </w:rPr>
        <w:t> » :</w:t>
      </w:r>
      <w:r w:rsidRPr="001B2B03">
        <w:rPr>
          <w:rStyle w:val="Accentuationintense"/>
        </w:rPr>
        <w:tab/>
      </w:r>
    </w:p>
    <w:p w14:paraId="61D9710F" w14:textId="4F69AFF5" w:rsidR="00896FEF" w:rsidRDefault="00A34E88" w:rsidP="00896FEF">
      <w:r>
        <w:rPr>
          <w:noProof/>
        </w:rPr>
        <w:drawing>
          <wp:anchor distT="0" distB="0" distL="114300" distR="114300" simplePos="0" relativeHeight="251662336" behindDoc="1" locked="0" layoutInCell="1" allowOverlap="1" wp14:anchorId="1F3FF8C9" wp14:editId="0296E0B0">
            <wp:simplePos x="0" y="0"/>
            <wp:positionH relativeFrom="margin">
              <wp:posOffset>3077845</wp:posOffset>
            </wp:positionH>
            <wp:positionV relativeFrom="paragraph">
              <wp:posOffset>3810</wp:posOffset>
            </wp:positionV>
            <wp:extent cx="3324225" cy="2560320"/>
            <wp:effectExtent l="0" t="0" r="9525" b="0"/>
            <wp:wrapTight wrapText="bothSides">
              <wp:wrapPolygon edited="0">
                <wp:start x="0" y="0"/>
                <wp:lineTo x="0" y="21375"/>
                <wp:lineTo x="21538" y="21375"/>
                <wp:lineTo x="21538"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24225" cy="2560320"/>
                    </a:xfrm>
                    <a:prstGeom prst="rect">
                      <a:avLst/>
                    </a:prstGeom>
                  </pic:spPr>
                </pic:pic>
              </a:graphicData>
            </a:graphic>
            <wp14:sizeRelH relativeFrom="page">
              <wp14:pctWidth>0</wp14:pctWidth>
            </wp14:sizeRelH>
            <wp14:sizeRelV relativeFrom="page">
              <wp14:pctHeight>0</wp14:pctHeight>
            </wp14:sizeRelV>
          </wp:anchor>
        </w:drawing>
      </w:r>
      <w:r w:rsidR="00896FEF">
        <w:t xml:space="preserve">But : </w:t>
      </w:r>
      <w:r w:rsidR="00896FEF">
        <w:br/>
        <w:t xml:space="preserve">Ce bouton </w:t>
      </w:r>
      <w:r w:rsidR="00896FEF">
        <w:t>s</w:t>
      </w:r>
      <w:r w:rsidR="00896FEF" w:rsidRPr="00896FEF">
        <w:t>électionne toutes les faces connectées aux faces sélectionnées</w:t>
      </w:r>
      <w:r w:rsidR="00896FEF">
        <w:t>.</w:t>
      </w:r>
      <w:r w:rsidRPr="00A34E88">
        <w:rPr>
          <w:noProof/>
        </w:rPr>
        <w:t xml:space="preserve"> </w:t>
      </w:r>
    </w:p>
    <w:p w14:paraId="71FFDC9B" w14:textId="735661E8" w:rsidR="00896FEF" w:rsidRPr="00896FEF" w:rsidRDefault="00896FEF" w:rsidP="00896FEF">
      <w:r>
        <w:t>Note :</w:t>
      </w:r>
      <w:r>
        <w:br/>
        <w:t xml:space="preserve">Il faut sélectionner </w:t>
      </w:r>
      <w:r>
        <w:t>des faces</w:t>
      </w:r>
      <w:r>
        <w:t xml:space="preserve"> avant d’appuyer sur ce bouton.</w:t>
      </w:r>
    </w:p>
    <w:p w14:paraId="75A57C6C" w14:textId="7533BD6B" w:rsidR="00E92856" w:rsidRDefault="00E92856" w:rsidP="00E92856">
      <w:pPr>
        <w:pStyle w:val="Titre4"/>
        <w:rPr>
          <w:rStyle w:val="Accentuationintense"/>
        </w:rPr>
      </w:pPr>
      <w:r>
        <w:rPr>
          <w:rStyle w:val="Accentuationintense"/>
        </w:rPr>
        <w:t>Paramètre</w:t>
      </w:r>
      <w:r w:rsidRPr="001B2B03">
        <w:rPr>
          <w:rStyle w:val="Accentuationintense"/>
        </w:rPr>
        <w:t xml:space="preserve"> « </w:t>
      </w:r>
      <w:r>
        <w:rPr>
          <w:rStyle w:val="Accentuationintense"/>
        </w:rPr>
        <w:t xml:space="preserve">Min </w:t>
      </w:r>
      <w:r w:rsidR="00822EEB">
        <w:rPr>
          <w:rStyle w:val="Accentuationintense"/>
        </w:rPr>
        <w:t>angle z</w:t>
      </w:r>
      <w:r>
        <w:rPr>
          <w:rStyle w:val="Accentuationintense"/>
        </w:rPr>
        <w:t xml:space="preserve"> </w:t>
      </w:r>
      <w:r w:rsidRPr="001B2B03">
        <w:rPr>
          <w:rStyle w:val="Accentuationintense"/>
        </w:rPr>
        <w:t>» :</w:t>
      </w:r>
      <w:r w:rsidRPr="001B2B03">
        <w:rPr>
          <w:rStyle w:val="Accentuationintense"/>
        </w:rPr>
        <w:tab/>
      </w:r>
    </w:p>
    <w:p w14:paraId="68A321F5" w14:textId="25FFE571" w:rsidR="00E92856" w:rsidRDefault="00FB7D15" w:rsidP="00E92856">
      <w:pPr>
        <w:pStyle w:val="Titre4"/>
        <w:rPr>
          <w:rFonts w:asciiTheme="minorHAnsi" w:eastAsiaTheme="minorHAnsi" w:hAnsiTheme="minorHAnsi" w:cstheme="minorBidi"/>
          <w:i w:val="0"/>
          <w:iCs w:val="0"/>
          <w:color w:val="auto"/>
        </w:rPr>
      </w:pPr>
      <w:r>
        <w:rPr>
          <w:rFonts w:asciiTheme="minorHAnsi" w:eastAsiaTheme="minorHAnsi" w:hAnsiTheme="minorHAnsi" w:cstheme="minorBidi"/>
          <w:i w:val="0"/>
          <w:iCs w:val="0"/>
          <w:color w:val="auto"/>
        </w:rPr>
        <w:t>Ce paramètre est l’angle</w:t>
      </w:r>
      <w:r w:rsidRPr="00FB7D15">
        <w:rPr>
          <w:rFonts w:asciiTheme="minorHAnsi" w:eastAsiaTheme="minorHAnsi" w:hAnsiTheme="minorHAnsi" w:cstheme="minorBidi"/>
          <w:i w:val="0"/>
          <w:iCs w:val="0"/>
          <w:color w:val="auto"/>
        </w:rPr>
        <w:t xml:space="preserve"> min</w:t>
      </w:r>
      <w:r>
        <w:rPr>
          <w:rFonts w:asciiTheme="minorHAnsi" w:eastAsiaTheme="minorHAnsi" w:hAnsiTheme="minorHAnsi" w:cstheme="minorBidi"/>
          <w:i w:val="0"/>
          <w:iCs w:val="0"/>
          <w:color w:val="auto"/>
        </w:rPr>
        <w:t xml:space="preserve"> </w:t>
      </w:r>
      <w:r w:rsidRPr="00FB7D15">
        <w:rPr>
          <w:rFonts w:asciiTheme="minorHAnsi" w:eastAsiaTheme="minorHAnsi" w:hAnsiTheme="minorHAnsi" w:cstheme="minorBidi"/>
          <w:i w:val="0"/>
          <w:iCs w:val="0"/>
          <w:color w:val="auto"/>
        </w:rPr>
        <w:t>entre la normale et le vecteur descendant où les faces connectées sont sélectionnées</w:t>
      </w:r>
      <w:r>
        <w:rPr>
          <w:rFonts w:asciiTheme="minorHAnsi" w:eastAsiaTheme="minorHAnsi" w:hAnsiTheme="minorHAnsi" w:cstheme="minorBidi"/>
          <w:i w:val="0"/>
          <w:iCs w:val="0"/>
          <w:color w:val="auto"/>
        </w:rPr>
        <w:t>.</w:t>
      </w:r>
    </w:p>
    <w:p w14:paraId="793464F8" w14:textId="4BE30A34" w:rsidR="00FB7D15" w:rsidRDefault="00FB7D15" w:rsidP="00FB7D15">
      <w:pPr>
        <w:pStyle w:val="Titre4"/>
        <w:rPr>
          <w:rStyle w:val="Accentuationintense"/>
        </w:rPr>
      </w:pPr>
      <w:r>
        <w:rPr>
          <w:rStyle w:val="Accentuationintense"/>
        </w:rPr>
        <w:t>Paramètre</w:t>
      </w:r>
      <w:r w:rsidRPr="001B2B03">
        <w:rPr>
          <w:rStyle w:val="Accentuationintense"/>
        </w:rPr>
        <w:t xml:space="preserve"> « </w:t>
      </w:r>
      <w:r>
        <w:rPr>
          <w:rStyle w:val="Accentuationintense"/>
        </w:rPr>
        <w:t>M</w:t>
      </w:r>
      <w:r>
        <w:rPr>
          <w:rStyle w:val="Accentuationintense"/>
        </w:rPr>
        <w:t>ax</w:t>
      </w:r>
      <w:r>
        <w:rPr>
          <w:rStyle w:val="Accentuationintense"/>
        </w:rPr>
        <w:t xml:space="preserve"> angle z </w:t>
      </w:r>
      <w:r w:rsidRPr="001B2B03">
        <w:rPr>
          <w:rStyle w:val="Accentuationintense"/>
        </w:rPr>
        <w:t>» :</w:t>
      </w:r>
      <w:r w:rsidRPr="001B2B03">
        <w:rPr>
          <w:rStyle w:val="Accentuationintense"/>
        </w:rPr>
        <w:tab/>
      </w:r>
    </w:p>
    <w:p w14:paraId="6511DC11" w14:textId="086C3BC8" w:rsidR="00FB7D15" w:rsidRPr="00FB7D15" w:rsidRDefault="00FB7D15" w:rsidP="00FB7D15">
      <w:pPr>
        <w:pStyle w:val="Titre4"/>
        <w:rPr>
          <w:rFonts w:asciiTheme="minorHAnsi" w:eastAsiaTheme="minorHAnsi" w:hAnsiTheme="minorHAnsi" w:cstheme="minorBidi"/>
          <w:i w:val="0"/>
          <w:iCs w:val="0"/>
          <w:color w:val="auto"/>
        </w:rPr>
      </w:pPr>
      <w:r>
        <w:rPr>
          <w:rFonts w:asciiTheme="minorHAnsi" w:eastAsiaTheme="minorHAnsi" w:hAnsiTheme="minorHAnsi" w:cstheme="minorBidi"/>
          <w:i w:val="0"/>
          <w:iCs w:val="0"/>
          <w:color w:val="auto"/>
        </w:rPr>
        <w:t>Ce paramètre est l’angle</w:t>
      </w:r>
      <w:r w:rsidRPr="00FB7D15">
        <w:rPr>
          <w:rFonts w:asciiTheme="minorHAnsi" w:eastAsiaTheme="minorHAnsi" w:hAnsiTheme="minorHAnsi" w:cstheme="minorBidi"/>
          <w:i w:val="0"/>
          <w:iCs w:val="0"/>
          <w:color w:val="auto"/>
        </w:rPr>
        <w:t xml:space="preserve"> </w:t>
      </w:r>
      <w:r>
        <w:rPr>
          <w:rFonts w:asciiTheme="minorHAnsi" w:eastAsiaTheme="minorHAnsi" w:hAnsiTheme="minorHAnsi" w:cstheme="minorBidi"/>
          <w:i w:val="0"/>
          <w:iCs w:val="0"/>
          <w:color w:val="auto"/>
        </w:rPr>
        <w:t>max</w:t>
      </w:r>
      <w:r>
        <w:rPr>
          <w:rFonts w:asciiTheme="minorHAnsi" w:eastAsiaTheme="minorHAnsi" w:hAnsiTheme="minorHAnsi" w:cstheme="minorBidi"/>
          <w:i w:val="0"/>
          <w:iCs w:val="0"/>
          <w:color w:val="auto"/>
        </w:rPr>
        <w:t xml:space="preserve"> </w:t>
      </w:r>
      <w:r w:rsidRPr="00FB7D15">
        <w:rPr>
          <w:rFonts w:asciiTheme="minorHAnsi" w:eastAsiaTheme="minorHAnsi" w:hAnsiTheme="minorHAnsi" w:cstheme="minorBidi"/>
          <w:i w:val="0"/>
          <w:iCs w:val="0"/>
          <w:color w:val="auto"/>
        </w:rPr>
        <w:t>entre la normale et le vecteur descendant où les faces connectées sont sélectionnées</w:t>
      </w:r>
      <w:r>
        <w:rPr>
          <w:rFonts w:asciiTheme="minorHAnsi" w:eastAsiaTheme="minorHAnsi" w:hAnsiTheme="minorHAnsi" w:cstheme="minorBidi"/>
          <w:i w:val="0"/>
          <w:iCs w:val="0"/>
          <w:color w:val="auto"/>
        </w:rPr>
        <w:t>.</w:t>
      </w:r>
    </w:p>
    <w:p w14:paraId="555AB567" w14:textId="134F68CE" w:rsidR="00E92856" w:rsidRDefault="00E92856" w:rsidP="00E92856">
      <w:pPr>
        <w:pStyle w:val="Titre4"/>
        <w:rPr>
          <w:rStyle w:val="Accentuationintense"/>
        </w:rPr>
      </w:pPr>
      <w:r w:rsidRPr="001B2B03">
        <w:rPr>
          <w:rStyle w:val="Accentuationintense"/>
        </w:rPr>
        <w:t>Bouton « </w:t>
      </w:r>
      <w:r w:rsidR="00B64F1F">
        <w:rPr>
          <w:rStyle w:val="Accentuationintense"/>
        </w:rPr>
        <w:t>Select resize</w:t>
      </w:r>
      <w:r w:rsidRPr="001B2B03">
        <w:rPr>
          <w:rStyle w:val="Accentuationintense"/>
        </w:rPr>
        <w:t> » :</w:t>
      </w:r>
      <w:r w:rsidRPr="001B2B03">
        <w:rPr>
          <w:rStyle w:val="Accentuationintense"/>
        </w:rPr>
        <w:tab/>
      </w:r>
    </w:p>
    <w:p w14:paraId="13EE24DC" w14:textId="57FC67F6" w:rsidR="00E92856" w:rsidRDefault="00E92856" w:rsidP="00E92856">
      <w:r>
        <w:t xml:space="preserve">But : </w:t>
      </w:r>
      <w:r>
        <w:br/>
        <w:t xml:space="preserve">Ce bouton </w:t>
      </w:r>
      <w:r w:rsidR="00914B0A">
        <w:t>s</w:t>
      </w:r>
      <w:r w:rsidR="00914B0A" w:rsidRPr="00914B0A">
        <w:t>électionne toutes les faces connectées aux faces sélectionnées</w:t>
      </w:r>
      <w:r w:rsidR="00914B0A">
        <w:t xml:space="preserve"> dont l’angle</w:t>
      </w:r>
      <w:r w:rsidR="00914B0A" w:rsidRPr="00914B0A">
        <w:t xml:space="preserve"> entre la normale et le vecteur descendant</w:t>
      </w:r>
      <w:r w:rsidR="00914B0A">
        <w:t xml:space="preserve"> se trouve entre les </w:t>
      </w:r>
      <w:r w:rsidR="00914B0A">
        <w:t>paramètre</w:t>
      </w:r>
      <w:r w:rsidR="00914B0A">
        <w:t>s</w:t>
      </w:r>
      <w:r w:rsidR="00914B0A">
        <w:t xml:space="preserve"> min angle z</w:t>
      </w:r>
      <w:r w:rsidR="00914B0A">
        <w:t xml:space="preserve"> et max</w:t>
      </w:r>
      <w:r w:rsidR="00914B0A" w:rsidRPr="00914B0A">
        <w:t xml:space="preserve"> angle </w:t>
      </w:r>
      <w:r w:rsidR="00914B0A">
        <w:t>z</w:t>
      </w:r>
      <w:r w:rsidR="00914B0A" w:rsidRPr="00914B0A">
        <w:t>.</w:t>
      </w:r>
    </w:p>
    <w:p w14:paraId="3208C9BD" w14:textId="73587750" w:rsidR="00E92856" w:rsidRPr="00136BA3" w:rsidRDefault="00E92856" w:rsidP="00E92856">
      <w:r>
        <w:t>Note :</w:t>
      </w:r>
      <w:r>
        <w:br/>
        <w:t xml:space="preserve">Il faut sélectionner </w:t>
      </w:r>
      <w:r w:rsidR="003717DA">
        <w:t>des faces</w:t>
      </w:r>
      <w:r>
        <w:t xml:space="preserve"> avant d’appuyer sur ce bouton.</w:t>
      </w:r>
    </w:p>
    <w:p w14:paraId="07605CE2" w14:textId="39ECA1B6" w:rsidR="008D5FCD" w:rsidRDefault="008D5FCD" w:rsidP="008D5FCD">
      <w:pPr>
        <w:pStyle w:val="Titre4"/>
        <w:rPr>
          <w:rStyle w:val="Accentuationintense"/>
        </w:rPr>
      </w:pPr>
      <w:r>
        <w:rPr>
          <w:rStyle w:val="Accentuationintense"/>
        </w:rPr>
        <w:t>Paramètre</w:t>
      </w:r>
      <w:r w:rsidRPr="001B2B03">
        <w:rPr>
          <w:rStyle w:val="Accentuationintense"/>
        </w:rPr>
        <w:t xml:space="preserve"> « </w:t>
      </w:r>
      <w:r w:rsidR="00B428C1">
        <w:rPr>
          <w:rStyle w:val="Accentuationintense"/>
        </w:rPr>
        <w:t>Resize</w:t>
      </w:r>
      <w:r>
        <w:rPr>
          <w:rStyle w:val="Accentuationintense"/>
        </w:rPr>
        <w:t xml:space="preserve"> </w:t>
      </w:r>
      <w:r w:rsidRPr="001B2B03">
        <w:rPr>
          <w:rStyle w:val="Accentuationintense"/>
        </w:rPr>
        <w:t>» :</w:t>
      </w:r>
      <w:r w:rsidRPr="001B2B03">
        <w:rPr>
          <w:rStyle w:val="Accentuationintense"/>
        </w:rPr>
        <w:tab/>
      </w:r>
    </w:p>
    <w:p w14:paraId="02AD9E05" w14:textId="616B0D56" w:rsidR="00B428C1" w:rsidRPr="00B428C1" w:rsidRDefault="008D5FCD" w:rsidP="00B428C1">
      <w:pPr>
        <w:pStyle w:val="Titre4"/>
        <w:rPr>
          <w:rFonts w:asciiTheme="minorHAnsi" w:eastAsiaTheme="minorHAnsi" w:hAnsiTheme="minorHAnsi" w:cstheme="minorBidi"/>
          <w:i w:val="0"/>
          <w:iCs w:val="0"/>
          <w:color w:val="auto"/>
        </w:rPr>
      </w:pPr>
      <w:r>
        <w:rPr>
          <w:rFonts w:asciiTheme="minorHAnsi" w:eastAsiaTheme="minorHAnsi" w:hAnsiTheme="minorHAnsi" w:cstheme="minorBidi"/>
          <w:i w:val="0"/>
          <w:iCs w:val="0"/>
          <w:color w:val="auto"/>
        </w:rPr>
        <w:t>Ce paramètre est</w:t>
      </w:r>
      <w:r>
        <w:rPr>
          <w:rFonts w:asciiTheme="minorHAnsi" w:eastAsiaTheme="minorHAnsi" w:hAnsiTheme="minorHAnsi" w:cstheme="minorBidi"/>
          <w:i w:val="0"/>
          <w:iCs w:val="0"/>
          <w:color w:val="auto"/>
        </w:rPr>
        <w:t xml:space="preserve"> la valeur de la distance pour redimensionner les faces sélectionnées</w:t>
      </w:r>
      <w:r w:rsidR="00B428C1">
        <w:rPr>
          <w:rFonts w:asciiTheme="minorHAnsi" w:eastAsiaTheme="minorHAnsi" w:hAnsiTheme="minorHAnsi" w:cstheme="minorBidi"/>
          <w:i w:val="0"/>
          <w:iCs w:val="0"/>
          <w:color w:val="auto"/>
        </w:rPr>
        <w:t>.</w:t>
      </w:r>
    </w:p>
    <w:p w14:paraId="0BCACF40" w14:textId="48A45E9A" w:rsidR="00B428C1" w:rsidRDefault="00B428C1" w:rsidP="00B428C1">
      <w:pPr>
        <w:pStyle w:val="Titre4"/>
        <w:rPr>
          <w:rStyle w:val="Accentuationintense"/>
        </w:rPr>
      </w:pPr>
      <w:r w:rsidRPr="001B2B03">
        <w:rPr>
          <w:rStyle w:val="Accentuationintense"/>
        </w:rPr>
        <w:t>Bouton « </w:t>
      </w:r>
      <w:r>
        <w:rPr>
          <w:rStyle w:val="Accentuationintense"/>
        </w:rPr>
        <w:t>Resize</w:t>
      </w:r>
      <w:r w:rsidRPr="001B2B03">
        <w:rPr>
          <w:rStyle w:val="Accentuationintense"/>
        </w:rPr>
        <w:t> » :</w:t>
      </w:r>
      <w:r w:rsidRPr="001B2B03">
        <w:rPr>
          <w:rStyle w:val="Accentuationintense"/>
        </w:rPr>
        <w:tab/>
      </w:r>
    </w:p>
    <w:p w14:paraId="7E7D855D" w14:textId="1733139E" w:rsidR="00B428C1" w:rsidRDefault="00B428C1" w:rsidP="00B428C1">
      <w:r>
        <w:t xml:space="preserve">But : </w:t>
      </w:r>
      <w:r>
        <w:br/>
        <w:t xml:space="preserve">Ce bouton </w:t>
      </w:r>
      <w:r>
        <w:t>redimensionne la sélection en fonction du paramètre resize.</w:t>
      </w:r>
    </w:p>
    <w:p w14:paraId="30724D0D" w14:textId="77777777" w:rsidR="00B428C1" w:rsidRPr="00136BA3" w:rsidRDefault="00B428C1" w:rsidP="00B428C1">
      <w:r>
        <w:t>Note :</w:t>
      </w:r>
      <w:r>
        <w:br/>
        <w:t>Il faut sélectionner des faces avant d’appuyer sur ce bouton.</w:t>
      </w:r>
    </w:p>
    <w:p w14:paraId="18DDA007" w14:textId="63251BD1" w:rsidR="00A32462" w:rsidRDefault="00A32462" w:rsidP="00A32462">
      <w:pPr>
        <w:pStyle w:val="Titre4"/>
        <w:rPr>
          <w:rStyle w:val="Accentuationintense"/>
        </w:rPr>
      </w:pPr>
      <w:r w:rsidRPr="001B2B03">
        <w:rPr>
          <w:rStyle w:val="Accentuationintense"/>
        </w:rPr>
        <w:lastRenderedPageBreak/>
        <w:t>Bouton « </w:t>
      </w:r>
      <w:r w:rsidR="00C44F85">
        <w:rPr>
          <w:rStyle w:val="Accentuationintense"/>
        </w:rPr>
        <w:t>Invert selection</w:t>
      </w:r>
      <w:r w:rsidRPr="001B2B03">
        <w:rPr>
          <w:rStyle w:val="Accentuationintense"/>
        </w:rPr>
        <w:t> » :</w:t>
      </w:r>
      <w:r w:rsidRPr="001B2B03">
        <w:rPr>
          <w:rStyle w:val="Accentuationintense"/>
        </w:rPr>
        <w:tab/>
      </w:r>
    </w:p>
    <w:p w14:paraId="0950F441" w14:textId="680FCBAB" w:rsidR="00A32462" w:rsidRDefault="00A32462" w:rsidP="00A32462">
      <w:r>
        <w:t xml:space="preserve">But : </w:t>
      </w:r>
      <w:r>
        <w:br/>
        <w:t xml:space="preserve">Ce bouton </w:t>
      </w:r>
      <w:r>
        <w:t>inverse la sélection</w:t>
      </w:r>
      <w:r w:rsidR="00C44F85">
        <w:t>. Il inverse l’état sélectionné ou pas de toutes les faces de l’objet</w:t>
      </w:r>
    </w:p>
    <w:p w14:paraId="01B70E93" w14:textId="77777777" w:rsidR="00A32462" w:rsidRPr="00136BA3" w:rsidRDefault="00A32462" w:rsidP="00A32462">
      <w:r>
        <w:t>Note :</w:t>
      </w:r>
      <w:r>
        <w:br/>
        <w:t>Il faut sélectionner des faces avant d’appuyer sur ce bouton.</w:t>
      </w:r>
    </w:p>
    <w:p w14:paraId="7F9E1340" w14:textId="1E41F4D7" w:rsidR="00C44F85" w:rsidRDefault="00C44F85" w:rsidP="00C44F85">
      <w:pPr>
        <w:pStyle w:val="Titre4"/>
        <w:rPr>
          <w:rStyle w:val="Accentuationintense"/>
        </w:rPr>
      </w:pPr>
      <w:r w:rsidRPr="001B2B03">
        <w:rPr>
          <w:rStyle w:val="Accentuationintense"/>
        </w:rPr>
        <w:t>Bouton « </w:t>
      </w:r>
      <w:r>
        <w:rPr>
          <w:rStyle w:val="Accentuationintense"/>
        </w:rPr>
        <w:t>Delete</w:t>
      </w:r>
      <w:r>
        <w:rPr>
          <w:rStyle w:val="Accentuationintense"/>
        </w:rPr>
        <w:t xml:space="preserve"> selection</w:t>
      </w:r>
      <w:r w:rsidRPr="001B2B03">
        <w:rPr>
          <w:rStyle w:val="Accentuationintense"/>
        </w:rPr>
        <w:t> » :</w:t>
      </w:r>
      <w:r w:rsidRPr="001B2B03">
        <w:rPr>
          <w:rStyle w:val="Accentuationintense"/>
        </w:rPr>
        <w:tab/>
      </w:r>
    </w:p>
    <w:p w14:paraId="6E557708" w14:textId="6C733CEC" w:rsidR="00C44F85" w:rsidRDefault="00C44F85" w:rsidP="00C44F85">
      <w:r>
        <w:t xml:space="preserve">But : </w:t>
      </w:r>
      <w:r>
        <w:br/>
        <w:t xml:space="preserve">Ce bouton </w:t>
      </w:r>
      <w:r>
        <w:t>supprime</w:t>
      </w:r>
      <w:r>
        <w:t xml:space="preserve"> la sélection</w:t>
      </w:r>
    </w:p>
    <w:p w14:paraId="5FC4669D" w14:textId="77777777" w:rsidR="00C44F85" w:rsidRPr="00136BA3" w:rsidRDefault="00C44F85" w:rsidP="00C44F85">
      <w:r>
        <w:t>Note :</w:t>
      </w:r>
      <w:r>
        <w:br/>
        <w:t>Il faut sélectionner des faces avant d’appuyer sur ce bouton.</w:t>
      </w:r>
    </w:p>
    <w:p w14:paraId="05F18930" w14:textId="3BC5FF02" w:rsidR="00176C7D" w:rsidRDefault="00176C7D" w:rsidP="00176C7D">
      <w:pPr>
        <w:pStyle w:val="Titre4"/>
        <w:rPr>
          <w:rStyle w:val="Accentuationintense"/>
        </w:rPr>
      </w:pPr>
      <w:r w:rsidRPr="001B2B03">
        <w:rPr>
          <w:rStyle w:val="Accentuationintense"/>
        </w:rPr>
        <w:t>Bouton « </w:t>
      </w:r>
      <w:r>
        <w:rPr>
          <w:rStyle w:val="Accentuationintense"/>
        </w:rPr>
        <w:t>Fill</w:t>
      </w:r>
      <w:r w:rsidRPr="001B2B03">
        <w:rPr>
          <w:rStyle w:val="Accentuationintense"/>
        </w:rPr>
        <w:t> » :</w:t>
      </w:r>
      <w:r w:rsidRPr="001B2B03">
        <w:rPr>
          <w:rStyle w:val="Accentuationintense"/>
        </w:rPr>
        <w:tab/>
      </w:r>
    </w:p>
    <w:p w14:paraId="1E28B30F" w14:textId="19E04C5B" w:rsidR="00176C7D" w:rsidRDefault="00176C7D" w:rsidP="00176C7D">
      <w:r>
        <w:t xml:space="preserve">But : </w:t>
      </w:r>
      <w:r>
        <w:br/>
        <w:t>Ce bouton s</w:t>
      </w:r>
      <w:r>
        <w:t>remplit les trous dans la sélection en ajoutant des faces</w:t>
      </w:r>
    </w:p>
    <w:p w14:paraId="1A69F7E8" w14:textId="258144E3" w:rsidR="00176C7D" w:rsidRPr="00136BA3" w:rsidRDefault="00176C7D" w:rsidP="00176C7D">
      <w:r>
        <w:t>Note :</w:t>
      </w:r>
      <w:r>
        <w:br/>
        <w:t>Il faut sélectionner des faces avant d’appuyer sur ce bouton.</w:t>
      </w:r>
      <w:r>
        <w:tab/>
      </w:r>
      <w:r>
        <w:br/>
        <w:t>Les faces sélectionnées doivent être coplanaires.</w:t>
      </w:r>
    </w:p>
    <w:p w14:paraId="3C13FE91" w14:textId="03E4AFF2" w:rsidR="0083160D" w:rsidRDefault="0083160D" w:rsidP="0083160D">
      <w:pPr>
        <w:pStyle w:val="Titre2"/>
        <w:rPr>
          <w:i/>
          <w:iCs w:val="0"/>
        </w:rPr>
      </w:pPr>
      <w:bookmarkStart w:id="9" w:name="_Toc77082995"/>
      <w:r>
        <w:t xml:space="preserve">Menu </w:t>
      </w:r>
      <w:r>
        <w:rPr>
          <w:i/>
          <w:iCs w:val="0"/>
        </w:rPr>
        <w:t>Lattice</w:t>
      </w:r>
      <w:bookmarkEnd w:id="9"/>
    </w:p>
    <w:p w14:paraId="6619C981" w14:textId="4DF50B11" w:rsidR="0083160D" w:rsidRDefault="0083160D" w:rsidP="0083160D">
      <w:pPr>
        <w:pStyle w:val="Titre4"/>
        <w:rPr>
          <w:rStyle w:val="Accentuationintense"/>
        </w:rPr>
      </w:pPr>
      <w:r w:rsidRPr="001B2B03">
        <w:rPr>
          <w:rStyle w:val="Accentuationintense"/>
        </w:rPr>
        <w:t>Bouton « </w:t>
      </w:r>
      <w:r>
        <w:rPr>
          <w:rStyle w:val="Accentuationintense"/>
        </w:rPr>
        <w:t>Add lattice</w:t>
      </w:r>
      <w:r w:rsidRPr="001B2B03">
        <w:rPr>
          <w:rStyle w:val="Accentuationintense"/>
        </w:rPr>
        <w:t> » :</w:t>
      </w:r>
      <w:r w:rsidRPr="001B2B03">
        <w:rPr>
          <w:rStyle w:val="Accentuationintense"/>
        </w:rPr>
        <w:tab/>
      </w:r>
    </w:p>
    <w:p w14:paraId="065448FC" w14:textId="15EF1855" w:rsidR="0083160D" w:rsidRDefault="00AC4D39" w:rsidP="0083160D">
      <w:r>
        <w:rPr>
          <w:noProof/>
        </w:rPr>
        <w:drawing>
          <wp:anchor distT="0" distB="0" distL="114300" distR="114300" simplePos="0" relativeHeight="251663360" behindDoc="1" locked="0" layoutInCell="1" allowOverlap="1" wp14:anchorId="0C213628" wp14:editId="5E6188A0">
            <wp:simplePos x="0" y="0"/>
            <wp:positionH relativeFrom="column">
              <wp:posOffset>2959735</wp:posOffset>
            </wp:positionH>
            <wp:positionV relativeFrom="paragraph">
              <wp:posOffset>5715</wp:posOffset>
            </wp:positionV>
            <wp:extent cx="3511550" cy="1840230"/>
            <wp:effectExtent l="0" t="0" r="0" b="7620"/>
            <wp:wrapTight wrapText="bothSides">
              <wp:wrapPolygon edited="0">
                <wp:start x="0" y="0"/>
                <wp:lineTo x="0" y="21466"/>
                <wp:lineTo x="21444" y="21466"/>
                <wp:lineTo x="21444"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11550" cy="1840230"/>
                    </a:xfrm>
                    <a:prstGeom prst="rect">
                      <a:avLst/>
                    </a:prstGeom>
                  </pic:spPr>
                </pic:pic>
              </a:graphicData>
            </a:graphic>
            <wp14:sizeRelH relativeFrom="page">
              <wp14:pctWidth>0</wp14:pctWidth>
            </wp14:sizeRelH>
            <wp14:sizeRelV relativeFrom="page">
              <wp14:pctHeight>0</wp14:pctHeight>
            </wp14:sizeRelV>
          </wp:anchor>
        </w:drawing>
      </w:r>
      <w:r w:rsidR="0083160D">
        <w:t xml:space="preserve">But : </w:t>
      </w:r>
      <w:r w:rsidR="0083160D">
        <w:br/>
        <w:t xml:space="preserve">Ce bouton </w:t>
      </w:r>
      <w:r w:rsidR="000C2365">
        <w:t>a</w:t>
      </w:r>
      <w:r w:rsidR="000C2365" w:rsidRPr="000C2365">
        <w:t xml:space="preserve">joute un objet </w:t>
      </w:r>
      <w:r w:rsidR="000C2365">
        <w:t>lattice (si inexistant) et le lattice prend</w:t>
      </w:r>
      <w:r w:rsidR="000C2365" w:rsidRPr="000C2365">
        <w:t xml:space="preserve"> la taille et l'emplacement </w:t>
      </w:r>
      <w:r w:rsidR="000C2365">
        <w:t>de l’objet</w:t>
      </w:r>
      <w:r w:rsidR="000C2365" w:rsidRPr="000C2365">
        <w:t xml:space="preserve"> sélectionnée</w:t>
      </w:r>
      <w:r w:rsidRPr="00AC4D39">
        <w:rPr>
          <w:noProof/>
        </w:rPr>
        <w:t xml:space="preserve"> </w:t>
      </w:r>
    </w:p>
    <w:p w14:paraId="6A80AD55" w14:textId="1D8AFF44" w:rsidR="0083160D" w:rsidRPr="00896FEF" w:rsidRDefault="0083160D" w:rsidP="0083160D">
      <w:r>
        <w:t>Note :</w:t>
      </w:r>
      <w:r>
        <w:br/>
        <w:t xml:space="preserve">Il faut sélectionner </w:t>
      </w:r>
      <w:r w:rsidR="006C4E60">
        <w:t>un objet</w:t>
      </w:r>
      <w:r>
        <w:t xml:space="preserve"> avant d’appuyer sur ce bouton.</w:t>
      </w:r>
    </w:p>
    <w:p w14:paraId="65868226" w14:textId="51E3D56F" w:rsidR="0083160D" w:rsidRDefault="0083160D" w:rsidP="0083160D">
      <w:pPr>
        <w:pStyle w:val="Titre4"/>
        <w:rPr>
          <w:rStyle w:val="Accentuationintense"/>
        </w:rPr>
      </w:pPr>
      <w:r>
        <w:rPr>
          <w:rStyle w:val="Accentuationintense"/>
        </w:rPr>
        <w:t>Paramètre</w:t>
      </w:r>
      <w:r w:rsidRPr="001B2B03">
        <w:rPr>
          <w:rStyle w:val="Accentuationintense"/>
        </w:rPr>
        <w:t xml:space="preserve"> « </w:t>
      </w:r>
      <w:r w:rsidR="00025574">
        <w:rPr>
          <w:rStyle w:val="Accentuationintense"/>
        </w:rPr>
        <w:t>Size X, Y, Z</w:t>
      </w:r>
      <w:r>
        <w:rPr>
          <w:rStyle w:val="Accentuationintense"/>
        </w:rPr>
        <w:t xml:space="preserve"> </w:t>
      </w:r>
      <w:r w:rsidRPr="001B2B03">
        <w:rPr>
          <w:rStyle w:val="Accentuationintense"/>
        </w:rPr>
        <w:t>» :</w:t>
      </w:r>
      <w:r w:rsidRPr="001B2B03">
        <w:rPr>
          <w:rStyle w:val="Accentuationintense"/>
        </w:rPr>
        <w:tab/>
      </w:r>
    </w:p>
    <w:p w14:paraId="743BD7B3" w14:textId="581A5FE2" w:rsidR="0083160D" w:rsidRDefault="0083160D" w:rsidP="0083160D">
      <w:pPr>
        <w:pStyle w:val="Titre4"/>
        <w:rPr>
          <w:rFonts w:asciiTheme="minorHAnsi" w:eastAsiaTheme="minorHAnsi" w:hAnsiTheme="minorHAnsi" w:cstheme="minorBidi"/>
          <w:i w:val="0"/>
          <w:iCs w:val="0"/>
          <w:color w:val="auto"/>
        </w:rPr>
      </w:pPr>
      <w:r>
        <w:rPr>
          <w:rFonts w:asciiTheme="minorHAnsi" w:eastAsiaTheme="minorHAnsi" w:hAnsiTheme="minorHAnsi" w:cstheme="minorBidi"/>
          <w:i w:val="0"/>
          <w:iCs w:val="0"/>
          <w:color w:val="auto"/>
        </w:rPr>
        <w:t>Ce</w:t>
      </w:r>
      <w:r w:rsidR="00267CC1">
        <w:rPr>
          <w:rFonts w:asciiTheme="minorHAnsi" w:eastAsiaTheme="minorHAnsi" w:hAnsiTheme="minorHAnsi" w:cstheme="minorBidi"/>
          <w:i w:val="0"/>
          <w:iCs w:val="0"/>
          <w:color w:val="auto"/>
        </w:rPr>
        <w:t>s</w:t>
      </w:r>
      <w:r>
        <w:rPr>
          <w:rFonts w:asciiTheme="minorHAnsi" w:eastAsiaTheme="minorHAnsi" w:hAnsiTheme="minorHAnsi" w:cstheme="minorBidi"/>
          <w:i w:val="0"/>
          <w:iCs w:val="0"/>
          <w:color w:val="auto"/>
        </w:rPr>
        <w:t xml:space="preserve"> paramètre</w:t>
      </w:r>
      <w:r w:rsidR="00267CC1">
        <w:rPr>
          <w:rFonts w:asciiTheme="minorHAnsi" w:eastAsiaTheme="minorHAnsi" w:hAnsiTheme="minorHAnsi" w:cstheme="minorBidi"/>
          <w:i w:val="0"/>
          <w:iCs w:val="0"/>
          <w:color w:val="auto"/>
        </w:rPr>
        <w:t>s</w:t>
      </w:r>
      <w:r>
        <w:rPr>
          <w:rFonts w:asciiTheme="minorHAnsi" w:eastAsiaTheme="minorHAnsi" w:hAnsiTheme="minorHAnsi" w:cstheme="minorBidi"/>
          <w:i w:val="0"/>
          <w:iCs w:val="0"/>
          <w:color w:val="auto"/>
        </w:rPr>
        <w:t xml:space="preserve"> </w:t>
      </w:r>
      <w:r w:rsidR="00267CC1">
        <w:rPr>
          <w:rFonts w:asciiTheme="minorHAnsi" w:eastAsiaTheme="minorHAnsi" w:hAnsiTheme="minorHAnsi" w:cstheme="minorBidi"/>
          <w:i w:val="0"/>
          <w:iCs w:val="0"/>
          <w:color w:val="auto"/>
        </w:rPr>
        <w:t>sont</w:t>
      </w:r>
      <w:r>
        <w:rPr>
          <w:rFonts w:asciiTheme="minorHAnsi" w:eastAsiaTheme="minorHAnsi" w:hAnsiTheme="minorHAnsi" w:cstheme="minorBidi"/>
          <w:i w:val="0"/>
          <w:iCs w:val="0"/>
          <w:color w:val="auto"/>
        </w:rPr>
        <w:t xml:space="preserve"> </w:t>
      </w:r>
      <w:r w:rsidR="00267CC1">
        <w:rPr>
          <w:rFonts w:asciiTheme="minorHAnsi" w:eastAsiaTheme="minorHAnsi" w:hAnsiTheme="minorHAnsi" w:cstheme="minorBidi"/>
          <w:i w:val="0"/>
          <w:iCs w:val="0"/>
          <w:color w:val="auto"/>
        </w:rPr>
        <w:t>les</w:t>
      </w:r>
      <w:r w:rsidR="00025574">
        <w:rPr>
          <w:rFonts w:asciiTheme="minorHAnsi" w:eastAsiaTheme="minorHAnsi" w:hAnsiTheme="minorHAnsi" w:cstheme="minorBidi"/>
          <w:i w:val="0"/>
          <w:iCs w:val="0"/>
          <w:color w:val="auto"/>
        </w:rPr>
        <w:t xml:space="preserve"> longueur</w:t>
      </w:r>
      <w:r w:rsidR="00267CC1">
        <w:rPr>
          <w:rFonts w:asciiTheme="minorHAnsi" w:eastAsiaTheme="minorHAnsi" w:hAnsiTheme="minorHAnsi" w:cstheme="minorBidi"/>
          <w:i w:val="0"/>
          <w:iCs w:val="0"/>
          <w:color w:val="auto"/>
        </w:rPr>
        <w:t>s</w:t>
      </w:r>
      <w:r w:rsidR="00025574">
        <w:rPr>
          <w:rFonts w:asciiTheme="minorHAnsi" w:eastAsiaTheme="minorHAnsi" w:hAnsiTheme="minorHAnsi" w:cstheme="minorBidi"/>
          <w:i w:val="0"/>
          <w:iCs w:val="0"/>
          <w:color w:val="auto"/>
        </w:rPr>
        <w:t xml:space="preserve"> en x, y et z du lattice.</w:t>
      </w:r>
    </w:p>
    <w:p w14:paraId="36CEDD72" w14:textId="2C7313B8" w:rsidR="0083160D" w:rsidRDefault="0083160D" w:rsidP="0083160D">
      <w:pPr>
        <w:pStyle w:val="Titre4"/>
        <w:rPr>
          <w:rStyle w:val="Accentuationintense"/>
        </w:rPr>
      </w:pPr>
      <w:r>
        <w:rPr>
          <w:rStyle w:val="Accentuationintense"/>
        </w:rPr>
        <w:t>Paramètre</w:t>
      </w:r>
      <w:r w:rsidRPr="001B2B03">
        <w:rPr>
          <w:rStyle w:val="Accentuationintense"/>
        </w:rPr>
        <w:t xml:space="preserve"> « </w:t>
      </w:r>
      <w:r w:rsidR="00267CC1">
        <w:rPr>
          <w:rStyle w:val="Accentuationintense"/>
        </w:rPr>
        <w:t>Offset X, Y, Z</w:t>
      </w:r>
      <w:r>
        <w:rPr>
          <w:rStyle w:val="Accentuationintense"/>
        </w:rPr>
        <w:t xml:space="preserve"> </w:t>
      </w:r>
      <w:r w:rsidRPr="001B2B03">
        <w:rPr>
          <w:rStyle w:val="Accentuationintense"/>
        </w:rPr>
        <w:t>» :</w:t>
      </w:r>
      <w:r w:rsidRPr="001B2B03">
        <w:rPr>
          <w:rStyle w:val="Accentuationintense"/>
        </w:rPr>
        <w:tab/>
      </w:r>
    </w:p>
    <w:p w14:paraId="073E28CF" w14:textId="4FF00DF4" w:rsidR="00112B39" w:rsidRDefault="00267CC1" w:rsidP="00B1411B">
      <w:r w:rsidRPr="00267CC1">
        <w:t xml:space="preserve">Ces paramètres sont les </w:t>
      </w:r>
      <w:r>
        <w:t>translations</w:t>
      </w:r>
      <w:r w:rsidRPr="00267CC1">
        <w:t xml:space="preserve"> en x, y et z du lattice.</w:t>
      </w:r>
    </w:p>
    <w:p w14:paraId="02A11770" w14:textId="5B240103" w:rsidR="00697BDF" w:rsidRDefault="00697BDF" w:rsidP="00697BDF">
      <w:pPr>
        <w:pStyle w:val="Titre4"/>
        <w:rPr>
          <w:rStyle w:val="Accentuationintense"/>
        </w:rPr>
      </w:pPr>
      <w:r w:rsidRPr="001B2B03">
        <w:rPr>
          <w:rStyle w:val="Accentuationintense"/>
        </w:rPr>
        <w:t>Bouton « </w:t>
      </w:r>
      <w:r>
        <w:rPr>
          <w:rStyle w:val="Accentuationintense"/>
        </w:rPr>
        <w:t>Select</w:t>
      </w:r>
      <w:r>
        <w:rPr>
          <w:rStyle w:val="Accentuationintense"/>
        </w:rPr>
        <w:t xml:space="preserve"> lattice</w:t>
      </w:r>
      <w:r w:rsidRPr="001B2B03">
        <w:rPr>
          <w:rStyle w:val="Accentuationintense"/>
        </w:rPr>
        <w:t> » :</w:t>
      </w:r>
      <w:r w:rsidRPr="001B2B03">
        <w:rPr>
          <w:rStyle w:val="Accentuationintense"/>
        </w:rPr>
        <w:tab/>
      </w:r>
    </w:p>
    <w:p w14:paraId="790CC4F4" w14:textId="354A6583" w:rsidR="00697BDF" w:rsidRDefault="00697BDF" w:rsidP="00697BDF">
      <w:r>
        <w:t xml:space="preserve">But : </w:t>
      </w:r>
      <w:r>
        <w:br/>
        <w:t xml:space="preserve">Ce bouton </w:t>
      </w:r>
      <w:r>
        <w:t xml:space="preserve">sélectionne toutes </w:t>
      </w:r>
      <w:r w:rsidRPr="00697BDF">
        <w:t>les</w:t>
      </w:r>
      <w:r>
        <w:t xml:space="preserve"> faces </w:t>
      </w:r>
      <w:r w:rsidRPr="00697BDF">
        <w:t xml:space="preserve">de </w:t>
      </w:r>
      <w:r w:rsidRPr="00697BDF">
        <w:t>l’objet</w:t>
      </w:r>
      <w:r w:rsidRPr="00697BDF">
        <w:t xml:space="preserve"> sélectionnée </w:t>
      </w:r>
      <w:r>
        <w:t>qui sont dans le lattice.</w:t>
      </w:r>
    </w:p>
    <w:p w14:paraId="79ECB75B" w14:textId="6C32A860" w:rsidR="00697BDF" w:rsidRPr="00896FEF" w:rsidRDefault="00697BDF" w:rsidP="00697BDF">
      <w:r>
        <w:t>Note :</w:t>
      </w:r>
      <w:r>
        <w:br/>
        <w:t>Il faut sélectionner un objet avant d’appuyer sur ce bouton.</w:t>
      </w:r>
    </w:p>
    <w:p w14:paraId="59F416C9" w14:textId="2DBAA8F9" w:rsidR="00BE21AE" w:rsidRDefault="00BE21AE" w:rsidP="00BE21AE">
      <w:pPr>
        <w:pStyle w:val="Titre4"/>
        <w:rPr>
          <w:rStyle w:val="Accentuationintense"/>
        </w:rPr>
      </w:pPr>
      <w:r w:rsidRPr="001B2B03">
        <w:rPr>
          <w:rStyle w:val="Accentuationintense"/>
        </w:rPr>
        <w:t>Bouton « </w:t>
      </w:r>
      <w:r>
        <w:rPr>
          <w:rStyle w:val="Accentuationintense"/>
        </w:rPr>
        <w:t>Delete</w:t>
      </w:r>
      <w:r>
        <w:rPr>
          <w:rStyle w:val="Accentuationintense"/>
        </w:rPr>
        <w:t xml:space="preserve"> lattice</w:t>
      </w:r>
      <w:r w:rsidRPr="001B2B03">
        <w:rPr>
          <w:rStyle w:val="Accentuationintense"/>
        </w:rPr>
        <w:t> » :</w:t>
      </w:r>
      <w:r w:rsidRPr="001B2B03">
        <w:rPr>
          <w:rStyle w:val="Accentuationintense"/>
        </w:rPr>
        <w:tab/>
      </w:r>
    </w:p>
    <w:p w14:paraId="041AFB6F" w14:textId="4EF969D0" w:rsidR="00BE21AE" w:rsidRDefault="00BE21AE" w:rsidP="00BE21AE">
      <w:r>
        <w:t xml:space="preserve">But : </w:t>
      </w:r>
      <w:r>
        <w:br/>
        <w:t xml:space="preserve">Ce bouton </w:t>
      </w:r>
      <w:r>
        <w:t>supprime le lattice (si existant).</w:t>
      </w:r>
    </w:p>
    <w:p w14:paraId="667711DB" w14:textId="515D1F89" w:rsidR="005C036A" w:rsidRDefault="00670CEF" w:rsidP="005C036A">
      <w:pPr>
        <w:pStyle w:val="Titre2"/>
        <w:rPr>
          <w:i/>
          <w:iCs w:val="0"/>
        </w:rPr>
      </w:pPr>
      <w:bookmarkStart w:id="10" w:name="_Toc77082996"/>
      <w:r>
        <w:rPr>
          <w:noProof/>
        </w:rPr>
        <w:lastRenderedPageBreak/>
        <w:drawing>
          <wp:anchor distT="0" distB="0" distL="114300" distR="114300" simplePos="0" relativeHeight="251664384" behindDoc="1" locked="0" layoutInCell="1" allowOverlap="1" wp14:anchorId="7EF0FB4D" wp14:editId="213DC727">
            <wp:simplePos x="0" y="0"/>
            <wp:positionH relativeFrom="column">
              <wp:posOffset>3397885</wp:posOffset>
            </wp:positionH>
            <wp:positionV relativeFrom="paragraph">
              <wp:posOffset>78105</wp:posOffset>
            </wp:positionV>
            <wp:extent cx="2967990" cy="2495550"/>
            <wp:effectExtent l="0" t="0" r="3810" b="0"/>
            <wp:wrapTight wrapText="bothSides">
              <wp:wrapPolygon edited="0">
                <wp:start x="0" y="0"/>
                <wp:lineTo x="0" y="21435"/>
                <wp:lineTo x="21489" y="21435"/>
                <wp:lineTo x="21489"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67990" cy="2495550"/>
                    </a:xfrm>
                    <a:prstGeom prst="rect">
                      <a:avLst/>
                    </a:prstGeom>
                  </pic:spPr>
                </pic:pic>
              </a:graphicData>
            </a:graphic>
            <wp14:sizeRelH relativeFrom="page">
              <wp14:pctWidth>0</wp14:pctWidth>
            </wp14:sizeRelH>
            <wp14:sizeRelV relativeFrom="page">
              <wp14:pctHeight>0</wp14:pctHeight>
            </wp14:sizeRelV>
          </wp:anchor>
        </w:drawing>
      </w:r>
      <w:r w:rsidR="005C036A">
        <w:t xml:space="preserve">Menu </w:t>
      </w:r>
      <w:r w:rsidR="005C036A">
        <w:rPr>
          <w:i/>
          <w:iCs w:val="0"/>
        </w:rPr>
        <w:t>Remesh</w:t>
      </w:r>
      <w:bookmarkEnd w:id="10"/>
    </w:p>
    <w:p w14:paraId="3D37C255" w14:textId="7A64D824" w:rsidR="005C036A" w:rsidRDefault="005C036A" w:rsidP="005C036A">
      <w:pPr>
        <w:pStyle w:val="Titre4"/>
        <w:rPr>
          <w:rStyle w:val="Accentuationintense"/>
        </w:rPr>
      </w:pPr>
      <w:r>
        <w:rPr>
          <w:rStyle w:val="Accentuationintense"/>
        </w:rPr>
        <w:t>Paramètre</w:t>
      </w:r>
      <w:r w:rsidRPr="001B2B03">
        <w:rPr>
          <w:rStyle w:val="Accentuationintense"/>
        </w:rPr>
        <w:t xml:space="preserve"> « </w:t>
      </w:r>
      <w:r>
        <w:rPr>
          <w:rStyle w:val="Accentuationintense"/>
        </w:rPr>
        <w:t>Voxel size</w:t>
      </w:r>
      <w:r>
        <w:rPr>
          <w:rStyle w:val="Accentuationintense"/>
        </w:rPr>
        <w:t xml:space="preserve"> </w:t>
      </w:r>
      <w:r w:rsidRPr="001B2B03">
        <w:rPr>
          <w:rStyle w:val="Accentuationintense"/>
        </w:rPr>
        <w:t>» :</w:t>
      </w:r>
      <w:r w:rsidRPr="001B2B03">
        <w:rPr>
          <w:rStyle w:val="Accentuationintense"/>
        </w:rPr>
        <w:tab/>
      </w:r>
    </w:p>
    <w:p w14:paraId="12F0DC15" w14:textId="7863C9FB" w:rsidR="005C036A" w:rsidRPr="005C036A" w:rsidRDefault="00053375" w:rsidP="005C036A">
      <w:pPr>
        <w:pStyle w:val="Titre4"/>
        <w:rPr>
          <w:rFonts w:asciiTheme="minorHAnsi" w:eastAsiaTheme="minorHAnsi" w:hAnsiTheme="minorHAnsi" w:cstheme="minorBidi"/>
          <w:i w:val="0"/>
          <w:iCs w:val="0"/>
          <w:color w:val="auto"/>
        </w:rPr>
      </w:pPr>
      <w:r>
        <w:rPr>
          <w:rFonts w:asciiTheme="minorHAnsi" w:eastAsiaTheme="minorHAnsi" w:hAnsiTheme="minorHAnsi" w:cstheme="minorBidi"/>
          <w:i w:val="0"/>
          <w:iCs w:val="0"/>
          <w:color w:val="auto"/>
        </w:rPr>
        <w:t xml:space="preserve"> Ce paramètre est la taille du voxel (Plus la valeur est petite, plus les détails sont fins).</w:t>
      </w:r>
      <w:r w:rsidR="00670CEF" w:rsidRPr="00670CEF">
        <w:rPr>
          <w:noProof/>
        </w:rPr>
        <w:t xml:space="preserve"> </w:t>
      </w:r>
    </w:p>
    <w:p w14:paraId="00F4F39A" w14:textId="5FBBD44E" w:rsidR="005C036A" w:rsidRDefault="005C036A" w:rsidP="005C036A">
      <w:pPr>
        <w:pStyle w:val="Titre4"/>
        <w:rPr>
          <w:rStyle w:val="Accentuationintense"/>
        </w:rPr>
      </w:pPr>
      <w:r w:rsidRPr="001B2B03">
        <w:rPr>
          <w:rStyle w:val="Accentuationintense"/>
        </w:rPr>
        <w:t>Bouton « </w:t>
      </w:r>
      <w:r w:rsidR="00DB7FFB">
        <w:rPr>
          <w:rStyle w:val="Accentuationintense"/>
        </w:rPr>
        <w:t>Add voxel</w:t>
      </w:r>
      <w:r w:rsidRPr="001B2B03">
        <w:rPr>
          <w:rStyle w:val="Accentuationintense"/>
        </w:rPr>
        <w:t> » :</w:t>
      </w:r>
      <w:r w:rsidRPr="001B2B03">
        <w:rPr>
          <w:rStyle w:val="Accentuationintense"/>
        </w:rPr>
        <w:tab/>
      </w:r>
    </w:p>
    <w:p w14:paraId="503203C8" w14:textId="380FB735" w:rsidR="005C036A" w:rsidRDefault="005C036A" w:rsidP="005C036A">
      <w:r>
        <w:t xml:space="preserve">But : </w:t>
      </w:r>
      <w:r>
        <w:br/>
        <w:t>Ce bouton a</w:t>
      </w:r>
      <w:r w:rsidRPr="000C2365">
        <w:t xml:space="preserve">joute </w:t>
      </w:r>
      <w:r>
        <w:t>un modificateur voxel à</w:t>
      </w:r>
      <w:r>
        <w:t xml:space="preserve"> l’objet</w:t>
      </w:r>
      <w:r w:rsidRPr="000C2365">
        <w:t xml:space="preserve"> sélectionnée</w:t>
      </w:r>
      <w:r>
        <w:t xml:space="preserve"> ce qui permet de supprimer toutes les faces internes de l’objet.</w:t>
      </w:r>
    </w:p>
    <w:p w14:paraId="29C7E946" w14:textId="77777777" w:rsidR="005C036A" w:rsidRPr="00896FEF" w:rsidRDefault="005C036A" w:rsidP="005C036A">
      <w:r>
        <w:t>Note :</w:t>
      </w:r>
      <w:r>
        <w:br/>
        <w:t>Il faut sélectionner un objet avant d’appuyer sur ce bouton.</w:t>
      </w:r>
    </w:p>
    <w:p w14:paraId="754CEAA8" w14:textId="01619463" w:rsidR="005C036A" w:rsidRDefault="005C036A" w:rsidP="005C036A">
      <w:pPr>
        <w:pStyle w:val="Titre4"/>
        <w:rPr>
          <w:rStyle w:val="Accentuationintense"/>
        </w:rPr>
      </w:pPr>
      <w:r>
        <w:rPr>
          <w:rStyle w:val="Accentuationintense"/>
        </w:rPr>
        <w:t>Paramètre</w:t>
      </w:r>
      <w:r w:rsidRPr="001B2B03">
        <w:rPr>
          <w:rStyle w:val="Accentuationintense"/>
        </w:rPr>
        <w:t xml:space="preserve"> « </w:t>
      </w:r>
      <w:r w:rsidR="00053375">
        <w:rPr>
          <w:rStyle w:val="Accentuationintense"/>
        </w:rPr>
        <w:t>Decimate ratio</w:t>
      </w:r>
      <w:r>
        <w:rPr>
          <w:rStyle w:val="Accentuationintense"/>
        </w:rPr>
        <w:t xml:space="preserve"> </w:t>
      </w:r>
      <w:r w:rsidRPr="001B2B03">
        <w:rPr>
          <w:rStyle w:val="Accentuationintense"/>
        </w:rPr>
        <w:t>» :</w:t>
      </w:r>
      <w:r w:rsidRPr="001B2B03">
        <w:rPr>
          <w:rStyle w:val="Accentuationintense"/>
        </w:rPr>
        <w:tab/>
      </w:r>
    </w:p>
    <w:p w14:paraId="1CAF0D62" w14:textId="40E2E165" w:rsidR="00697BDF" w:rsidRDefault="00DB7FFB" w:rsidP="00B1411B">
      <w:r>
        <w:t>Ce paramètre est le ratio des faces à réduire.</w:t>
      </w:r>
    </w:p>
    <w:p w14:paraId="16D889B2" w14:textId="1810C1CC" w:rsidR="00DB7FFB" w:rsidRDefault="00DB7FFB" w:rsidP="00DB7FFB">
      <w:pPr>
        <w:pStyle w:val="Titre4"/>
        <w:rPr>
          <w:rStyle w:val="Accentuationintense"/>
        </w:rPr>
      </w:pPr>
      <w:r w:rsidRPr="001B2B03">
        <w:rPr>
          <w:rStyle w:val="Accentuationintense"/>
        </w:rPr>
        <w:t>Bouton « </w:t>
      </w:r>
      <w:r>
        <w:rPr>
          <w:rStyle w:val="Accentuationintense"/>
        </w:rPr>
        <w:t>Add decimate</w:t>
      </w:r>
      <w:r w:rsidRPr="001B2B03">
        <w:rPr>
          <w:rStyle w:val="Accentuationintense"/>
        </w:rPr>
        <w:t> » :</w:t>
      </w:r>
      <w:r w:rsidRPr="001B2B03">
        <w:rPr>
          <w:rStyle w:val="Accentuationintense"/>
        </w:rPr>
        <w:tab/>
      </w:r>
    </w:p>
    <w:p w14:paraId="0C273674" w14:textId="6713AE99" w:rsidR="00DB7FFB" w:rsidRDefault="00DB7FFB" w:rsidP="00DB7FFB">
      <w:r>
        <w:t xml:space="preserve">But : </w:t>
      </w:r>
      <w:r>
        <w:br/>
        <w:t>Ce bouton a</w:t>
      </w:r>
      <w:r w:rsidRPr="000C2365">
        <w:t xml:space="preserve">joute </w:t>
      </w:r>
      <w:r>
        <w:t xml:space="preserve">un modificateur </w:t>
      </w:r>
      <w:r>
        <w:t>decimate</w:t>
      </w:r>
      <w:r>
        <w:t xml:space="preserve"> à l’objet</w:t>
      </w:r>
      <w:r w:rsidRPr="000C2365">
        <w:t xml:space="preserve"> sélectionnée</w:t>
      </w:r>
      <w:r>
        <w:t xml:space="preserve"> ce qui permet de </w:t>
      </w:r>
      <w:r>
        <w:t>réduire le nombre de faces de l’objet sélectionné</w:t>
      </w:r>
      <w:r w:rsidR="00505AC2">
        <w:t>.</w:t>
      </w:r>
    </w:p>
    <w:p w14:paraId="5760A9E0" w14:textId="77777777" w:rsidR="00DB7FFB" w:rsidRPr="00896FEF" w:rsidRDefault="00DB7FFB" w:rsidP="00DB7FFB">
      <w:r>
        <w:t>Note :</w:t>
      </w:r>
      <w:r>
        <w:br/>
        <w:t>Il faut sélectionner un objet avant d’appuyer sur ce bouton.</w:t>
      </w:r>
    </w:p>
    <w:p w14:paraId="17098707" w14:textId="57A73C4A" w:rsidR="00DB7FFB" w:rsidRDefault="00DB7FFB" w:rsidP="00DB7FFB">
      <w:pPr>
        <w:pStyle w:val="Titre4"/>
        <w:rPr>
          <w:rStyle w:val="Accentuationintense"/>
        </w:rPr>
      </w:pPr>
      <w:r w:rsidRPr="001B2B03">
        <w:rPr>
          <w:rStyle w:val="Accentuationintense"/>
        </w:rPr>
        <w:t>Bouton « </w:t>
      </w:r>
      <w:r>
        <w:rPr>
          <w:rStyle w:val="Accentuationintense"/>
        </w:rPr>
        <w:t>Validate</w:t>
      </w:r>
      <w:r w:rsidRPr="001B2B03">
        <w:rPr>
          <w:rStyle w:val="Accentuationintense"/>
        </w:rPr>
        <w:t> » :</w:t>
      </w:r>
      <w:r w:rsidRPr="001B2B03">
        <w:rPr>
          <w:rStyle w:val="Accentuationintense"/>
        </w:rPr>
        <w:tab/>
      </w:r>
    </w:p>
    <w:p w14:paraId="638DC818" w14:textId="78863F7E" w:rsidR="00DB7FFB" w:rsidRDefault="00DB7FFB" w:rsidP="00DB7FFB">
      <w:r>
        <w:t xml:space="preserve">But : </w:t>
      </w:r>
      <w:r>
        <w:br/>
        <w:t xml:space="preserve">Ce bouton </w:t>
      </w:r>
      <w:r w:rsidR="00505AC2">
        <w:t>applique définitivement les modificateurs à l’objet sélectionné.</w:t>
      </w:r>
    </w:p>
    <w:p w14:paraId="51423588" w14:textId="2E76E920" w:rsidR="00DB7FFB" w:rsidRDefault="00DB7FFB" w:rsidP="00DB7FFB">
      <w:r>
        <w:t>Note :</w:t>
      </w:r>
      <w:r>
        <w:br/>
        <w:t>Il faut sélectionner un objet avant d’appuyer sur ce bouton.</w:t>
      </w:r>
    </w:p>
    <w:p w14:paraId="5A12207E" w14:textId="18E808F4" w:rsidR="00654F02" w:rsidRDefault="00654F02" w:rsidP="00654F02">
      <w:pPr>
        <w:pStyle w:val="Titre4"/>
        <w:rPr>
          <w:rStyle w:val="Accentuationintense"/>
        </w:rPr>
      </w:pPr>
      <w:r>
        <w:rPr>
          <w:rStyle w:val="Accentuationintense"/>
        </w:rPr>
        <w:t>Paramètre</w:t>
      </w:r>
      <w:r w:rsidRPr="001B2B03">
        <w:rPr>
          <w:rStyle w:val="Accentuationintense"/>
        </w:rPr>
        <w:t xml:space="preserve"> « </w:t>
      </w:r>
      <w:r>
        <w:rPr>
          <w:rStyle w:val="Accentuationintense"/>
        </w:rPr>
        <w:t>Level blocks</w:t>
      </w:r>
      <w:r>
        <w:rPr>
          <w:rStyle w:val="Accentuationintense"/>
        </w:rPr>
        <w:t xml:space="preserve"> </w:t>
      </w:r>
      <w:r w:rsidRPr="001B2B03">
        <w:rPr>
          <w:rStyle w:val="Accentuationintense"/>
        </w:rPr>
        <w:t>» :</w:t>
      </w:r>
      <w:r w:rsidRPr="001B2B03">
        <w:rPr>
          <w:rStyle w:val="Accentuationintense"/>
        </w:rPr>
        <w:tab/>
      </w:r>
    </w:p>
    <w:p w14:paraId="04755B9E" w14:textId="0762BE71" w:rsidR="00654F02" w:rsidRDefault="00654F02" w:rsidP="00654F02">
      <w:r>
        <w:t xml:space="preserve">Ce paramètre est </w:t>
      </w:r>
      <w:r>
        <w:t>la résolution des blocs</w:t>
      </w:r>
    </w:p>
    <w:p w14:paraId="56DE66FC" w14:textId="18FCF0EC" w:rsidR="00046886" w:rsidRDefault="00046886" w:rsidP="00046886">
      <w:pPr>
        <w:pStyle w:val="Titre4"/>
        <w:rPr>
          <w:rStyle w:val="Accentuationintense"/>
        </w:rPr>
      </w:pPr>
      <w:r w:rsidRPr="001B2B03">
        <w:rPr>
          <w:rStyle w:val="Accentuationintense"/>
        </w:rPr>
        <w:t>Bouton « </w:t>
      </w:r>
      <w:r w:rsidR="00654F02">
        <w:rPr>
          <w:rStyle w:val="Accentuationintense"/>
        </w:rPr>
        <w:t>Remesh Blocks</w:t>
      </w:r>
      <w:r w:rsidRPr="001B2B03">
        <w:rPr>
          <w:rStyle w:val="Accentuationintense"/>
        </w:rPr>
        <w:t> » :</w:t>
      </w:r>
      <w:r w:rsidRPr="001B2B03">
        <w:rPr>
          <w:rStyle w:val="Accentuationintense"/>
        </w:rPr>
        <w:tab/>
      </w:r>
    </w:p>
    <w:p w14:paraId="2D21C52A" w14:textId="635E867C" w:rsidR="00046886" w:rsidRDefault="00046886" w:rsidP="00046886">
      <w:r>
        <w:t xml:space="preserve">But : </w:t>
      </w:r>
      <w:r>
        <w:br/>
      </w:r>
      <w:r w:rsidR="00EA5891">
        <w:t>Ce bouton a</w:t>
      </w:r>
      <w:r w:rsidR="00EA5891" w:rsidRPr="000C2365">
        <w:t xml:space="preserve">joute </w:t>
      </w:r>
      <w:r w:rsidR="00EA5891">
        <w:t xml:space="preserve">un modificateur </w:t>
      </w:r>
      <w:r w:rsidR="00EA5891">
        <w:t>bloc</w:t>
      </w:r>
      <w:r w:rsidR="00EA5891">
        <w:t xml:space="preserve"> à l’objet</w:t>
      </w:r>
      <w:r w:rsidR="00EA5891" w:rsidRPr="000C2365">
        <w:t xml:space="preserve"> sélectionnée</w:t>
      </w:r>
      <w:r w:rsidR="00EA5891">
        <w:t xml:space="preserve"> </w:t>
      </w:r>
      <w:r w:rsidR="00EA5891">
        <w:t xml:space="preserve">afin de simplifier sa structure et il fait ensuite une </w:t>
      </w:r>
      <w:r w:rsidR="00EA5891" w:rsidRPr="00EA5891">
        <w:t xml:space="preserve">intersection avec </w:t>
      </w:r>
      <w:r w:rsidR="00EA5891">
        <w:t>l’objet</w:t>
      </w:r>
      <w:r w:rsidR="00EA5891" w:rsidRPr="00EA5891">
        <w:t xml:space="preserve"> pour </w:t>
      </w:r>
      <w:r w:rsidR="00EA0BB2">
        <w:t>qu’il ne dépasse pas</w:t>
      </w:r>
      <w:r w:rsidR="00EA5891">
        <w:t xml:space="preserve"> du volume</w:t>
      </w:r>
      <w:r w:rsidR="00EA5891" w:rsidRPr="00EA5891">
        <w:t xml:space="preserve"> occupée</w:t>
      </w:r>
      <w:r w:rsidR="00EA5891">
        <w:t xml:space="preserve"> d’origine.</w:t>
      </w:r>
    </w:p>
    <w:p w14:paraId="03959A27" w14:textId="7F0C586E" w:rsidR="00046886" w:rsidRDefault="00046886" w:rsidP="00046886">
      <w:r>
        <w:t>Note :</w:t>
      </w:r>
      <w:r>
        <w:br/>
        <w:t>Il faut sélectionner un objet avant d’appuyer sur ce bouton.</w:t>
      </w:r>
    </w:p>
    <w:p w14:paraId="5DB94295" w14:textId="3048F8DE" w:rsidR="00EA0BB2" w:rsidRDefault="00EA0BB2" w:rsidP="00EA0BB2">
      <w:pPr>
        <w:pStyle w:val="Titre4"/>
        <w:rPr>
          <w:rStyle w:val="Accentuationintense"/>
        </w:rPr>
      </w:pPr>
      <w:r w:rsidRPr="001B2B03">
        <w:rPr>
          <w:rStyle w:val="Accentuationintense"/>
        </w:rPr>
        <w:t>Bouton « </w:t>
      </w:r>
      <w:r>
        <w:rPr>
          <w:rStyle w:val="Accentuationintense"/>
        </w:rPr>
        <w:t>Validate</w:t>
      </w:r>
      <w:r>
        <w:rPr>
          <w:rStyle w:val="Accentuationintense"/>
        </w:rPr>
        <w:t xml:space="preserve"> Blocks</w:t>
      </w:r>
      <w:r w:rsidRPr="001B2B03">
        <w:rPr>
          <w:rStyle w:val="Accentuationintense"/>
        </w:rPr>
        <w:t> » :</w:t>
      </w:r>
      <w:r w:rsidRPr="001B2B03">
        <w:rPr>
          <w:rStyle w:val="Accentuationintense"/>
        </w:rPr>
        <w:tab/>
      </w:r>
    </w:p>
    <w:p w14:paraId="273C2B6B" w14:textId="0EDE230C" w:rsidR="00EA0BB2" w:rsidRDefault="00EA0BB2" w:rsidP="00EA0BB2">
      <w:r>
        <w:t xml:space="preserve">But : </w:t>
      </w:r>
      <w:r>
        <w:br/>
        <w:t xml:space="preserve">Ce bouton </w:t>
      </w:r>
      <w:r w:rsidR="008F3336">
        <w:t>a</w:t>
      </w:r>
      <w:r w:rsidR="008F3336" w:rsidRPr="008F3336">
        <w:t xml:space="preserve">pplique le modificateur bloc </w:t>
      </w:r>
      <w:r w:rsidR="008F3336">
        <w:t>de l’objet sélectionné et</w:t>
      </w:r>
      <w:r w:rsidR="008F3336" w:rsidRPr="008F3336">
        <w:t xml:space="preserve"> puis</w:t>
      </w:r>
      <w:r w:rsidR="008F3336">
        <w:t>, il</w:t>
      </w:r>
      <w:r w:rsidR="008F3336" w:rsidRPr="008F3336">
        <w:t xml:space="preserve"> extrude le </w:t>
      </w:r>
      <w:r w:rsidR="008F3336">
        <w:t>fond</w:t>
      </w:r>
      <w:r w:rsidR="008F3336" w:rsidRPr="008F3336">
        <w:t xml:space="preserve"> </w:t>
      </w:r>
      <w:r w:rsidR="008F3336">
        <w:t>jusque sur</w:t>
      </w:r>
      <w:r w:rsidR="008F3336" w:rsidRPr="008F3336">
        <w:t xml:space="preserve"> le plan xy.</w:t>
      </w:r>
    </w:p>
    <w:p w14:paraId="4A5A60D1" w14:textId="4843FB29" w:rsidR="00EA0BB2" w:rsidRDefault="00EA0BB2" w:rsidP="00EA0BB2">
      <w:r>
        <w:t>Note :</w:t>
      </w:r>
      <w:r>
        <w:br/>
        <w:t>Il faut sélectionner un objet avant d’appuyer sur ce bouton.</w:t>
      </w:r>
    </w:p>
    <w:p w14:paraId="225228B2" w14:textId="5B99A256" w:rsidR="00C54AC0" w:rsidRDefault="00C54AC0" w:rsidP="00C54AC0">
      <w:pPr>
        <w:pStyle w:val="Titre2"/>
        <w:rPr>
          <w:i/>
          <w:iCs w:val="0"/>
        </w:rPr>
      </w:pPr>
      <w:bookmarkStart w:id="11" w:name="_Toc77082997"/>
      <w:r>
        <w:lastRenderedPageBreak/>
        <w:t xml:space="preserve">Menu </w:t>
      </w:r>
      <w:r w:rsidR="00F92F4C">
        <w:rPr>
          <w:i/>
          <w:iCs w:val="0"/>
        </w:rPr>
        <w:t>Measure</w:t>
      </w:r>
      <w:bookmarkEnd w:id="11"/>
    </w:p>
    <w:p w14:paraId="3E2B9E21" w14:textId="17A972BE" w:rsidR="00C54AC0" w:rsidRDefault="00670CEF" w:rsidP="00C54AC0">
      <w:pPr>
        <w:pStyle w:val="Titre4"/>
        <w:rPr>
          <w:rStyle w:val="Accentuationintense"/>
        </w:rPr>
      </w:pPr>
      <w:r>
        <w:rPr>
          <w:noProof/>
        </w:rPr>
        <w:drawing>
          <wp:anchor distT="0" distB="0" distL="114300" distR="114300" simplePos="0" relativeHeight="251665408" behindDoc="1" locked="0" layoutInCell="1" allowOverlap="1" wp14:anchorId="4BCFC16E" wp14:editId="40C7DD95">
            <wp:simplePos x="0" y="0"/>
            <wp:positionH relativeFrom="column">
              <wp:posOffset>2224405</wp:posOffset>
            </wp:positionH>
            <wp:positionV relativeFrom="paragraph">
              <wp:posOffset>159385</wp:posOffset>
            </wp:positionV>
            <wp:extent cx="3741420" cy="1751965"/>
            <wp:effectExtent l="0" t="0" r="0" b="635"/>
            <wp:wrapTight wrapText="bothSides">
              <wp:wrapPolygon edited="0">
                <wp:start x="0" y="0"/>
                <wp:lineTo x="0" y="21373"/>
                <wp:lineTo x="21446" y="21373"/>
                <wp:lineTo x="21446"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41420" cy="1751965"/>
                    </a:xfrm>
                    <a:prstGeom prst="rect">
                      <a:avLst/>
                    </a:prstGeom>
                  </pic:spPr>
                </pic:pic>
              </a:graphicData>
            </a:graphic>
            <wp14:sizeRelH relativeFrom="page">
              <wp14:pctWidth>0</wp14:pctWidth>
            </wp14:sizeRelH>
            <wp14:sizeRelV relativeFrom="page">
              <wp14:pctHeight>0</wp14:pctHeight>
            </wp14:sizeRelV>
          </wp:anchor>
        </w:drawing>
      </w:r>
      <w:r w:rsidR="00C54AC0" w:rsidRPr="001B2B03">
        <w:rPr>
          <w:rStyle w:val="Accentuationintense"/>
        </w:rPr>
        <w:t>Bouton « </w:t>
      </w:r>
      <w:r w:rsidR="00F92F4C">
        <w:rPr>
          <w:rStyle w:val="Accentuationintense"/>
        </w:rPr>
        <w:t>Measure</w:t>
      </w:r>
      <w:r w:rsidR="00C54AC0">
        <w:rPr>
          <w:rStyle w:val="Accentuationintense"/>
        </w:rPr>
        <w:t xml:space="preserve"> </w:t>
      </w:r>
      <w:r w:rsidR="00F92F4C">
        <w:rPr>
          <w:rStyle w:val="Accentuationintense"/>
        </w:rPr>
        <w:t>distance</w:t>
      </w:r>
      <w:r w:rsidR="00C54AC0" w:rsidRPr="001B2B03">
        <w:rPr>
          <w:rStyle w:val="Accentuationintense"/>
        </w:rPr>
        <w:t> » :</w:t>
      </w:r>
      <w:r w:rsidR="00C54AC0" w:rsidRPr="001B2B03">
        <w:rPr>
          <w:rStyle w:val="Accentuationintense"/>
        </w:rPr>
        <w:tab/>
      </w:r>
    </w:p>
    <w:p w14:paraId="2A5E2C6F" w14:textId="651BFE43" w:rsidR="00C54AC0" w:rsidRDefault="00C54AC0" w:rsidP="00C54AC0">
      <w:r>
        <w:t xml:space="preserve">But : </w:t>
      </w:r>
      <w:r>
        <w:br/>
        <w:t xml:space="preserve">Ce bouton </w:t>
      </w:r>
      <w:r w:rsidR="00F92DBE">
        <w:t>c</w:t>
      </w:r>
      <w:r w:rsidR="00F92DBE" w:rsidRPr="00F92DBE">
        <w:t>alcule la distance entre deux sommets sélectionnés</w:t>
      </w:r>
      <w:r w:rsidR="00F92DBE">
        <w:t>.</w:t>
      </w:r>
      <w:r w:rsidR="009C3E88">
        <w:t xml:space="preserve"> Le résultat des distance x, y, z et total est affiché dans les labels en-dessous.</w:t>
      </w:r>
      <w:r w:rsidR="00670CEF" w:rsidRPr="00670CEF">
        <w:rPr>
          <w:noProof/>
        </w:rPr>
        <w:t xml:space="preserve"> </w:t>
      </w:r>
    </w:p>
    <w:p w14:paraId="79DB6CFF" w14:textId="6E546DBD" w:rsidR="00C54AC0" w:rsidRPr="00896FEF" w:rsidRDefault="00C54AC0" w:rsidP="00C54AC0">
      <w:r>
        <w:t>Note :</w:t>
      </w:r>
      <w:r>
        <w:br/>
      </w:r>
      <w:r w:rsidR="009C3E88" w:rsidRPr="009C3E88">
        <w:t>Seuls deux sommets doivent être sélectionnés</w:t>
      </w:r>
      <w:r w:rsidR="009C3E88">
        <w:t>.</w:t>
      </w:r>
    </w:p>
    <w:p w14:paraId="175B3D7A" w14:textId="77777777" w:rsidR="00C54AC0" w:rsidRDefault="00C54AC0" w:rsidP="00EA0BB2"/>
    <w:p w14:paraId="51211EE5" w14:textId="77777777" w:rsidR="00046886" w:rsidRPr="00896FEF" w:rsidRDefault="00046886" w:rsidP="00DB7FFB"/>
    <w:p w14:paraId="05C65A97" w14:textId="77777777" w:rsidR="00DB7FFB" w:rsidRPr="00267CC1" w:rsidRDefault="00DB7FFB" w:rsidP="00B1411B"/>
    <w:sectPr w:rsidR="00DB7FFB" w:rsidRPr="00267CC1" w:rsidSect="0076170B">
      <w:footerReference w:type="default" r:id="rId2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9211A8" w14:textId="77777777" w:rsidR="008739E4" w:rsidRDefault="008739E4" w:rsidP="00BA349C">
      <w:pPr>
        <w:spacing w:after="0" w:line="240" w:lineRule="auto"/>
      </w:pPr>
      <w:r>
        <w:separator/>
      </w:r>
    </w:p>
  </w:endnote>
  <w:endnote w:type="continuationSeparator" w:id="0">
    <w:p w14:paraId="31012B6E" w14:textId="77777777" w:rsidR="008739E4" w:rsidRDefault="008739E4" w:rsidP="00BA34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368AAB" w14:textId="4D4E9E02" w:rsidR="0076170B" w:rsidRPr="0013536E" w:rsidRDefault="0013536E" w:rsidP="0013536E">
    <w:pPr>
      <w:pStyle w:val="Pieddepage"/>
    </w:pPr>
    <w:r>
      <w:rPr>
        <w:noProof/>
      </w:rPr>
      <w:drawing>
        <wp:anchor distT="0" distB="0" distL="114300" distR="114300" simplePos="0" relativeHeight="251664384" behindDoc="1" locked="0" layoutInCell="1" allowOverlap="1" wp14:anchorId="5C109328" wp14:editId="0DCD3073">
          <wp:simplePos x="0" y="0"/>
          <wp:positionH relativeFrom="column">
            <wp:posOffset>-408305</wp:posOffset>
          </wp:positionH>
          <wp:positionV relativeFrom="paragraph">
            <wp:posOffset>-49530</wp:posOffset>
          </wp:positionV>
          <wp:extent cx="3659688" cy="307394"/>
          <wp:effectExtent l="0" t="0" r="0" b="0"/>
          <wp:wrapTight wrapText="bothSides">
            <wp:wrapPolygon edited="0">
              <wp:start x="0" y="0"/>
              <wp:lineTo x="0" y="20083"/>
              <wp:lineTo x="21476" y="20083"/>
              <wp:lineTo x="21476"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659688" cy="307394"/>
                  </a:xfrm>
                  <a:prstGeom prst="rect">
                    <a:avLst/>
                  </a:prstGeom>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D5ABC" w14:textId="71D98E19" w:rsidR="0076170B" w:rsidRPr="00030195" w:rsidRDefault="0076170B" w:rsidP="0076170B">
    <w:pPr>
      <w:pStyle w:val="pieds1"/>
      <w:spacing w:line="159" w:lineRule="exact"/>
      <w:ind w:left="0"/>
    </w:pPr>
    <w:r>
      <w:rPr>
        <w:rFonts w:ascii="Times New Roman" w:hAnsi="Times New Roman" w:cs="Times New Roman"/>
        <w:noProof/>
        <w:sz w:val="24"/>
      </w:rPr>
      <w:drawing>
        <wp:anchor distT="0" distB="0" distL="114300" distR="114300" simplePos="0" relativeHeight="251660288" behindDoc="1" locked="0" layoutInCell="1" allowOverlap="1" wp14:anchorId="472E723F" wp14:editId="5BE1A5F7">
          <wp:simplePos x="0" y="0"/>
          <wp:positionH relativeFrom="margin">
            <wp:posOffset>696595</wp:posOffset>
          </wp:positionH>
          <wp:positionV relativeFrom="paragraph">
            <wp:posOffset>9819640</wp:posOffset>
          </wp:positionV>
          <wp:extent cx="3311525" cy="193675"/>
          <wp:effectExtent l="0" t="0" r="3175"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11525" cy="1936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drawing>
        <wp:anchor distT="0" distB="0" distL="114300" distR="114300" simplePos="0" relativeHeight="251659264" behindDoc="1" locked="0" layoutInCell="1" allowOverlap="1" wp14:anchorId="7AA8CEB7" wp14:editId="390F4874">
          <wp:simplePos x="0" y="0"/>
          <wp:positionH relativeFrom="margin">
            <wp:posOffset>696595</wp:posOffset>
          </wp:positionH>
          <wp:positionV relativeFrom="paragraph">
            <wp:posOffset>9819640</wp:posOffset>
          </wp:positionV>
          <wp:extent cx="3311525" cy="193675"/>
          <wp:effectExtent l="0" t="0" r="3175"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11525" cy="19367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19DD79" w14:textId="685C7511" w:rsidR="0076170B" w:rsidRPr="00F75822" w:rsidRDefault="00395038" w:rsidP="0076170B">
    <w:pPr>
      <w:pStyle w:val="Pieddepage"/>
      <w:jc w:val="right"/>
    </w:pPr>
    <w:r>
      <w:rPr>
        <w:noProof/>
      </w:rPr>
      <w:drawing>
        <wp:anchor distT="0" distB="0" distL="114300" distR="114300" simplePos="0" relativeHeight="251662336" behindDoc="1" locked="0" layoutInCell="1" allowOverlap="1" wp14:anchorId="74851741" wp14:editId="7B0D2E91">
          <wp:simplePos x="0" y="0"/>
          <wp:positionH relativeFrom="column">
            <wp:posOffset>-467360</wp:posOffset>
          </wp:positionH>
          <wp:positionV relativeFrom="paragraph">
            <wp:posOffset>-35560</wp:posOffset>
          </wp:positionV>
          <wp:extent cx="3659505" cy="307340"/>
          <wp:effectExtent l="0" t="0" r="0" b="0"/>
          <wp:wrapTight wrapText="bothSides">
            <wp:wrapPolygon edited="0">
              <wp:start x="0" y="0"/>
              <wp:lineTo x="0" y="20083"/>
              <wp:lineTo x="21476" y="20083"/>
              <wp:lineTo x="21476"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659505" cy="307340"/>
                  </a:xfrm>
                  <a:prstGeom prst="rect">
                    <a:avLst/>
                  </a:prstGeom>
                </pic:spPr>
              </pic:pic>
            </a:graphicData>
          </a:graphic>
          <wp14:sizeRelH relativeFrom="page">
            <wp14:pctWidth>0</wp14:pctWidth>
          </wp14:sizeRelH>
          <wp14:sizeRelV relativeFrom="page">
            <wp14:pctHeight>0</wp14:pctHeight>
          </wp14:sizeRelV>
        </wp:anchor>
      </w:drawing>
    </w:r>
    <w:r w:rsidR="0076170B">
      <w:ptab w:relativeTo="margin" w:alignment="center" w:leader="none"/>
    </w:r>
    <w:r w:rsidR="0076170B">
      <w:ptab w:relativeTo="margin" w:alignment="right" w:leader="none"/>
    </w:r>
    <w:r w:rsidR="0076170B" w:rsidRPr="0076170B">
      <w:t xml:space="preserve"> </w:t>
    </w:r>
    <w:r w:rsidR="0076170B">
      <w:t xml:space="preserve">Page | </w:t>
    </w:r>
    <w:sdt>
      <w:sdtPr>
        <w:id w:val="1876807685"/>
        <w:docPartObj>
          <w:docPartGallery w:val="Page Numbers (Bottom of Page)"/>
          <w:docPartUnique/>
        </w:docPartObj>
      </w:sdtPr>
      <w:sdtContent>
        <w:r w:rsidR="0076170B">
          <w:fldChar w:fldCharType="begin"/>
        </w:r>
        <w:r w:rsidR="0076170B">
          <w:instrText>PAGE   \* MERGEFORMAT</w:instrText>
        </w:r>
        <w:r w:rsidR="0076170B">
          <w:fldChar w:fldCharType="separate"/>
        </w:r>
        <w:r w:rsidR="0076170B">
          <w:t>1</w:t>
        </w:r>
        <w:r w:rsidR="0076170B">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9ADA37" w14:textId="77777777" w:rsidR="008739E4" w:rsidRDefault="008739E4" w:rsidP="00BA349C">
      <w:pPr>
        <w:spacing w:after="0" w:line="240" w:lineRule="auto"/>
      </w:pPr>
      <w:r>
        <w:separator/>
      </w:r>
    </w:p>
  </w:footnote>
  <w:footnote w:type="continuationSeparator" w:id="0">
    <w:p w14:paraId="7ABC2906" w14:textId="77777777" w:rsidR="008739E4" w:rsidRDefault="008739E4" w:rsidP="00BA34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FA2930" w14:textId="6E1143ED" w:rsidR="0076170B" w:rsidRDefault="0076170B" w:rsidP="000313AE">
    <w:pPr>
      <w:pStyle w:val="En-tte"/>
      <w:jc w:val="left"/>
    </w:pPr>
    <w:r>
      <w:rPr>
        <w:lang w:val="de-CH"/>
      </w:rPr>
      <w:t>Fumeaux Gaëtan</w:t>
    </w:r>
    <w:r>
      <w:rPr>
        <w:lang w:val="de-CH"/>
      </w:rPr>
      <w:tab/>
    </w:r>
    <w:r w:rsidR="000313AE">
      <w:rPr>
        <w:lang w:val="de-CH"/>
      </w:rPr>
      <w:tab/>
    </w:r>
    <w:r w:rsidRPr="00CC0AF0">
      <w:t xml:space="preserve">Génération automatique </w:t>
    </w:r>
    <w:r>
      <w:t>d</w:t>
    </w:r>
    <w:r w:rsidRPr="00CC0AF0">
      <w:t>e</w:t>
    </w:r>
    <w:r>
      <w:t xml:space="preserve"> support </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F042F4D"/>
    <w:multiLevelType w:val="hybridMultilevel"/>
    <w:tmpl w:val="E444983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49C"/>
    <w:rsid w:val="00000410"/>
    <w:rsid w:val="00025574"/>
    <w:rsid w:val="000313AE"/>
    <w:rsid w:val="00046886"/>
    <w:rsid w:val="00053375"/>
    <w:rsid w:val="00064DC8"/>
    <w:rsid w:val="00092ADD"/>
    <w:rsid w:val="000A5EE6"/>
    <w:rsid w:val="000C2365"/>
    <w:rsid w:val="0010078A"/>
    <w:rsid w:val="00112B39"/>
    <w:rsid w:val="0013536E"/>
    <w:rsid w:val="00136BA3"/>
    <w:rsid w:val="00176C7D"/>
    <w:rsid w:val="001900CA"/>
    <w:rsid w:val="001B2B03"/>
    <w:rsid w:val="001D776B"/>
    <w:rsid w:val="00267CC1"/>
    <w:rsid w:val="002C1BBA"/>
    <w:rsid w:val="002F4287"/>
    <w:rsid w:val="0031135F"/>
    <w:rsid w:val="00331635"/>
    <w:rsid w:val="003569D9"/>
    <w:rsid w:val="003717DA"/>
    <w:rsid w:val="00395038"/>
    <w:rsid w:val="003E4C07"/>
    <w:rsid w:val="004421CF"/>
    <w:rsid w:val="004A5311"/>
    <w:rsid w:val="004E4F29"/>
    <w:rsid w:val="004E7017"/>
    <w:rsid w:val="00505AC2"/>
    <w:rsid w:val="005604E3"/>
    <w:rsid w:val="00593916"/>
    <w:rsid w:val="005C036A"/>
    <w:rsid w:val="006208D6"/>
    <w:rsid w:val="00654F02"/>
    <w:rsid w:val="00670CEF"/>
    <w:rsid w:val="006813AA"/>
    <w:rsid w:val="00697BDF"/>
    <w:rsid w:val="006B7352"/>
    <w:rsid w:val="006C4E60"/>
    <w:rsid w:val="006C6AF6"/>
    <w:rsid w:val="0073259E"/>
    <w:rsid w:val="00756D0C"/>
    <w:rsid w:val="0076170B"/>
    <w:rsid w:val="007807A7"/>
    <w:rsid w:val="007E1C40"/>
    <w:rsid w:val="00822EEB"/>
    <w:rsid w:val="0083160D"/>
    <w:rsid w:val="00863710"/>
    <w:rsid w:val="008739E4"/>
    <w:rsid w:val="00896FEF"/>
    <w:rsid w:val="008D5FCD"/>
    <w:rsid w:val="008D7E38"/>
    <w:rsid w:val="008F3336"/>
    <w:rsid w:val="00914B0A"/>
    <w:rsid w:val="0094164E"/>
    <w:rsid w:val="00993786"/>
    <w:rsid w:val="009B2225"/>
    <w:rsid w:val="009C3E88"/>
    <w:rsid w:val="009D6AA3"/>
    <w:rsid w:val="00A00AE7"/>
    <w:rsid w:val="00A010CD"/>
    <w:rsid w:val="00A04DAB"/>
    <w:rsid w:val="00A21D4A"/>
    <w:rsid w:val="00A32462"/>
    <w:rsid w:val="00A34E88"/>
    <w:rsid w:val="00A54D4D"/>
    <w:rsid w:val="00A730E5"/>
    <w:rsid w:val="00AC4D39"/>
    <w:rsid w:val="00B05C12"/>
    <w:rsid w:val="00B1411B"/>
    <w:rsid w:val="00B23022"/>
    <w:rsid w:val="00B428C1"/>
    <w:rsid w:val="00B64F1F"/>
    <w:rsid w:val="00B935B5"/>
    <w:rsid w:val="00BA349C"/>
    <w:rsid w:val="00BE21AE"/>
    <w:rsid w:val="00C2796D"/>
    <w:rsid w:val="00C36D22"/>
    <w:rsid w:val="00C44F85"/>
    <w:rsid w:val="00C54AC0"/>
    <w:rsid w:val="00CB504C"/>
    <w:rsid w:val="00D20F07"/>
    <w:rsid w:val="00D41D2A"/>
    <w:rsid w:val="00DA062D"/>
    <w:rsid w:val="00DB7FFB"/>
    <w:rsid w:val="00E33A1F"/>
    <w:rsid w:val="00E46B19"/>
    <w:rsid w:val="00E60546"/>
    <w:rsid w:val="00E64596"/>
    <w:rsid w:val="00E92856"/>
    <w:rsid w:val="00E9549E"/>
    <w:rsid w:val="00EA0BB2"/>
    <w:rsid w:val="00EA5891"/>
    <w:rsid w:val="00F60B6F"/>
    <w:rsid w:val="00F76C3F"/>
    <w:rsid w:val="00F92DBE"/>
    <w:rsid w:val="00F92F4C"/>
    <w:rsid w:val="00FB7D15"/>
    <w:rsid w:val="00FC5BF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9AC924"/>
  <w15:chartTrackingRefBased/>
  <w15:docId w15:val="{E41EA16E-81B4-49E1-B23B-7A9E52BB3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AC0"/>
    <w:pPr>
      <w:spacing w:after="120"/>
      <w:jc w:val="both"/>
    </w:pPr>
  </w:style>
  <w:style w:type="paragraph" w:styleId="Titre1">
    <w:name w:val="heading 1"/>
    <w:basedOn w:val="Normal"/>
    <w:next w:val="Normal"/>
    <w:link w:val="Titre1Car"/>
    <w:uiPriority w:val="9"/>
    <w:qFormat/>
    <w:rsid w:val="00BA34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qFormat/>
    <w:rsid w:val="0076170B"/>
    <w:pPr>
      <w:keepNext/>
      <w:spacing w:after="0" w:line="240" w:lineRule="auto"/>
      <w:outlineLvl w:val="1"/>
    </w:pPr>
    <w:rPr>
      <w:rFonts w:asciiTheme="majorHAnsi" w:eastAsia="Times New Roman" w:hAnsiTheme="majorHAnsi" w:cs="Times New Roman"/>
      <w:iCs/>
      <w:color w:val="1F3864" w:themeColor="accent1" w:themeShade="80"/>
      <w:sz w:val="28"/>
      <w:szCs w:val="24"/>
    </w:rPr>
  </w:style>
  <w:style w:type="paragraph" w:styleId="Titre3">
    <w:name w:val="heading 3"/>
    <w:basedOn w:val="Normal"/>
    <w:next w:val="Normal"/>
    <w:link w:val="Titre3Car"/>
    <w:uiPriority w:val="9"/>
    <w:unhideWhenUsed/>
    <w:qFormat/>
    <w:rsid w:val="001B2B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1B2B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BA349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A349C"/>
    <w:rPr>
      <w:rFonts w:eastAsiaTheme="minorEastAsia"/>
      <w:lang w:eastAsia="fr-CH"/>
    </w:rPr>
  </w:style>
  <w:style w:type="character" w:customStyle="1" w:styleId="Titre1Car">
    <w:name w:val="Titre 1 Car"/>
    <w:basedOn w:val="Policepardfaut"/>
    <w:link w:val="Titre1"/>
    <w:uiPriority w:val="9"/>
    <w:rsid w:val="00BA349C"/>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A349C"/>
    <w:pPr>
      <w:outlineLvl w:val="9"/>
    </w:pPr>
    <w:rPr>
      <w:lang w:eastAsia="fr-CH"/>
    </w:rPr>
  </w:style>
  <w:style w:type="paragraph" w:styleId="TM1">
    <w:name w:val="toc 1"/>
    <w:basedOn w:val="Normal"/>
    <w:next w:val="Normal"/>
    <w:autoRedefine/>
    <w:uiPriority w:val="39"/>
    <w:unhideWhenUsed/>
    <w:rsid w:val="00BA349C"/>
    <w:pPr>
      <w:spacing w:after="100"/>
    </w:pPr>
  </w:style>
  <w:style w:type="character" w:styleId="Lienhypertexte">
    <w:name w:val="Hyperlink"/>
    <w:basedOn w:val="Policepardfaut"/>
    <w:uiPriority w:val="99"/>
    <w:unhideWhenUsed/>
    <w:rsid w:val="00BA349C"/>
    <w:rPr>
      <w:color w:val="0563C1" w:themeColor="hyperlink"/>
      <w:u w:val="single"/>
    </w:rPr>
  </w:style>
  <w:style w:type="paragraph" w:styleId="En-tte">
    <w:name w:val="header"/>
    <w:basedOn w:val="Normal"/>
    <w:link w:val="En-tteCar"/>
    <w:uiPriority w:val="99"/>
    <w:unhideWhenUsed/>
    <w:rsid w:val="00BA349C"/>
    <w:pPr>
      <w:tabs>
        <w:tab w:val="center" w:pos="4536"/>
        <w:tab w:val="right" w:pos="9072"/>
      </w:tabs>
      <w:spacing w:after="0" w:line="240" w:lineRule="auto"/>
    </w:pPr>
  </w:style>
  <w:style w:type="character" w:customStyle="1" w:styleId="En-tteCar">
    <w:name w:val="En-tête Car"/>
    <w:basedOn w:val="Policepardfaut"/>
    <w:link w:val="En-tte"/>
    <w:uiPriority w:val="99"/>
    <w:rsid w:val="00BA349C"/>
  </w:style>
  <w:style w:type="paragraph" w:styleId="Pieddepage">
    <w:name w:val="footer"/>
    <w:basedOn w:val="Normal"/>
    <w:link w:val="PieddepageCar"/>
    <w:uiPriority w:val="99"/>
    <w:unhideWhenUsed/>
    <w:rsid w:val="00BA349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349C"/>
  </w:style>
  <w:style w:type="character" w:customStyle="1" w:styleId="Titre2Car">
    <w:name w:val="Titre 2 Car"/>
    <w:basedOn w:val="Policepardfaut"/>
    <w:link w:val="Titre2"/>
    <w:rsid w:val="0076170B"/>
    <w:rPr>
      <w:rFonts w:asciiTheme="majorHAnsi" w:eastAsia="Times New Roman" w:hAnsiTheme="majorHAnsi" w:cs="Times New Roman"/>
      <w:iCs/>
      <w:color w:val="1F3864" w:themeColor="accent1" w:themeShade="80"/>
      <w:sz w:val="28"/>
      <w:szCs w:val="24"/>
    </w:rPr>
  </w:style>
  <w:style w:type="paragraph" w:customStyle="1" w:styleId="pieds1">
    <w:name w:val="pieds1"/>
    <w:basedOn w:val="Pieddepage"/>
    <w:rsid w:val="0076170B"/>
    <w:pPr>
      <w:tabs>
        <w:tab w:val="clear" w:pos="4536"/>
        <w:tab w:val="clear" w:pos="9072"/>
      </w:tabs>
      <w:spacing w:line="153" w:lineRule="exact"/>
      <w:ind w:left="1361"/>
      <w:textAlignment w:val="bottom"/>
    </w:pPr>
    <w:rPr>
      <w:rFonts w:ascii="Arial" w:eastAsia="Times New Roman" w:hAnsi="Arial" w:cs="Arial"/>
      <w:sz w:val="14"/>
      <w:lang w:val="fr-FR" w:eastAsia="fr-FR"/>
    </w:rPr>
  </w:style>
  <w:style w:type="paragraph" w:styleId="TM2">
    <w:name w:val="toc 2"/>
    <w:basedOn w:val="Normal"/>
    <w:next w:val="Normal"/>
    <w:autoRedefine/>
    <w:uiPriority w:val="39"/>
    <w:unhideWhenUsed/>
    <w:rsid w:val="0076170B"/>
    <w:pPr>
      <w:spacing w:after="100" w:line="240" w:lineRule="auto"/>
      <w:ind w:left="240"/>
    </w:pPr>
    <w:rPr>
      <w:rFonts w:ascii="Times New Roman" w:eastAsia="Times New Roman" w:hAnsi="Times New Roman" w:cs="Times New Roman"/>
      <w:sz w:val="24"/>
      <w:szCs w:val="24"/>
    </w:rPr>
  </w:style>
  <w:style w:type="paragraph" w:styleId="TM3">
    <w:name w:val="toc 3"/>
    <w:basedOn w:val="Normal"/>
    <w:next w:val="Normal"/>
    <w:autoRedefine/>
    <w:uiPriority w:val="39"/>
    <w:unhideWhenUsed/>
    <w:rsid w:val="0076170B"/>
    <w:pPr>
      <w:spacing w:after="100" w:line="240" w:lineRule="auto"/>
      <w:ind w:left="480"/>
    </w:pPr>
    <w:rPr>
      <w:rFonts w:ascii="Times New Roman" w:eastAsia="Times New Roman" w:hAnsi="Times New Roman" w:cs="Times New Roman"/>
      <w:sz w:val="24"/>
      <w:szCs w:val="24"/>
    </w:rPr>
  </w:style>
  <w:style w:type="paragraph" w:styleId="Paragraphedeliste">
    <w:name w:val="List Paragraph"/>
    <w:basedOn w:val="Normal"/>
    <w:uiPriority w:val="34"/>
    <w:qFormat/>
    <w:rsid w:val="0076170B"/>
    <w:pPr>
      <w:spacing w:after="0" w:line="240" w:lineRule="auto"/>
      <w:ind w:left="720"/>
      <w:contextualSpacing/>
    </w:pPr>
    <w:rPr>
      <w:rFonts w:ascii="Times New Roman" w:eastAsia="Times New Roman" w:hAnsi="Times New Roman" w:cs="Times New Roman"/>
      <w:sz w:val="24"/>
      <w:szCs w:val="24"/>
    </w:rPr>
  </w:style>
  <w:style w:type="paragraph" w:styleId="Corpsdetexte">
    <w:name w:val="Body Text"/>
    <w:basedOn w:val="Normal"/>
    <w:link w:val="CorpsdetexteCar"/>
    <w:uiPriority w:val="1"/>
    <w:unhideWhenUsed/>
    <w:qFormat/>
    <w:rsid w:val="0076170B"/>
    <w:pPr>
      <w:spacing w:line="240" w:lineRule="auto"/>
    </w:pPr>
    <w:rPr>
      <w:rFonts w:ascii="Times New Roman" w:eastAsia="Times New Roman" w:hAnsi="Times New Roman" w:cs="Times New Roman"/>
      <w:sz w:val="24"/>
      <w:szCs w:val="24"/>
    </w:rPr>
  </w:style>
  <w:style w:type="character" w:customStyle="1" w:styleId="CorpsdetexteCar">
    <w:name w:val="Corps de texte Car"/>
    <w:basedOn w:val="Policepardfaut"/>
    <w:link w:val="Corpsdetexte"/>
    <w:uiPriority w:val="1"/>
    <w:rsid w:val="0076170B"/>
    <w:rPr>
      <w:rFonts w:ascii="Times New Roman" w:eastAsia="Times New Roman" w:hAnsi="Times New Roman" w:cs="Times New Roman"/>
      <w:sz w:val="24"/>
      <w:szCs w:val="24"/>
    </w:rPr>
  </w:style>
  <w:style w:type="paragraph" w:styleId="Lgende">
    <w:name w:val="caption"/>
    <w:basedOn w:val="Normal"/>
    <w:next w:val="Normal"/>
    <w:uiPriority w:val="35"/>
    <w:unhideWhenUsed/>
    <w:qFormat/>
    <w:rsid w:val="0076170B"/>
    <w:pPr>
      <w:spacing w:after="200" w:line="240" w:lineRule="auto"/>
    </w:pPr>
    <w:rPr>
      <w:rFonts w:ascii="Times New Roman" w:eastAsia="Times New Roman" w:hAnsi="Times New Roman" w:cs="Times New Roman"/>
      <w:i/>
      <w:iCs/>
      <w:color w:val="44546A" w:themeColor="text2"/>
      <w:sz w:val="18"/>
      <w:szCs w:val="18"/>
    </w:rPr>
  </w:style>
  <w:style w:type="character" w:styleId="Mentionnonrsolue">
    <w:name w:val="Unresolved Mention"/>
    <w:basedOn w:val="Policepardfaut"/>
    <w:uiPriority w:val="99"/>
    <w:semiHidden/>
    <w:unhideWhenUsed/>
    <w:rsid w:val="004A5311"/>
    <w:rPr>
      <w:color w:val="605E5C"/>
      <w:shd w:val="clear" w:color="auto" w:fill="E1DFDD"/>
    </w:rPr>
  </w:style>
  <w:style w:type="character" w:customStyle="1" w:styleId="Titre3Car">
    <w:name w:val="Titre 3 Car"/>
    <w:basedOn w:val="Policepardfaut"/>
    <w:link w:val="Titre3"/>
    <w:uiPriority w:val="9"/>
    <w:rsid w:val="001B2B03"/>
    <w:rPr>
      <w:rFonts w:asciiTheme="majorHAnsi" w:eastAsiaTheme="majorEastAsia" w:hAnsiTheme="majorHAnsi" w:cstheme="majorBidi"/>
      <w:color w:val="1F3763" w:themeColor="accent1" w:themeShade="7F"/>
      <w:sz w:val="24"/>
      <w:szCs w:val="24"/>
    </w:rPr>
  </w:style>
  <w:style w:type="character" w:styleId="lev">
    <w:name w:val="Strong"/>
    <w:basedOn w:val="Policepardfaut"/>
    <w:uiPriority w:val="22"/>
    <w:qFormat/>
    <w:rsid w:val="001B2B03"/>
    <w:rPr>
      <w:b/>
      <w:bCs/>
    </w:rPr>
  </w:style>
  <w:style w:type="character" w:styleId="Accentuationintense">
    <w:name w:val="Intense Emphasis"/>
    <w:basedOn w:val="Policepardfaut"/>
    <w:uiPriority w:val="21"/>
    <w:qFormat/>
    <w:rsid w:val="001B2B03"/>
    <w:rPr>
      <w:i/>
      <w:iCs/>
      <w:color w:val="4472C4" w:themeColor="accent1"/>
    </w:rPr>
  </w:style>
  <w:style w:type="paragraph" w:styleId="Sous-titre">
    <w:name w:val="Subtitle"/>
    <w:basedOn w:val="Normal"/>
    <w:next w:val="Normal"/>
    <w:link w:val="Sous-titreCar"/>
    <w:uiPriority w:val="11"/>
    <w:qFormat/>
    <w:rsid w:val="001B2B03"/>
    <w:pPr>
      <w:numPr>
        <w:ilvl w:val="1"/>
      </w:numPr>
      <w:spacing w:after="160"/>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1B2B03"/>
    <w:rPr>
      <w:rFonts w:eastAsiaTheme="minorEastAsia"/>
      <w:color w:val="5A5A5A" w:themeColor="text1" w:themeTint="A5"/>
      <w:spacing w:val="15"/>
    </w:rPr>
  </w:style>
  <w:style w:type="character" w:customStyle="1" w:styleId="Titre4Car">
    <w:name w:val="Titre 4 Car"/>
    <w:basedOn w:val="Policepardfaut"/>
    <w:link w:val="Titre4"/>
    <w:uiPriority w:val="9"/>
    <w:rsid w:val="001B2B0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https://www.blender.org/download/"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3.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2C8E157938E4679A9D3991DF34889FD"/>
        <w:category>
          <w:name w:val="Général"/>
          <w:gallery w:val="placeholder"/>
        </w:category>
        <w:types>
          <w:type w:val="bbPlcHdr"/>
        </w:types>
        <w:behaviors>
          <w:behavior w:val="content"/>
        </w:behaviors>
        <w:guid w:val="{EB5A8C28-5E07-43F3-8811-80FC63D421C3}"/>
      </w:docPartPr>
      <w:docPartBody>
        <w:p w:rsidR="00000000" w:rsidRDefault="002D56B1" w:rsidP="002D56B1">
          <w:pPr>
            <w:pStyle w:val="52C8E157938E4679A9D3991DF34889FD"/>
          </w:pPr>
          <w:r>
            <w:rPr>
              <w:color w:val="2F5496" w:themeColor="accent1" w:themeShade="BF"/>
              <w:sz w:val="24"/>
              <w:szCs w:val="24"/>
              <w:lang w:val="fr-FR"/>
            </w:rPr>
            <w:t>[Nom de la société]</w:t>
          </w:r>
        </w:p>
      </w:docPartBody>
    </w:docPart>
    <w:docPart>
      <w:docPartPr>
        <w:name w:val="AAD6866542E8434B9B5D4A9E3E535ADD"/>
        <w:category>
          <w:name w:val="Général"/>
          <w:gallery w:val="placeholder"/>
        </w:category>
        <w:types>
          <w:type w:val="bbPlcHdr"/>
        </w:types>
        <w:behaviors>
          <w:behavior w:val="content"/>
        </w:behaviors>
        <w:guid w:val="{488F0335-E058-4676-A06D-5A706A886898}"/>
      </w:docPartPr>
      <w:docPartBody>
        <w:p w:rsidR="00000000" w:rsidRDefault="002D56B1" w:rsidP="002D56B1">
          <w:pPr>
            <w:pStyle w:val="AAD6866542E8434B9B5D4A9E3E535ADD"/>
          </w:pPr>
          <w:r>
            <w:rPr>
              <w:rFonts w:asciiTheme="majorHAnsi" w:eastAsiaTheme="majorEastAsia" w:hAnsiTheme="majorHAnsi" w:cstheme="majorBidi"/>
              <w:color w:val="4472C4" w:themeColor="accent1"/>
              <w:sz w:val="88"/>
              <w:szCs w:val="88"/>
              <w:lang w:val="fr-FR"/>
            </w:rPr>
            <w:t>[Titre du document]</w:t>
          </w:r>
        </w:p>
      </w:docPartBody>
    </w:docPart>
    <w:docPart>
      <w:docPartPr>
        <w:name w:val="47F05227CC1A488E98085983D04EEF04"/>
        <w:category>
          <w:name w:val="Général"/>
          <w:gallery w:val="placeholder"/>
        </w:category>
        <w:types>
          <w:type w:val="bbPlcHdr"/>
        </w:types>
        <w:behaviors>
          <w:behavior w:val="content"/>
        </w:behaviors>
        <w:guid w:val="{7EBA2DFA-A466-4C65-BF76-C58EA63A4B79}"/>
      </w:docPartPr>
      <w:docPartBody>
        <w:p w:rsidR="00000000" w:rsidRDefault="002D56B1" w:rsidP="002D56B1">
          <w:pPr>
            <w:pStyle w:val="47F05227CC1A488E98085983D04EEF04"/>
          </w:pPr>
          <w:r>
            <w:rPr>
              <w:color w:val="2F5496" w:themeColor="accent1" w:themeShade="BF"/>
              <w:sz w:val="24"/>
              <w:szCs w:val="24"/>
              <w:lang w:val="fr-FR"/>
            </w:rPr>
            <w:t>[Sous-titre du document]</w:t>
          </w:r>
        </w:p>
      </w:docPartBody>
    </w:docPart>
    <w:docPart>
      <w:docPartPr>
        <w:name w:val="D9141E30DA854717AAFB2113640D2753"/>
        <w:category>
          <w:name w:val="Général"/>
          <w:gallery w:val="placeholder"/>
        </w:category>
        <w:types>
          <w:type w:val="bbPlcHdr"/>
        </w:types>
        <w:behaviors>
          <w:behavior w:val="content"/>
        </w:behaviors>
        <w:guid w:val="{B4639419-E5D9-4FC9-8C51-FCA10C6315E9}"/>
      </w:docPartPr>
      <w:docPartBody>
        <w:p w:rsidR="00000000" w:rsidRDefault="002D56B1" w:rsidP="002D56B1">
          <w:pPr>
            <w:pStyle w:val="D9141E30DA854717AAFB2113640D2753"/>
          </w:pPr>
          <w:r>
            <w:rPr>
              <w:color w:val="4472C4" w:themeColor="accent1"/>
              <w:sz w:val="28"/>
              <w:szCs w:val="28"/>
              <w:lang w:val="fr-FR"/>
            </w:rPr>
            <w:t>[Nom de l’auteur]</w:t>
          </w:r>
        </w:p>
      </w:docPartBody>
    </w:docPart>
    <w:docPart>
      <w:docPartPr>
        <w:name w:val="E0E8C2593F834A9CB4D53F7F74D3710D"/>
        <w:category>
          <w:name w:val="Général"/>
          <w:gallery w:val="placeholder"/>
        </w:category>
        <w:types>
          <w:type w:val="bbPlcHdr"/>
        </w:types>
        <w:behaviors>
          <w:behavior w:val="content"/>
        </w:behaviors>
        <w:guid w:val="{4CD53860-8F74-441A-B09B-4274A63098DF}"/>
      </w:docPartPr>
      <w:docPartBody>
        <w:p w:rsidR="00000000" w:rsidRDefault="002D56B1" w:rsidP="002D56B1">
          <w:pPr>
            <w:pStyle w:val="E0E8C2593F834A9CB4D53F7F74D3710D"/>
          </w:pPr>
          <w:r>
            <w:rPr>
              <w:color w:val="4472C4"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6B1"/>
    <w:rsid w:val="002D56B1"/>
    <w:rsid w:val="00EB36D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2C8E157938E4679A9D3991DF34889FD">
    <w:name w:val="52C8E157938E4679A9D3991DF34889FD"/>
    <w:rsid w:val="002D56B1"/>
  </w:style>
  <w:style w:type="paragraph" w:customStyle="1" w:styleId="AAD6866542E8434B9B5D4A9E3E535ADD">
    <w:name w:val="AAD6866542E8434B9B5D4A9E3E535ADD"/>
    <w:rsid w:val="002D56B1"/>
  </w:style>
  <w:style w:type="paragraph" w:customStyle="1" w:styleId="47F05227CC1A488E98085983D04EEF04">
    <w:name w:val="47F05227CC1A488E98085983D04EEF04"/>
    <w:rsid w:val="002D56B1"/>
  </w:style>
  <w:style w:type="paragraph" w:customStyle="1" w:styleId="D9141E30DA854717AAFB2113640D2753">
    <w:name w:val="D9141E30DA854717AAFB2113640D2753"/>
    <w:rsid w:val="002D56B1"/>
  </w:style>
  <w:style w:type="paragraph" w:customStyle="1" w:styleId="E0E8C2593F834A9CB4D53F7F74D3710D">
    <w:name w:val="E0E8C2593F834A9CB4D53F7F74D3710D"/>
    <w:rsid w:val="002D56B1"/>
  </w:style>
  <w:style w:type="paragraph" w:customStyle="1" w:styleId="B34AE0C416FC4B0994631038A4389162">
    <w:name w:val="B34AE0C416FC4B0994631038A4389162"/>
    <w:rsid w:val="002D56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2021-07-13T00:00:00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73F66A-9D6C-4AB6-8EBF-F4EF55C76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10</Pages>
  <Words>1796</Words>
  <Characters>9883</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Génération automatique de support pour impression SG3-DP</vt:lpstr>
    </vt:vector>
  </TitlesOfParts>
  <Company>HES-SO Valais-Wallis</Company>
  <LinksUpToDate>false</LinksUpToDate>
  <CharactersWithSpaces>11656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Génération automatique de frittage de support pour impression SG-3DP</dc:title>
  <dc:subject>Documentation Technique</dc:subject>
  <dc:creator>Fumeaux Gaëtan</dc:creator>
  <cp:keywords/>
  <dc:description/>
  <cp:lastModifiedBy>Fumeaux Gaëtan</cp:lastModifiedBy>
  <cp:revision>96</cp:revision>
  <dcterms:created xsi:type="dcterms:W3CDTF">2021-07-13T07:15:00Z</dcterms:created>
  <dcterms:modified xsi:type="dcterms:W3CDTF">2021-07-13T13:44:00Z</dcterms:modified>
</cp:coreProperties>
</file>