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D7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局部变量： 就是在函数内部定义的变量【作用域仅仅局限函数体内】</w:t>
      </w:r>
    </w:p>
    <w:p w14:paraId="1722D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不同的函数可以定义相同的局部变量，但是各自用各自的不会产生影响</w:t>
      </w:r>
    </w:p>
    <w:p w14:paraId="2D7A2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局部变量的作用：为了临时的保存数据需要在函数中定义来进行存储</w:t>
      </w:r>
    </w:p>
    <w:p w14:paraId="3DA02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全局变量：【作用域的范围不同】</w:t>
      </w:r>
    </w:p>
    <w:p w14:paraId="65B71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当全局变量和局部比那辆出现重复定义的时候，程序会优先执行函数内部的局部变量</w:t>
      </w:r>
    </w:p>
    <w:p w14:paraId="3B441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global </w:t>
      </w:r>
    </w:p>
    <w:p w14:paraId="5340E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如果在函数的内部要想对全局变量进行修改的话，不许使用global 关键字进行声明</w:t>
      </w:r>
    </w:p>
    <w:p w14:paraId="1204A6CF">
      <w:pPr>
        <w:rPr>
          <w:rFonts w:hint="eastAsia"/>
          <w:lang w:val="en-US" w:eastAsia="zh-CN"/>
        </w:rPr>
      </w:pPr>
    </w:p>
    <w:p w14:paraId="75956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小结</w:t>
      </w:r>
    </w:p>
    <w:p w14:paraId="662894F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在python当中，万物皆对象，在函数调用得时候，实参传递的就是对象的引用</w:t>
      </w:r>
    </w:p>
    <w:p w14:paraId="26D61E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了解了原理之后，就可以更好的去把控，在函数内部的处理是否会影响到函数外部的变化</w:t>
      </w:r>
    </w:p>
    <w:p w14:paraId="03B728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参数传递是通过对象引用来完成，参数的传递是通过对象引用来完成，参数传递是通过对象的引用来完成的</w:t>
      </w:r>
    </w:p>
    <w:p w14:paraId="665657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EF11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匿名函数</w:t>
      </w:r>
    </w:p>
    <w:p w14:paraId="79CDBA0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语法：</w:t>
      </w:r>
    </w:p>
    <w:p w14:paraId="02706C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lambda 参数1、参数2、参数3：执行表达式</w:t>
      </w:r>
    </w:p>
    <w:p w14:paraId="3718BD0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特点</w:t>
      </w:r>
    </w:p>
    <w:p w14:paraId="46A6363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1.使用lambda 关键字去创建函数</w:t>
      </w:r>
    </w:p>
    <w:p w14:paraId="5DB922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2.没有名字的函数</w:t>
      </w:r>
    </w:p>
    <w:p w14:paraId="67DEBB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3.匿名函数冒号后面的表达式有且只有一个，注意：是表达式，不是语句</w:t>
      </w:r>
    </w:p>
    <w:p w14:paraId="4296C5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4.匿名函数自带return ，而这个return的结果就是表达式计算后的结果</w:t>
      </w:r>
    </w:p>
    <w:p w14:paraId="4FB61F6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缺点</w:t>
      </w:r>
    </w:p>
    <w:p w14:paraId="3787558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lambda 只能是单个表达式，不是一个代码块，lambda的设计就是为了满足简单的函数场景</w:t>
      </w:r>
    </w:p>
    <w:p w14:paraId="6A289EB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仅仅能封装有限的逻辑，复杂逻辑实现不了，必须使用def 来处理</w:t>
      </w:r>
    </w:p>
    <w:p w14:paraId="2525D02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5CAF9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M=lambda a,b,c:a+b+c</w:t>
      </w:r>
    </w:p>
    <w:p w14:paraId="7DBAB4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print(M(1,2,3))</w:t>
      </w:r>
    </w:p>
    <w:p w14:paraId="3EA052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rt=(lambda a,b,c:a+b+c)(1,2,3)</w:t>
      </w:r>
    </w:p>
    <w:p w14:paraId="767D5A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print(rt)</w:t>
      </w:r>
    </w:p>
    <w:p w14:paraId="0BAA7B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print((lambda a,b,c:a+b+c)(1,2,3))</w:t>
      </w:r>
    </w:p>
    <w:p w14:paraId="0A3BC5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age=15</w:t>
      </w:r>
    </w:p>
    <w:p w14:paraId="607888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print('可以参军'if age&gt;=18 else "继续上学") #可以替换传统双分支写法</w:t>
      </w:r>
    </w:p>
    <w:p w14:paraId="7D9A89B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func= lambda x,y:x if x&gt;y else y</w:t>
      </w:r>
    </w:p>
    <w:p w14:paraId="2CA0712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print(func(1,2))</w:t>
      </w:r>
    </w:p>
    <w:p w14:paraId="3739AF89">
      <w:pPr>
        <w:numPr>
          <w:numId w:val="0"/>
        </w:numPr>
        <w:rPr>
          <w:rFonts w:hint="default"/>
          <w:lang w:val="en-US" w:eastAsia="zh-CN"/>
        </w:rPr>
      </w:pPr>
    </w:p>
    <w:p w14:paraId="63CCD8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递归函数</w:t>
      </w:r>
    </w:p>
    <w:p w14:paraId="699BED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自己调用自己</w:t>
      </w:r>
    </w:p>
    <w:p w14:paraId="10CF7E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必须有一个明确的结束条件</w:t>
      </w:r>
    </w:p>
    <w:p w14:paraId="28FD8B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优点：逻辑简单、定义简单</w:t>
      </w:r>
    </w:p>
    <w:p w14:paraId="538E00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缺点：容易导致栈溢出，内存紧张，甚至内存泄露</w:t>
      </w:r>
    </w:p>
    <w:p w14:paraId="774A5EEB">
      <w:pPr>
        <w:numPr>
          <w:numId w:val="0"/>
        </w:numPr>
      </w:pPr>
      <w:r>
        <w:drawing>
          <wp:inline distT="0" distB="0" distL="114300" distR="114300">
            <wp:extent cx="5273675" cy="72288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2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23E6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2E44A"/>
    <w:multiLevelType w:val="singleLevel"/>
    <w:tmpl w:val="37E2E4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B679E6"/>
    <w:rsid w:val="02A11C60"/>
    <w:rsid w:val="2DA3549B"/>
    <w:rsid w:val="63B6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2026-03-16T01:23:00Z</dcterms:created>
  <dc:creator>梦甜</dc:creator>
  <cp:lastModifiedBy>梦甜</cp:lastModifiedBy>
  <dcterms:modified xsi:type="dcterms:W3CDTF">2026-03-16T06:36:34Z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43A10E9D2AF74DA5A75629B03359C060_11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