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492030CE"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6A7001">
        <w:rPr>
          <w:b/>
          <w:bCs/>
          <w:i/>
          <w:iCs/>
        </w:rPr>
        <w:t>06</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428C0538" w:rsidR="00096E6F" w:rsidRDefault="00096E6F" w:rsidP="00414FE5">
      <w:r>
        <w:t>Player Movement</w:t>
      </w:r>
      <w:r w:rsidR="00774A21">
        <w:t xml:space="preserve"> &amp; Animations</w:t>
      </w:r>
      <w:r w:rsidR="006D53D9">
        <w:tab/>
      </w:r>
      <w:r w:rsidR="007503FB">
        <w:tab/>
        <w:t xml:space="preserve">- Hours: </w:t>
      </w:r>
      <w:r w:rsidR="006A7001">
        <w:t>80</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1A36DD25" w14:textId="0313634A" w:rsidR="00552FD9" w:rsidRDefault="00552FD9" w:rsidP="00552FD9">
      <w:r>
        <w:t>Bug Killer</w:t>
      </w:r>
      <w:r w:rsidR="001C2794">
        <w:t xml:space="preserve"> (Object &amp; Sound)</w:t>
      </w:r>
      <w:r>
        <w:t xml:space="preserve">: a chemical that allows you to destroy the shells of </w:t>
      </w:r>
      <w:proofErr w:type="spellStart"/>
      <w:r>
        <w:t>Mutosa</w:t>
      </w:r>
      <w:proofErr w:type="spellEnd"/>
      <w:r>
        <w:t xml:space="preserve"> when they go into a cocoon, preventing them from turning into Sola. You can also instantly kill </w:t>
      </w:r>
      <w:proofErr w:type="spellStart"/>
      <w:r>
        <w:t>Mutosa</w:t>
      </w:r>
      <w:proofErr w:type="spellEnd"/>
      <w:r>
        <w:t xml:space="preserve">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AB910" w14:textId="77777777" w:rsidR="00515060" w:rsidRDefault="00515060" w:rsidP="005574B2">
      <w:pPr>
        <w:spacing w:after="0" w:line="240" w:lineRule="auto"/>
      </w:pPr>
      <w:r>
        <w:separator/>
      </w:r>
    </w:p>
  </w:endnote>
  <w:endnote w:type="continuationSeparator" w:id="0">
    <w:p w14:paraId="44CFD0F6" w14:textId="77777777" w:rsidR="00515060" w:rsidRDefault="00515060"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3E57E" w14:textId="77777777" w:rsidR="00515060" w:rsidRDefault="00515060" w:rsidP="005574B2">
      <w:pPr>
        <w:spacing w:after="0" w:line="240" w:lineRule="auto"/>
      </w:pPr>
      <w:r>
        <w:separator/>
      </w:r>
    </w:p>
  </w:footnote>
  <w:footnote w:type="continuationSeparator" w:id="0">
    <w:p w14:paraId="6D700521" w14:textId="77777777" w:rsidR="00515060" w:rsidRDefault="00515060"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0203"/>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29115</TotalTime>
  <Pages>17</Pages>
  <Words>8415</Words>
  <Characters>47970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1640</cp:revision>
  <dcterms:created xsi:type="dcterms:W3CDTF">2021-06-16T23:01:00Z</dcterms:created>
  <dcterms:modified xsi:type="dcterms:W3CDTF">2021-09-13T15:09:00Z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