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2A0CA" w14:textId="77777777" w:rsidR="00581D33" w:rsidRDefault="00000000">
      <w:pPr>
        <w:pStyle w:val="Titre10"/>
        <w:rPr>
          <w:lang w:val="fr-FR"/>
        </w:rPr>
      </w:pPr>
      <w:r>
        <w:rPr>
          <w:lang w:val="fr-FR"/>
        </w:rPr>
        <w:t>INF8775 – Analyse et conception d’algorithmes</w:t>
      </w:r>
    </w:p>
    <w:p w14:paraId="2F5F5314" w14:textId="6E6F17FA" w:rsidR="00581D33" w:rsidRDefault="00000000">
      <w:pPr>
        <w:pStyle w:val="Sous-titre1"/>
        <w:rPr>
          <w:lang w:val="fr-FR"/>
        </w:rPr>
      </w:pPr>
      <w:r>
        <w:rPr>
          <w:lang w:val="fr-FR"/>
        </w:rPr>
        <w:t>TP2 – Hiver 202</w:t>
      </w:r>
      <w:r w:rsidR="00531324">
        <w:rPr>
          <w:lang w:val="fr-FR"/>
        </w:rPr>
        <w:t>3</w:t>
      </w:r>
    </w:p>
    <w:p w14:paraId="7702FD1B" w14:textId="77777777" w:rsidR="00581D33" w:rsidRDefault="00581D33">
      <w:pPr>
        <w:pStyle w:val="Standard"/>
        <w:jc w:val="center"/>
        <w:rPr>
          <w:rFonts w:ascii="Arial" w:hAnsi="Arial"/>
          <w:lang w:val="fr-FR"/>
        </w:rPr>
      </w:pPr>
    </w:p>
    <w:tbl>
      <w:tblPr>
        <w:tblW w:w="9972" w:type="dxa"/>
        <w:tblInd w:w="-10" w:type="dxa"/>
        <w:tblLayout w:type="fixed"/>
        <w:tblCellMar>
          <w:left w:w="10" w:type="dxa"/>
          <w:right w:w="10" w:type="dxa"/>
        </w:tblCellMar>
        <w:tblLook w:val="0000" w:firstRow="0" w:lastRow="0" w:firstColumn="0" w:lastColumn="0" w:noHBand="0" w:noVBand="0"/>
      </w:tblPr>
      <w:tblGrid>
        <w:gridCol w:w="4985"/>
        <w:gridCol w:w="4987"/>
      </w:tblGrid>
      <w:tr w:rsidR="00581D33" w14:paraId="6B1D6EC3" w14:textId="77777777">
        <w:tc>
          <w:tcPr>
            <w:tcW w:w="4985" w:type="dxa"/>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14:paraId="48B4E2A7" w14:textId="77777777" w:rsidR="00581D33" w:rsidRPr="00471055" w:rsidRDefault="00000000">
            <w:pPr>
              <w:pStyle w:val="TableContents"/>
              <w:rPr>
                <w:lang w:val="fr-CA"/>
              </w:rPr>
            </w:pPr>
            <w:r>
              <w:rPr>
                <w:b/>
                <w:bCs/>
                <w:lang w:val="fr-FR"/>
              </w:rPr>
              <w:t>Nom, prénom, matricule des membres</w:t>
            </w:r>
          </w:p>
        </w:tc>
        <w:tc>
          <w:tcPr>
            <w:tcW w:w="498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14:paraId="3E9B2F55" w14:textId="77777777" w:rsidR="00590663" w:rsidRPr="006429E3" w:rsidRDefault="00590663" w:rsidP="00590663">
            <w:pPr>
              <w:pStyle w:val="TableContents"/>
              <w:rPr>
                <w:lang w:val="fr-FR"/>
              </w:rPr>
            </w:pPr>
            <w:r>
              <w:rPr>
                <w:lang w:val="fr-FR"/>
              </w:rPr>
              <w:t>D</w:t>
            </w:r>
            <w:proofErr w:type="spellStart"/>
            <w:r w:rsidRPr="006429E3">
              <w:rPr>
                <w:lang w:val="fr-CA"/>
              </w:rPr>
              <w:t>épelteau</w:t>
            </w:r>
            <w:proofErr w:type="spellEnd"/>
            <w:r w:rsidRPr="006429E3">
              <w:rPr>
                <w:lang w:val="fr-FR"/>
              </w:rPr>
              <w:t>, Nicolas, 2083544</w:t>
            </w:r>
          </w:p>
          <w:p w14:paraId="57AB8BC2" w14:textId="627392F0" w:rsidR="00581D33" w:rsidRDefault="00590663" w:rsidP="00590663">
            <w:pPr>
              <w:pStyle w:val="TableContents"/>
            </w:pPr>
            <w:r w:rsidRPr="00D725C3">
              <w:rPr>
                <w:rStyle w:val="Policepardfaut10"/>
                <w:lang w:val="fr-FR"/>
              </w:rPr>
              <w:t>Turcotte, Alexandre, 2087684</w:t>
            </w:r>
          </w:p>
        </w:tc>
      </w:tr>
      <w:tr w:rsidR="00581D33" w14:paraId="41110582" w14:textId="77777777">
        <w:tc>
          <w:tcPr>
            <w:tcW w:w="4985" w:type="dxa"/>
            <w:tcBorders>
              <w:left w:val="single" w:sz="2" w:space="0" w:color="000001"/>
              <w:bottom w:val="single" w:sz="2" w:space="0" w:color="000001"/>
            </w:tcBorders>
            <w:shd w:val="clear" w:color="auto" w:fill="FFFFFF"/>
            <w:tcMar>
              <w:top w:w="0" w:type="dxa"/>
              <w:left w:w="10" w:type="dxa"/>
              <w:bottom w:w="0" w:type="dxa"/>
              <w:right w:w="10" w:type="dxa"/>
            </w:tcMar>
          </w:tcPr>
          <w:p w14:paraId="632F0E26" w14:textId="77777777" w:rsidR="00581D33" w:rsidRDefault="00000000">
            <w:pPr>
              <w:pStyle w:val="TableContents"/>
            </w:pPr>
            <w:r>
              <w:rPr>
                <w:b/>
                <w:bCs/>
                <w:lang w:val="fr-FR"/>
              </w:rPr>
              <w:t>Note finale / 13</w:t>
            </w:r>
          </w:p>
        </w:tc>
        <w:tc>
          <w:tcPr>
            <w:tcW w:w="4987" w:type="dxa"/>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14:paraId="1F3EA372" w14:textId="77777777" w:rsidR="00581D33" w:rsidRDefault="00581D33">
            <w:pPr>
              <w:pStyle w:val="TableContents"/>
            </w:pPr>
          </w:p>
        </w:tc>
      </w:tr>
    </w:tbl>
    <w:p w14:paraId="450D35CD" w14:textId="77777777" w:rsidR="00581D33" w:rsidRDefault="00581D33">
      <w:pPr>
        <w:pStyle w:val="Standard"/>
        <w:rPr>
          <w:lang w:val="fr-FR"/>
        </w:rPr>
      </w:pPr>
    </w:p>
    <w:p w14:paraId="26D5D0B1" w14:textId="77777777" w:rsidR="00581D33" w:rsidRDefault="00000000">
      <w:pPr>
        <w:pStyle w:val="Titre1"/>
        <w:rPr>
          <w:rFonts w:hint="eastAsia"/>
        </w:rPr>
      </w:pPr>
      <w:r>
        <w:rPr>
          <w:lang w:val="fr-FR"/>
        </w:rPr>
        <w:t>Informations techniques</w:t>
      </w:r>
    </w:p>
    <w:p w14:paraId="73B3DA42" w14:textId="5BC24A5C" w:rsidR="00581D33" w:rsidRDefault="00000000">
      <w:pPr>
        <w:pStyle w:val="enum"/>
        <w:numPr>
          <w:ilvl w:val="0"/>
          <w:numId w:val="9"/>
        </w:numPr>
        <w:jc w:val="both"/>
        <w:rPr>
          <w:lang w:val="fr-FR"/>
        </w:rPr>
      </w:pPr>
      <w:r>
        <w:rPr>
          <w:lang w:val="fr-FR"/>
        </w:rPr>
        <w:t>Répondez directement dans ce documen</w:t>
      </w:r>
      <w:r w:rsidR="00337263">
        <w:rPr>
          <w:lang w:val="fr-FR"/>
        </w:rPr>
        <w:t>t</w:t>
      </w:r>
      <w:r>
        <w:rPr>
          <w:lang w:val="fr-FR"/>
        </w:rPr>
        <w:t>. Veuillez ne pas inclure le texte en italique servant de directive.</w:t>
      </w:r>
    </w:p>
    <w:p w14:paraId="55C90C83" w14:textId="77777777" w:rsidR="00581D33" w:rsidRDefault="00000000">
      <w:pPr>
        <w:pStyle w:val="enum"/>
        <w:numPr>
          <w:ilvl w:val="0"/>
          <w:numId w:val="4"/>
        </w:numPr>
        <w:jc w:val="both"/>
        <w:rPr>
          <w:lang w:val="fr-FR"/>
        </w:rPr>
      </w:pPr>
      <w:r>
        <w:rPr>
          <w:lang w:val="fr-FR"/>
        </w:rPr>
        <w:t>La correction se fait sur ce même rapport.</w:t>
      </w:r>
    </w:p>
    <w:p w14:paraId="136801CF" w14:textId="77777777" w:rsidR="004E1B79" w:rsidRDefault="00000000" w:rsidP="004E1B79">
      <w:pPr>
        <w:pStyle w:val="enum"/>
        <w:spacing w:line="240" w:lineRule="auto"/>
        <w:ind w:firstLine="709"/>
        <w:jc w:val="both"/>
        <w:rPr>
          <w:rStyle w:val="Policepardfaut1"/>
          <w:lang w:val="fr-FR"/>
        </w:rPr>
      </w:pPr>
      <w:r>
        <w:rPr>
          <w:rStyle w:val="Policepardfaut1"/>
          <w:lang w:val="fr-FR"/>
        </w:rPr>
        <w:t xml:space="preserve">Vous devez faire une remise électronique sur Moodle avant le </w:t>
      </w:r>
    </w:p>
    <w:p w14:paraId="4564E51A" w14:textId="3A31AE17" w:rsidR="004E1B79" w:rsidRDefault="004E1B79" w:rsidP="004E1B79">
      <w:pPr>
        <w:pStyle w:val="enum"/>
        <w:spacing w:line="240" w:lineRule="auto"/>
        <w:ind w:firstLine="709"/>
        <w:jc w:val="both"/>
        <w:rPr>
          <w:lang w:val="fr-FR"/>
        </w:rPr>
      </w:pPr>
      <w:r>
        <w:rPr>
          <w:color w:val="FF0000"/>
          <w:lang w:val="fr-FR"/>
        </w:rPr>
        <w:t>14 mars à 23h59</w:t>
      </w:r>
      <w:r>
        <w:rPr>
          <w:lang w:val="fr-FR"/>
        </w:rPr>
        <w:t xml:space="preserve"> pour le groupe B2 </w:t>
      </w:r>
    </w:p>
    <w:p w14:paraId="4AB5F12F" w14:textId="73639DB6" w:rsidR="004E1B79" w:rsidRDefault="004E1B79" w:rsidP="004E1B79">
      <w:pPr>
        <w:pStyle w:val="enum"/>
        <w:spacing w:line="240" w:lineRule="auto"/>
        <w:ind w:left="11" w:firstLine="698"/>
        <w:jc w:val="both"/>
        <w:rPr>
          <w:lang w:val="fr-FR"/>
        </w:rPr>
      </w:pPr>
      <w:r>
        <w:rPr>
          <w:color w:val="FF0000"/>
          <w:lang w:val="fr-FR"/>
        </w:rPr>
        <w:t>21 mars à 23h59</w:t>
      </w:r>
      <w:r>
        <w:rPr>
          <w:lang w:val="fr-FR"/>
        </w:rPr>
        <w:t xml:space="preserve"> pour le groupe B1 </w:t>
      </w:r>
    </w:p>
    <w:p w14:paraId="1CF1E538" w14:textId="181A1D18" w:rsidR="00581D33" w:rsidRPr="00471055" w:rsidRDefault="00000000" w:rsidP="004E1B79">
      <w:pPr>
        <w:pStyle w:val="enum"/>
        <w:ind w:left="720"/>
        <w:jc w:val="both"/>
        <w:rPr>
          <w:lang w:val="fr-CA"/>
        </w:rPr>
      </w:pPr>
      <w:proofErr w:type="gramStart"/>
      <w:r>
        <w:rPr>
          <w:rStyle w:val="Policepardfaut1"/>
          <w:lang w:val="fr-FR"/>
        </w:rPr>
        <w:t>en</w:t>
      </w:r>
      <w:proofErr w:type="gramEnd"/>
      <w:r>
        <w:rPr>
          <w:rStyle w:val="Policepardfaut1"/>
          <w:lang w:val="fr-FR"/>
        </w:rPr>
        <w:t xml:space="preserve"> suivant les instructions suivantes :</w:t>
      </w:r>
    </w:p>
    <w:p w14:paraId="06F350D7" w14:textId="77777777" w:rsidR="00581D33" w:rsidRPr="00471055" w:rsidRDefault="00000000" w:rsidP="004E1B79">
      <w:pPr>
        <w:pStyle w:val="enum"/>
        <w:numPr>
          <w:ilvl w:val="0"/>
          <w:numId w:val="4"/>
        </w:numPr>
        <w:jc w:val="both"/>
        <w:rPr>
          <w:lang w:val="fr-CA"/>
        </w:rPr>
      </w:pPr>
      <w:r>
        <w:rPr>
          <w:rStyle w:val="Policepardfaut1"/>
          <w:lang w:val="fr-FR"/>
        </w:rPr>
        <w:t xml:space="preserve">Vos fichiers doivent être remis dans une archive zip à la </w:t>
      </w:r>
      <w:r>
        <w:rPr>
          <w:rStyle w:val="Policepardfaut1"/>
          <w:u w:val="single"/>
          <w:lang w:val="fr-FR"/>
        </w:rPr>
        <w:t>racine</w:t>
      </w:r>
      <w:r>
        <w:rPr>
          <w:rStyle w:val="Policepardfaut1"/>
          <w:lang w:val="fr-FR"/>
        </w:rPr>
        <w:t xml:space="preserve"> de laquelle on retrouve :</w:t>
      </w:r>
    </w:p>
    <w:p w14:paraId="3F710420" w14:textId="6B36B428" w:rsidR="00581D33" w:rsidRDefault="00000000" w:rsidP="004E1B79">
      <w:pPr>
        <w:pStyle w:val="enum"/>
        <w:numPr>
          <w:ilvl w:val="1"/>
          <w:numId w:val="4"/>
        </w:numPr>
        <w:jc w:val="both"/>
        <w:rPr>
          <w:lang w:val="fr-FR"/>
        </w:rPr>
      </w:pPr>
      <w:r>
        <w:rPr>
          <w:lang w:val="fr-FR"/>
        </w:rPr>
        <w:t>Ce rapport sous format ODT</w:t>
      </w:r>
      <w:r w:rsidR="004E1B79">
        <w:rPr>
          <w:lang w:val="fr-FR"/>
        </w:rPr>
        <w:t xml:space="preserve"> ou docx</w:t>
      </w:r>
      <w:r>
        <w:rPr>
          <w:lang w:val="fr-FR"/>
        </w:rPr>
        <w:t>.</w:t>
      </w:r>
    </w:p>
    <w:p w14:paraId="6DB8060E" w14:textId="77777777" w:rsidR="00581D33" w:rsidRPr="00471055" w:rsidRDefault="00000000" w:rsidP="004E1B79">
      <w:pPr>
        <w:pStyle w:val="enum"/>
        <w:numPr>
          <w:ilvl w:val="1"/>
          <w:numId w:val="4"/>
        </w:numPr>
        <w:jc w:val="both"/>
        <w:rPr>
          <w:lang w:val="fr-CA"/>
        </w:rPr>
      </w:pPr>
      <w:r>
        <w:rPr>
          <w:rStyle w:val="Policepardfaut1"/>
          <w:lang w:val="fr-FR"/>
        </w:rPr>
        <w:t xml:space="preserve">Un script nommé </w:t>
      </w:r>
      <w:r>
        <w:rPr>
          <w:rStyle w:val="Policepardfaut1"/>
          <w:i/>
          <w:iCs/>
          <w:lang w:val="fr-FR"/>
        </w:rPr>
        <w:t>tp.sh</w:t>
      </w:r>
      <w:r>
        <w:rPr>
          <w:rStyle w:val="Policepardfaut1"/>
          <w:lang w:val="fr-FR"/>
        </w:rPr>
        <w:t xml:space="preserve"> servant à exécuter les différents algorithmes du TP. L’interface du script est décrite à la fin du rapport.</w:t>
      </w:r>
    </w:p>
    <w:p w14:paraId="47CD3D66" w14:textId="77777777" w:rsidR="00581D33" w:rsidRDefault="00000000" w:rsidP="004E1B79">
      <w:pPr>
        <w:pStyle w:val="enum"/>
        <w:numPr>
          <w:ilvl w:val="1"/>
          <w:numId w:val="4"/>
        </w:numPr>
        <w:jc w:val="both"/>
        <w:rPr>
          <w:lang w:val="fr-FR"/>
        </w:rPr>
      </w:pPr>
      <w:r>
        <w:rPr>
          <w:lang w:val="fr-FR"/>
        </w:rPr>
        <w:t>Le code source et les exécutables.</w:t>
      </w:r>
    </w:p>
    <w:p w14:paraId="27B944B4" w14:textId="77777777" w:rsidR="00581D33" w:rsidRPr="00471055" w:rsidRDefault="00000000">
      <w:pPr>
        <w:pStyle w:val="enum"/>
        <w:numPr>
          <w:ilvl w:val="0"/>
          <w:numId w:val="4"/>
        </w:numPr>
        <w:jc w:val="both"/>
        <w:rPr>
          <w:lang w:val="fr-CA"/>
        </w:rPr>
      </w:pPr>
      <w:r>
        <w:rPr>
          <w:lang w:val="fr-FR"/>
        </w:rPr>
        <w:t xml:space="preserve">Vous avez le choix du langage de programmation utilisé mais vous devrez utiliser les mêmes langage, compilateur et ordinateur pour toutes vos implantations. </w:t>
      </w:r>
      <w:r>
        <w:rPr>
          <w:b/>
          <w:bCs/>
          <w:lang w:val="fr-FR"/>
        </w:rPr>
        <w:t>Le code et les exécutables soumis devront être compatibles avec les ordinateurs de la salle L-4714.</w:t>
      </w:r>
    </w:p>
    <w:p w14:paraId="098D6E48" w14:textId="77777777" w:rsidR="00581D33" w:rsidRDefault="00000000">
      <w:pPr>
        <w:pStyle w:val="Textbody"/>
        <w:numPr>
          <w:ilvl w:val="0"/>
          <w:numId w:val="4"/>
        </w:numPr>
        <w:jc w:val="both"/>
        <w:rPr>
          <w:lang w:val="fr-FR"/>
        </w:rPr>
      </w:pPr>
      <w:r>
        <w:rPr>
          <w:lang w:val="fr-FR"/>
        </w:rPr>
        <w:t>Si vous utilisez des extraits de codes (programmes) trouvés sur Internet, vous devez en mentionner la source, sinon vous serez sanctionnés pour plagiat.</w:t>
      </w:r>
    </w:p>
    <w:p w14:paraId="11CC7F2D" w14:textId="77777777" w:rsidR="00581D33" w:rsidRDefault="00581D33">
      <w:pPr>
        <w:pStyle w:val="Standard"/>
        <w:rPr>
          <w:rFonts w:ascii="Liberation Sans" w:hAnsi="Liberation Sans"/>
          <w:b/>
          <w:bCs/>
          <w:sz w:val="28"/>
          <w:szCs w:val="28"/>
          <w:lang w:val="fr-FR"/>
        </w:rPr>
      </w:pPr>
    </w:p>
    <w:p w14:paraId="6D378B9B" w14:textId="77777777" w:rsidR="00581D33" w:rsidRDefault="00000000">
      <w:pPr>
        <w:pStyle w:val="Titre1"/>
        <w:pageBreakBefore/>
        <w:rPr>
          <w:rFonts w:hint="eastAsia"/>
          <w:lang w:val="fr-FR"/>
        </w:rPr>
      </w:pPr>
      <w:r>
        <w:rPr>
          <w:lang w:val="fr-FR"/>
        </w:rPr>
        <w:lastRenderedPageBreak/>
        <w:t>Mise en situation</w:t>
      </w:r>
    </w:p>
    <w:p w14:paraId="06F3A43C" w14:textId="200AB314" w:rsidR="00581D33" w:rsidRDefault="00000000">
      <w:pPr>
        <w:pStyle w:val="Standard"/>
        <w:spacing w:after="160"/>
        <w:ind w:firstLine="720"/>
        <w:jc w:val="both"/>
        <w:rPr>
          <w:lang w:val="fr-FR"/>
        </w:rPr>
      </w:pPr>
      <w:r>
        <w:rPr>
          <w:lang w:val="fr-FR"/>
        </w:rPr>
        <w:t>Ce travail pratique se répartit sur deux séances de laboratoire et porte sur l'analyse et la conception d'algorithmes développés suivant différents patrons de conception.</w:t>
      </w:r>
    </w:p>
    <w:p w14:paraId="4BF04D11" w14:textId="77777777" w:rsidR="00581D33" w:rsidRPr="00471055" w:rsidRDefault="00000000">
      <w:pPr>
        <w:pStyle w:val="Standard"/>
        <w:spacing w:after="160"/>
        <w:ind w:firstLine="720"/>
        <w:jc w:val="both"/>
        <w:rPr>
          <w:lang w:val="fr-CA"/>
        </w:rPr>
      </w:pPr>
      <w:r>
        <w:rPr>
          <w:lang w:val="fr-FR"/>
        </w:rPr>
        <w:t>On vous demande d’y résoudre le problème du voyageur de commerce (</w:t>
      </w:r>
      <w:r>
        <w:rPr>
          <w:i/>
          <w:iCs/>
          <w:lang w:val="fr-FR"/>
        </w:rPr>
        <w:t xml:space="preserve">Traveling </w:t>
      </w:r>
      <w:proofErr w:type="spellStart"/>
      <w:r>
        <w:rPr>
          <w:i/>
          <w:iCs/>
          <w:lang w:val="fr-FR"/>
        </w:rPr>
        <w:t>Salesman</w:t>
      </w:r>
      <w:proofErr w:type="spellEnd"/>
      <w:r>
        <w:rPr>
          <w:i/>
          <w:iCs/>
          <w:lang w:val="fr-FR"/>
        </w:rPr>
        <w:t xml:space="preserve"> </w:t>
      </w:r>
      <w:proofErr w:type="spellStart"/>
      <w:r>
        <w:rPr>
          <w:i/>
          <w:iCs/>
          <w:lang w:val="fr-FR"/>
        </w:rPr>
        <w:t>Problem</w:t>
      </w:r>
      <w:proofErr w:type="spellEnd"/>
      <w:r>
        <w:rPr>
          <w:lang w:val="fr-FR"/>
        </w:rPr>
        <w:t>, TSP) en utilisant trois patrons de conception distincts :</w:t>
      </w:r>
    </w:p>
    <w:p w14:paraId="5CC952A6" w14:textId="77777777" w:rsidR="00581D33" w:rsidRPr="00471055" w:rsidRDefault="00000000">
      <w:pPr>
        <w:pStyle w:val="Standard"/>
        <w:numPr>
          <w:ilvl w:val="0"/>
          <w:numId w:val="10"/>
        </w:numPr>
        <w:ind w:left="720" w:firstLine="0"/>
        <w:jc w:val="both"/>
        <w:rPr>
          <w:lang w:val="fr-CA"/>
        </w:rPr>
      </w:pPr>
      <w:r>
        <w:rPr>
          <w:rStyle w:val="Policepardfaut1"/>
          <w:u w:val="single"/>
          <w:lang w:val="fr-FR"/>
        </w:rPr>
        <w:t>Algorithme glouton :</w:t>
      </w:r>
      <w:r>
        <w:rPr>
          <w:rStyle w:val="Policepardfaut1"/>
          <w:lang w:val="fr-FR"/>
        </w:rPr>
        <w:t xml:space="preserve"> en démarrant d’une ville arbitraire et en faisant une tournée en sélectionnant à chaque fois le plus proche voisin ;</w:t>
      </w:r>
    </w:p>
    <w:p w14:paraId="3274A377" w14:textId="77777777" w:rsidR="00581D33" w:rsidRPr="00471055" w:rsidRDefault="00000000">
      <w:pPr>
        <w:pStyle w:val="Standard"/>
        <w:numPr>
          <w:ilvl w:val="0"/>
          <w:numId w:val="5"/>
        </w:numPr>
        <w:ind w:left="720" w:firstLine="0"/>
        <w:jc w:val="both"/>
        <w:rPr>
          <w:lang w:val="fr-CA"/>
        </w:rPr>
      </w:pPr>
      <w:r>
        <w:rPr>
          <w:rStyle w:val="Policepardfaut1"/>
          <w:u w:val="single"/>
          <w:lang w:val="fr-FR"/>
        </w:rPr>
        <w:t>Algorithme de programmation dynamique :</w:t>
      </w:r>
      <w:r>
        <w:rPr>
          <w:rStyle w:val="Policepardfaut1"/>
          <w:lang w:val="fr-FR"/>
        </w:rPr>
        <w:t xml:space="preserve"> en résolvant le problème à travers la relation de récurrence suivante :</w:t>
      </w:r>
    </w:p>
    <w:p w14:paraId="3FAFDB0E" w14:textId="77777777" w:rsidR="00581D33" w:rsidRDefault="00000000">
      <w:pPr>
        <w:pStyle w:val="Standard"/>
        <w:spacing w:before="160" w:after="160"/>
        <w:jc w:val="center"/>
      </w:pPr>
      <w:r>
        <w:rPr>
          <w:noProof/>
        </w:rPr>
        <w:drawing>
          <wp:inline distT="0" distB="0" distL="0" distR="0" wp14:anchorId="31124BE5" wp14:editId="25F65CD8">
            <wp:extent cx="2743200" cy="471281"/>
            <wp:effectExtent l="0" t="0" r="0" b="4969"/>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743200" cy="471281"/>
                    </a:xfrm>
                    <a:prstGeom prst="rect">
                      <a:avLst/>
                    </a:prstGeom>
                    <a:noFill/>
                    <a:ln>
                      <a:noFill/>
                      <a:prstDash/>
                    </a:ln>
                  </pic:spPr>
                </pic:pic>
              </a:graphicData>
            </a:graphic>
          </wp:inline>
        </w:drawing>
      </w:r>
    </w:p>
    <w:p w14:paraId="58738538" w14:textId="44394D24" w:rsidR="00581D33" w:rsidRPr="00471055" w:rsidRDefault="00000000">
      <w:pPr>
        <w:pStyle w:val="Standard"/>
        <w:numPr>
          <w:ilvl w:val="0"/>
          <w:numId w:val="5"/>
        </w:numPr>
        <w:ind w:left="720" w:firstLine="0"/>
        <w:jc w:val="both"/>
        <w:rPr>
          <w:lang w:val="fr-CA"/>
        </w:rPr>
      </w:pPr>
      <w:r>
        <w:rPr>
          <w:rStyle w:val="Policepardfaut1"/>
          <w:u w:val="single"/>
          <w:lang w:val="fr-FR"/>
        </w:rPr>
        <w:t>Algorithme approximatif (1-relatif) :</w:t>
      </w:r>
      <w:r>
        <w:rPr>
          <w:rStyle w:val="Policepardfaut1"/>
          <w:lang w:val="fr-FR"/>
        </w:rPr>
        <w:t xml:space="preserve"> en construisant un arbre sous-tendant minimum (Minimum </w:t>
      </w:r>
      <w:proofErr w:type="spellStart"/>
      <w:r>
        <w:rPr>
          <w:rStyle w:val="Policepardfaut1"/>
          <w:lang w:val="fr-FR"/>
        </w:rPr>
        <w:t>Spanning</w:t>
      </w:r>
      <w:proofErr w:type="spellEnd"/>
      <w:r>
        <w:rPr>
          <w:rStyle w:val="Policepardfaut1"/>
          <w:lang w:val="fr-FR"/>
        </w:rPr>
        <w:t xml:space="preserve"> </w:t>
      </w:r>
      <w:proofErr w:type="spellStart"/>
      <w:r>
        <w:rPr>
          <w:rStyle w:val="Policepardfaut1"/>
          <w:lang w:val="fr-FR"/>
        </w:rPr>
        <w:t>Tree</w:t>
      </w:r>
      <w:proofErr w:type="spellEnd"/>
      <w:r>
        <w:rPr>
          <w:rStyle w:val="Policepardfaut1"/>
          <w:lang w:val="fr-FR"/>
        </w:rPr>
        <w:t>, MST) du graphe et en le parcourant en préordre à partir d’une ville arbitraire</w:t>
      </w:r>
      <w:r w:rsidR="004E1B79">
        <w:rPr>
          <w:rStyle w:val="Policepardfaut1"/>
          <w:lang w:val="fr-FR"/>
        </w:rPr>
        <w:t>.</w:t>
      </w:r>
    </w:p>
    <w:p w14:paraId="62CAAD14" w14:textId="77777777" w:rsidR="00581D33" w:rsidRPr="00471055" w:rsidRDefault="00000000">
      <w:pPr>
        <w:pStyle w:val="Standard"/>
        <w:spacing w:before="160" w:after="160"/>
        <w:jc w:val="both"/>
        <w:rPr>
          <w:lang w:val="fr-CA"/>
        </w:rPr>
      </w:pPr>
      <w:r>
        <w:rPr>
          <w:rStyle w:val="Policepardfaut1"/>
          <w:lang w:val="fr-FR"/>
        </w:rPr>
        <w:t>On s’intéresse dans ce TP au problème du TSP métrique : les villes appartiennent à un plan N</w:t>
      </w:r>
      <w:r>
        <w:rPr>
          <w:rStyle w:val="Policepardfaut1"/>
          <w:vertAlign w:val="superscript"/>
          <w:lang w:val="fr-FR"/>
        </w:rPr>
        <w:t>2</w:t>
      </w:r>
      <w:r>
        <w:rPr>
          <w:rStyle w:val="Policepardfaut1"/>
          <w:lang w:val="fr-FR"/>
        </w:rPr>
        <w:t xml:space="preserve"> muni de </w:t>
      </w:r>
      <w:r>
        <w:rPr>
          <w:rStyle w:val="Policepardfaut1"/>
          <w:u w:val="single"/>
          <w:lang w:val="fr-FR"/>
        </w:rPr>
        <w:t xml:space="preserve">la distance euclidienne </w:t>
      </w:r>
      <w:r>
        <w:rPr>
          <w:rStyle w:val="Policepardfaut1"/>
          <w:b/>
          <w:bCs/>
          <w:u w:val="single"/>
          <w:lang w:val="fr-FR"/>
        </w:rPr>
        <w:t>arrondie à l’entier le plus proche</w:t>
      </w:r>
      <w:r>
        <w:rPr>
          <w:rStyle w:val="Policepardfaut1"/>
          <w:lang w:val="fr-FR"/>
        </w:rPr>
        <w:t>.</w:t>
      </w:r>
    </w:p>
    <w:p w14:paraId="145EBC26" w14:textId="77777777" w:rsidR="00581D33" w:rsidRDefault="00000000">
      <w:pPr>
        <w:pStyle w:val="Titre1"/>
        <w:rPr>
          <w:rFonts w:hint="eastAsia"/>
          <w:lang w:val="fr-FR"/>
        </w:rPr>
      </w:pPr>
      <w:r>
        <w:rPr>
          <w:lang w:val="fr-FR"/>
        </w:rPr>
        <w:t>Jeux de données</w:t>
      </w:r>
    </w:p>
    <w:p w14:paraId="1164B627" w14:textId="77777777" w:rsidR="00581D33" w:rsidRPr="00471055" w:rsidRDefault="00000000">
      <w:pPr>
        <w:pStyle w:val="Standard"/>
        <w:spacing w:after="160"/>
        <w:ind w:firstLine="720"/>
        <w:jc w:val="both"/>
        <w:rPr>
          <w:lang w:val="fr-CA"/>
        </w:rPr>
      </w:pPr>
      <w:r>
        <w:rPr>
          <w:rStyle w:val="Policepardfaut1"/>
          <w:lang w:val="fr-FR"/>
        </w:rPr>
        <w:t>Pour tester les algorithmes, vous devez générer des jeux de données en utilisant le script fourni :</w:t>
      </w:r>
    </w:p>
    <w:p w14:paraId="5FACC06C" w14:textId="77777777" w:rsidR="00581D33" w:rsidRPr="00471055" w:rsidRDefault="00000000">
      <w:pPr>
        <w:pStyle w:val="Standard"/>
        <w:spacing w:after="160"/>
        <w:jc w:val="both"/>
        <w:rPr>
          <w:lang w:val="fr-CA"/>
        </w:rPr>
      </w:pPr>
      <w:proofErr w:type="gramStart"/>
      <w:r>
        <w:rPr>
          <w:rFonts w:ascii="Consolas" w:hAnsi="Consolas"/>
          <w:sz w:val="22"/>
          <w:szCs w:val="22"/>
          <w:lang w:val="fr-FR"/>
        </w:rPr>
        <w:t>$ .</w:t>
      </w:r>
      <w:proofErr w:type="gramEnd"/>
      <w:r>
        <w:rPr>
          <w:rFonts w:ascii="Consolas" w:hAnsi="Consolas"/>
          <w:sz w:val="22"/>
          <w:szCs w:val="22"/>
          <w:lang w:val="fr-FR"/>
        </w:rPr>
        <w:t>/inst_gen.py [-h] -s NB_VILLES [-n NB_EXEMPLAIRES] [-x PRÉFIXE]</w:t>
      </w:r>
    </w:p>
    <w:p w14:paraId="015EC94D" w14:textId="77777777" w:rsidR="00581D33" w:rsidRDefault="00000000">
      <w:pPr>
        <w:pStyle w:val="Standard"/>
        <w:spacing w:after="160"/>
        <w:ind w:firstLine="720"/>
        <w:jc w:val="both"/>
        <w:rPr>
          <w:lang w:val="fr-FR"/>
        </w:rPr>
      </w:pPr>
      <w:r>
        <w:rPr>
          <w:lang w:val="fr-FR"/>
        </w:rPr>
        <w:t xml:space="preserve">On suggère d’utiliser le script </w:t>
      </w:r>
      <w:proofErr w:type="spellStart"/>
      <w:r>
        <w:rPr>
          <w:lang w:val="fr-FR"/>
        </w:rPr>
        <w:t>bash</w:t>
      </w:r>
      <w:proofErr w:type="spellEnd"/>
      <w:r>
        <w:rPr>
          <w:lang w:val="fr-FR"/>
        </w:rPr>
        <w:t xml:space="preserve"> suivant pour automatiser la génération des exemplaires :</w:t>
      </w:r>
    </w:p>
    <w:tbl>
      <w:tblPr>
        <w:tblW w:w="9962" w:type="dxa"/>
        <w:tblInd w:w="-10" w:type="dxa"/>
        <w:tblLayout w:type="fixed"/>
        <w:tblCellMar>
          <w:left w:w="10" w:type="dxa"/>
          <w:right w:w="10" w:type="dxa"/>
        </w:tblCellMar>
        <w:tblLook w:val="0000" w:firstRow="0" w:lastRow="0" w:firstColumn="0" w:lastColumn="0" w:noHBand="0" w:noVBand="0"/>
      </w:tblPr>
      <w:tblGrid>
        <w:gridCol w:w="9962"/>
      </w:tblGrid>
      <w:tr w:rsidR="00581D33" w14:paraId="2ABF821E" w14:textId="77777777">
        <w:tc>
          <w:tcPr>
            <w:tcW w:w="996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14:paraId="2C5D4F30" w14:textId="77777777" w:rsidR="00581D33" w:rsidRPr="00471055" w:rsidRDefault="00000000">
            <w:pPr>
              <w:pStyle w:val="Standard"/>
              <w:jc w:val="both"/>
              <w:rPr>
                <w:lang w:val="fr-CA"/>
              </w:rPr>
            </w:pPr>
            <w:proofErr w:type="gramStart"/>
            <w:r>
              <w:rPr>
                <w:rFonts w:ascii="Consolas" w:hAnsi="Consolas"/>
                <w:sz w:val="22"/>
                <w:szCs w:val="22"/>
                <w:lang w:val="fr-FR"/>
              </w:rPr>
              <w:t>#!/</w:t>
            </w:r>
            <w:proofErr w:type="gramEnd"/>
            <w:r>
              <w:rPr>
                <w:rFonts w:ascii="Consolas" w:hAnsi="Consolas"/>
                <w:sz w:val="22"/>
                <w:szCs w:val="22"/>
                <w:lang w:val="fr-FR"/>
              </w:rPr>
              <w:t>bin/bash</w:t>
            </w:r>
          </w:p>
          <w:p w14:paraId="12B3B178" w14:textId="77777777" w:rsidR="00581D33" w:rsidRDefault="00581D33">
            <w:pPr>
              <w:pStyle w:val="Standard"/>
              <w:jc w:val="both"/>
              <w:rPr>
                <w:rFonts w:ascii="Consolas" w:hAnsi="Consolas"/>
                <w:sz w:val="22"/>
                <w:szCs w:val="22"/>
                <w:lang w:val="fr-FR"/>
              </w:rPr>
            </w:pPr>
          </w:p>
          <w:p w14:paraId="12ABFD16" w14:textId="77777777" w:rsidR="00581D33" w:rsidRPr="00471055" w:rsidRDefault="00000000">
            <w:pPr>
              <w:pStyle w:val="Standard"/>
              <w:jc w:val="both"/>
              <w:rPr>
                <w:lang w:val="fr-CA"/>
              </w:rPr>
            </w:pPr>
            <w:r>
              <w:rPr>
                <w:rFonts w:ascii="Consolas" w:hAnsi="Consolas"/>
                <w:sz w:val="22"/>
                <w:szCs w:val="22"/>
                <w:lang w:val="fr-FR"/>
              </w:rPr>
              <w:t># Pour glouton et approx</w:t>
            </w:r>
          </w:p>
          <w:p w14:paraId="6B18DE76" w14:textId="77777777" w:rsidR="00581D33" w:rsidRDefault="00000000">
            <w:pPr>
              <w:pStyle w:val="Standard"/>
              <w:jc w:val="both"/>
            </w:pPr>
            <w:r>
              <w:rPr>
                <w:rFonts w:ascii="Consolas" w:hAnsi="Consolas"/>
                <w:sz w:val="22"/>
                <w:szCs w:val="22"/>
              </w:rPr>
              <w:t>for n in {"1000","5000","10000","50000","100000"}; do</w:t>
            </w:r>
          </w:p>
          <w:p w14:paraId="341B5688" w14:textId="77777777" w:rsidR="00581D33" w:rsidRDefault="00000000">
            <w:pPr>
              <w:pStyle w:val="Standard"/>
              <w:jc w:val="both"/>
            </w:pPr>
            <w:r>
              <w:rPr>
                <w:rFonts w:ascii="Consolas" w:hAnsi="Consolas"/>
                <w:sz w:val="22"/>
                <w:szCs w:val="22"/>
              </w:rPr>
              <w:t xml:space="preserve">    ./inst_gen.py -s $n -n 5</w:t>
            </w:r>
          </w:p>
          <w:p w14:paraId="17D372CE" w14:textId="77777777" w:rsidR="00581D33" w:rsidRDefault="00000000">
            <w:pPr>
              <w:pStyle w:val="Standard"/>
              <w:jc w:val="both"/>
            </w:pPr>
            <w:r>
              <w:rPr>
                <w:rFonts w:ascii="Consolas" w:hAnsi="Consolas"/>
                <w:sz w:val="22"/>
                <w:szCs w:val="22"/>
                <w:lang w:val="en-US"/>
              </w:rPr>
              <w:t>done</w:t>
            </w:r>
          </w:p>
          <w:p w14:paraId="25E802AF" w14:textId="77777777" w:rsidR="00581D33" w:rsidRDefault="00581D33">
            <w:pPr>
              <w:pStyle w:val="Standard"/>
              <w:jc w:val="both"/>
              <w:rPr>
                <w:rFonts w:ascii="Consolas" w:hAnsi="Consolas"/>
                <w:sz w:val="22"/>
                <w:szCs w:val="22"/>
                <w:lang w:val="en-US"/>
              </w:rPr>
            </w:pPr>
          </w:p>
          <w:p w14:paraId="50BBAFBE" w14:textId="77777777" w:rsidR="00581D33" w:rsidRDefault="00000000">
            <w:pPr>
              <w:pStyle w:val="Standard"/>
              <w:jc w:val="both"/>
            </w:pPr>
            <w:r>
              <w:rPr>
                <w:rFonts w:ascii="Consolas" w:hAnsi="Consolas"/>
                <w:sz w:val="22"/>
                <w:szCs w:val="22"/>
                <w:lang w:val="en-US"/>
              </w:rPr>
              <w:t xml:space="preserve"># Pour </w:t>
            </w:r>
            <w:proofErr w:type="spellStart"/>
            <w:r>
              <w:rPr>
                <w:rFonts w:ascii="Consolas" w:hAnsi="Consolas"/>
                <w:sz w:val="22"/>
                <w:szCs w:val="22"/>
                <w:lang w:val="en-US"/>
              </w:rPr>
              <w:t>tous</w:t>
            </w:r>
            <w:proofErr w:type="spellEnd"/>
            <w:r>
              <w:rPr>
                <w:rFonts w:ascii="Consolas" w:hAnsi="Consolas"/>
                <w:sz w:val="22"/>
                <w:szCs w:val="22"/>
                <w:lang w:val="en-US"/>
              </w:rPr>
              <w:t xml:space="preserve"> les </w:t>
            </w:r>
            <w:proofErr w:type="spellStart"/>
            <w:r>
              <w:rPr>
                <w:rFonts w:ascii="Consolas" w:hAnsi="Consolas"/>
                <w:sz w:val="22"/>
                <w:szCs w:val="22"/>
                <w:lang w:val="en-US"/>
              </w:rPr>
              <w:t>algorithmes</w:t>
            </w:r>
            <w:proofErr w:type="spellEnd"/>
          </w:p>
          <w:p w14:paraId="4B51E064" w14:textId="77777777" w:rsidR="00581D33" w:rsidRDefault="00000000">
            <w:pPr>
              <w:pStyle w:val="Standard"/>
              <w:jc w:val="both"/>
            </w:pPr>
            <w:r>
              <w:rPr>
                <w:rFonts w:ascii="Consolas" w:hAnsi="Consolas"/>
                <w:sz w:val="22"/>
                <w:szCs w:val="22"/>
                <w:lang w:val="en-US"/>
              </w:rPr>
              <w:t>for n in {"5","10","15","20","25"}; do</w:t>
            </w:r>
          </w:p>
          <w:p w14:paraId="1F1A4A66" w14:textId="77777777" w:rsidR="00581D33" w:rsidRDefault="00000000">
            <w:pPr>
              <w:pStyle w:val="Standard"/>
              <w:jc w:val="both"/>
            </w:pPr>
            <w:r>
              <w:rPr>
                <w:rFonts w:ascii="Consolas" w:hAnsi="Consolas"/>
                <w:sz w:val="22"/>
                <w:szCs w:val="22"/>
                <w:lang w:val="en-US"/>
              </w:rPr>
              <w:t xml:space="preserve">    </w:t>
            </w:r>
            <w:r>
              <w:rPr>
                <w:rFonts w:ascii="Consolas" w:hAnsi="Consolas"/>
                <w:sz w:val="22"/>
                <w:szCs w:val="22"/>
              </w:rPr>
              <w:t>./inst_gen.py -s $n -n 5 -x DP</w:t>
            </w:r>
          </w:p>
          <w:p w14:paraId="4EA4FE60" w14:textId="77777777" w:rsidR="00581D33" w:rsidRDefault="00000000">
            <w:pPr>
              <w:pStyle w:val="Standard"/>
              <w:jc w:val="both"/>
            </w:pPr>
            <w:r>
              <w:rPr>
                <w:rFonts w:ascii="Consolas" w:hAnsi="Consolas"/>
                <w:sz w:val="22"/>
                <w:szCs w:val="22"/>
              </w:rPr>
              <w:t>done</w:t>
            </w:r>
          </w:p>
        </w:tc>
      </w:tr>
    </w:tbl>
    <w:p w14:paraId="0FEF7931" w14:textId="77777777" w:rsidR="00581D33" w:rsidRPr="00471055" w:rsidRDefault="00000000">
      <w:pPr>
        <w:pStyle w:val="Standard"/>
        <w:spacing w:before="160" w:after="160"/>
        <w:ind w:firstLine="720"/>
        <w:jc w:val="both"/>
        <w:rPr>
          <w:lang w:val="fr-CA"/>
        </w:rPr>
      </w:pPr>
      <w:r>
        <w:rPr>
          <w:rStyle w:val="Policepardfaut1"/>
          <w:lang w:val="fr-FR"/>
        </w:rPr>
        <w:t xml:space="preserve">La première ligne de chaque exemplaire contient le nombre de villes à visiter (qui est aussi la taille du problème </w:t>
      </w:r>
      <w:r>
        <w:rPr>
          <w:rStyle w:val="Policepardfaut1"/>
          <w:i/>
          <w:iCs/>
          <w:lang w:val="fr-FR"/>
        </w:rPr>
        <w:t>N</w:t>
      </w:r>
      <w:r>
        <w:rPr>
          <w:rStyle w:val="Policepardfaut1"/>
          <w:lang w:val="fr-FR"/>
        </w:rPr>
        <w:t xml:space="preserve">). Les </w:t>
      </w:r>
      <w:r>
        <w:rPr>
          <w:rStyle w:val="Policepardfaut1"/>
          <w:i/>
          <w:iCs/>
          <w:lang w:val="fr-FR"/>
        </w:rPr>
        <w:t>N</w:t>
      </w:r>
      <w:r>
        <w:rPr>
          <w:rStyle w:val="Policepardfaut1"/>
          <w:lang w:val="fr-FR"/>
        </w:rPr>
        <w:t xml:space="preserve"> lignes subséquentes contiennent chacune les coordonnées d’une ville à la fois, séparées par des espaces.</w:t>
      </w:r>
    </w:p>
    <w:p w14:paraId="7108FA6E" w14:textId="77777777" w:rsidR="00581D33" w:rsidRPr="00471055" w:rsidRDefault="00000000">
      <w:pPr>
        <w:pStyle w:val="Standard"/>
        <w:spacing w:before="160" w:after="160"/>
        <w:ind w:firstLine="720"/>
        <w:jc w:val="both"/>
        <w:rPr>
          <w:lang w:val="fr-CA"/>
        </w:rPr>
      </w:pPr>
      <w:r>
        <w:rPr>
          <w:rStyle w:val="Policepardfaut1"/>
          <w:lang w:val="fr-FR"/>
        </w:rPr>
        <w:t>Les coordonnées des villes sont chacune comprises entre 0 et 2000 et aucune paire de villes n’est telle que la distance entre elles est de 0.</w:t>
      </w:r>
    </w:p>
    <w:p w14:paraId="007C3F8E" w14:textId="77777777" w:rsidR="00581D33" w:rsidRDefault="00581D33">
      <w:pPr>
        <w:pStyle w:val="Standard"/>
        <w:spacing w:before="160" w:after="160"/>
        <w:jc w:val="both"/>
        <w:rPr>
          <w:lang w:val="fr-FR"/>
        </w:rPr>
      </w:pPr>
    </w:p>
    <w:p w14:paraId="399EEC26" w14:textId="77777777" w:rsidR="00581D33" w:rsidRDefault="00000000">
      <w:pPr>
        <w:pStyle w:val="Titre1"/>
        <w:pageBreakBefore/>
        <w:rPr>
          <w:rFonts w:hint="eastAsia"/>
        </w:rPr>
      </w:pPr>
      <w:proofErr w:type="spellStart"/>
      <w:r>
        <w:lastRenderedPageBreak/>
        <w:t>Présentation</w:t>
      </w:r>
      <w:proofErr w:type="spellEnd"/>
      <w:r>
        <w:t xml:space="preserve"> des </w:t>
      </w:r>
      <w:proofErr w:type="spellStart"/>
      <w:r>
        <w:t>résultats</w:t>
      </w:r>
      <w:proofErr w:type="spellEnd"/>
    </w:p>
    <w:tbl>
      <w:tblPr>
        <w:tblW w:w="1473" w:type="dxa"/>
        <w:tblInd w:w="-10" w:type="dxa"/>
        <w:tblLayout w:type="fixed"/>
        <w:tblCellMar>
          <w:left w:w="10" w:type="dxa"/>
          <w:right w:w="10" w:type="dxa"/>
        </w:tblCellMar>
        <w:tblLook w:val="0000" w:firstRow="0" w:lastRow="0" w:firstColumn="0" w:lastColumn="0" w:noHBand="0" w:noVBand="0"/>
      </w:tblPr>
      <w:tblGrid>
        <w:gridCol w:w="683"/>
        <w:gridCol w:w="790"/>
      </w:tblGrid>
      <w:tr w:rsidR="00581D33" w14:paraId="48B6C43F" w14:textId="77777777">
        <w:tc>
          <w:tcPr>
            <w:tcW w:w="683" w:type="dxa"/>
            <w:tcBorders>
              <w:top w:val="single" w:sz="2" w:space="0" w:color="000001"/>
              <w:left w:val="single" w:sz="2" w:space="0" w:color="000001"/>
              <w:bottom w:val="single" w:sz="2" w:space="0" w:color="000001"/>
            </w:tcBorders>
            <w:shd w:val="clear" w:color="auto" w:fill="auto"/>
            <w:tcMar>
              <w:top w:w="0" w:type="dxa"/>
              <w:left w:w="10" w:type="dxa"/>
              <w:bottom w:w="0" w:type="dxa"/>
              <w:right w:w="10" w:type="dxa"/>
            </w:tcMar>
          </w:tcPr>
          <w:p w14:paraId="20D6452D" w14:textId="77777777" w:rsidR="00581D33" w:rsidRDefault="00000000">
            <w:pPr>
              <w:pStyle w:val="TableContents"/>
              <w:jc w:val="center"/>
            </w:pPr>
            <w:r>
              <w:t>0</w:t>
            </w:r>
          </w:p>
        </w:tc>
        <w:tc>
          <w:tcPr>
            <w:tcW w:w="790" w:type="dxa"/>
            <w:tcBorders>
              <w:top w:val="single" w:sz="2" w:space="0" w:color="000001"/>
              <w:left w:val="single" w:sz="2" w:space="0" w:color="000001"/>
              <w:bottom w:val="single" w:sz="2" w:space="0" w:color="000001"/>
              <w:right w:val="single" w:sz="2" w:space="0" w:color="000001"/>
            </w:tcBorders>
            <w:shd w:val="clear" w:color="auto" w:fill="auto"/>
            <w:tcMar>
              <w:top w:w="0" w:type="dxa"/>
              <w:left w:w="10" w:type="dxa"/>
              <w:bottom w:w="0" w:type="dxa"/>
              <w:right w:w="10" w:type="dxa"/>
            </w:tcMar>
          </w:tcPr>
          <w:p w14:paraId="57288658" w14:textId="77777777" w:rsidR="00581D33" w:rsidRDefault="00000000">
            <w:pPr>
              <w:pStyle w:val="TableContents"/>
              <w:jc w:val="center"/>
            </w:pPr>
            <w:r>
              <w:t xml:space="preserve"> / 4 pt</w:t>
            </w:r>
          </w:p>
        </w:tc>
      </w:tr>
    </w:tbl>
    <w:p w14:paraId="26937C68" w14:textId="77777777" w:rsidR="00581D33" w:rsidRDefault="00581D33">
      <w:pPr>
        <w:pStyle w:val="Standard"/>
      </w:pPr>
    </w:p>
    <w:p w14:paraId="03185B41" w14:textId="77777777" w:rsidR="00581D33" w:rsidRDefault="00000000">
      <w:pPr>
        <w:pStyle w:val="Titre3"/>
        <w:rPr>
          <w:rFonts w:hint="eastAsia"/>
        </w:rPr>
      </w:pPr>
      <w:r>
        <w:t xml:space="preserve">Tableau des </w:t>
      </w:r>
      <w:proofErr w:type="spellStart"/>
      <w:r>
        <w:t>résulats</w:t>
      </w:r>
      <w:proofErr w:type="spellEnd"/>
    </w:p>
    <w:p w14:paraId="7D4C2750" w14:textId="7259060D" w:rsidR="003B0240" w:rsidRDefault="003B0240" w:rsidP="003B0240">
      <w:pPr>
        <w:rPr>
          <w:lang w:val="fr-FR"/>
        </w:rPr>
      </w:pPr>
    </w:p>
    <w:tbl>
      <w:tblPr>
        <w:tblW w:w="5807" w:type="dxa"/>
        <w:tblCellMar>
          <w:left w:w="70" w:type="dxa"/>
          <w:right w:w="70" w:type="dxa"/>
        </w:tblCellMar>
        <w:tblLook w:val="04A0" w:firstRow="1" w:lastRow="0" w:firstColumn="1" w:lastColumn="0" w:noHBand="0" w:noVBand="1"/>
      </w:tblPr>
      <w:tblGrid>
        <w:gridCol w:w="1396"/>
        <w:gridCol w:w="1110"/>
        <w:gridCol w:w="3301"/>
      </w:tblGrid>
      <w:tr w:rsidR="003B0240" w:rsidRPr="003B0240" w14:paraId="0945BC59" w14:textId="77777777" w:rsidTr="003B0240">
        <w:trPr>
          <w:trHeight w:val="226"/>
        </w:trPr>
        <w:tc>
          <w:tcPr>
            <w:tcW w:w="1396" w:type="dxa"/>
            <w:tcBorders>
              <w:top w:val="single" w:sz="4" w:space="0" w:color="A9D08E"/>
              <w:left w:val="single" w:sz="4" w:space="0" w:color="A9D08E"/>
              <w:bottom w:val="single" w:sz="4" w:space="0" w:color="A9D08E"/>
              <w:right w:val="nil"/>
            </w:tcBorders>
            <w:shd w:val="clear" w:color="70AD47" w:fill="70AD47"/>
            <w:noWrap/>
            <w:vAlign w:val="bottom"/>
            <w:hideMark/>
          </w:tcPr>
          <w:p w14:paraId="376755DA" w14:textId="57CDD0EE" w:rsidR="003B0240" w:rsidRPr="003B0240" w:rsidRDefault="003B0240" w:rsidP="003B0240">
            <w:pPr>
              <w:widowControl/>
              <w:suppressAutoHyphens w:val="0"/>
              <w:autoSpaceDN/>
              <w:textAlignment w:val="auto"/>
              <w:rPr>
                <w:rFonts w:ascii="Calibri" w:eastAsia="Times New Roman" w:hAnsi="Calibri" w:cs="Calibri"/>
                <w:b/>
                <w:bCs/>
                <w:color w:val="FFFFFF"/>
                <w:kern w:val="0"/>
                <w:sz w:val="22"/>
                <w:szCs w:val="22"/>
                <w:lang w:val="fr-CA" w:eastAsia="fr-CA"/>
              </w:rPr>
            </w:pPr>
            <w:r>
              <w:rPr>
                <w:rFonts w:ascii="Calibri" w:eastAsia="Times New Roman" w:hAnsi="Calibri" w:cs="Calibri"/>
                <w:b/>
                <w:bCs/>
                <w:color w:val="FFFFFF"/>
                <w:kern w:val="0"/>
                <w:sz w:val="22"/>
                <w:szCs w:val="22"/>
                <w:lang w:val="fr-CA" w:eastAsia="fr-CA"/>
              </w:rPr>
              <w:t>A</w:t>
            </w:r>
            <w:r w:rsidRPr="003B0240">
              <w:rPr>
                <w:rFonts w:ascii="Calibri" w:eastAsia="Times New Roman" w:hAnsi="Calibri" w:cs="Calibri"/>
                <w:b/>
                <w:bCs/>
                <w:color w:val="FFFFFF"/>
                <w:kern w:val="0"/>
                <w:sz w:val="22"/>
                <w:szCs w:val="22"/>
                <w:lang w:val="fr-CA" w:eastAsia="fr-CA"/>
              </w:rPr>
              <w:t>lgo</w:t>
            </w:r>
            <w:r>
              <w:rPr>
                <w:rFonts w:ascii="Calibri" w:eastAsia="Times New Roman" w:hAnsi="Calibri" w:cs="Calibri"/>
                <w:b/>
                <w:bCs/>
                <w:color w:val="FFFFFF"/>
                <w:kern w:val="0"/>
                <w:sz w:val="22"/>
                <w:szCs w:val="22"/>
                <w:lang w:val="fr-CA" w:eastAsia="fr-CA"/>
              </w:rPr>
              <w:t>rithme</w:t>
            </w:r>
          </w:p>
        </w:tc>
        <w:tc>
          <w:tcPr>
            <w:tcW w:w="1110" w:type="dxa"/>
            <w:tcBorders>
              <w:top w:val="single" w:sz="4" w:space="0" w:color="A9D08E"/>
              <w:left w:val="nil"/>
              <w:bottom w:val="single" w:sz="4" w:space="0" w:color="A9D08E"/>
              <w:right w:val="nil"/>
            </w:tcBorders>
            <w:shd w:val="clear" w:color="70AD47" w:fill="70AD47"/>
            <w:noWrap/>
            <w:vAlign w:val="bottom"/>
            <w:hideMark/>
          </w:tcPr>
          <w:p w14:paraId="12555F98" w14:textId="43EE4ED5" w:rsidR="003B0240" w:rsidRPr="003B0240" w:rsidRDefault="003B0240" w:rsidP="003B0240">
            <w:pPr>
              <w:widowControl/>
              <w:suppressAutoHyphens w:val="0"/>
              <w:autoSpaceDN/>
              <w:textAlignment w:val="auto"/>
              <w:rPr>
                <w:rFonts w:ascii="Calibri" w:eastAsia="Times New Roman" w:hAnsi="Calibri" w:cs="Calibri"/>
                <w:b/>
                <w:bCs/>
                <w:color w:val="FFFFFF"/>
                <w:kern w:val="0"/>
                <w:sz w:val="22"/>
                <w:szCs w:val="22"/>
                <w:lang w:val="fr-CA" w:eastAsia="fr-CA"/>
              </w:rPr>
            </w:pPr>
            <w:r>
              <w:rPr>
                <w:rFonts w:ascii="Calibri" w:eastAsia="Times New Roman" w:hAnsi="Calibri" w:cs="Calibri"/>
                <w:b/>
                <w:bCs/>
                <w:color w:val="FFFFFF"/>
                <w:kern w:val="0"/>
                <w:sz w:val="22"/>
                <w:szCs w:val="22"/>
                <w:lang w:val="fr-CA" w:eastAsia="fr-CA"/>
              </w:rPr>
              <w:t>Taille</w:t>
            </w:r>
          </w:p>
        </w:tc>
        <w:tc>
          <w:tcPr>
            <w:tcW w:w="3301" w:type="dxa"/>
            <w:tcBorders>
              <w:top w:val="single" w:sz="4" w:space="0" w:color="A9D08E"/>
              <w:left w:val="nil"/>
              <w:bottom w:val="single" w:sz="4" w:space="0" w:color="A9D08E"/>
              <w:right w:val="single" w:sz="4" w:space="0" w:color="A9D08E"/>
            </w:tcBorders>
            <w:shd w:val="clear" w:color="70AD47" w:fill="70AD47"/>
            <w:noWrap/>
            <w:vAlign w:val="bottom"/>
            <w:hideMark/>
          </w:tcPr>
          <w:p w14:paraId="70410410" w14:textId="2BCE8F40" w:rsidR="003B0240" w:rsidRPr="003B0240" w:rsidRDefault="003B0240" w:rsidP="003B0240">
            <w:pPr>
              <w:widowControl/>
              <w:suppressAutoHyphens w:val="0"/>
              <w:autoSpaceDN/>
              <w:textAlignment w:val="auto"/>
              <w:rPr>
                <w:rFonts w:ascii="Calibri" w:eastAsia="Times New Roman" w:hAnsi="Calibri" w:cs="Calibri"/>
                <w:b/>
                <w:bCs/>
                <w:color w:val="FFFFFF"/>
                <w:kern w:val="0"/>
                <w:sz w:val="22"/>
                <w:szCs w:val="22"/>
                <w:lang w:val="fr-CA" w:eastAsia="fr-CA"/>
              </w:rPr>
            </w:pPr>
            <w:r w:rsidRPr="003B0240">
              <w:rPr>
                <w:rFonts w:ascii="Calibri" w:eastAsia="Times New Roman" w:hAnsi="Calibri" w:cs="Calibri"/>
                <w:b/>
                <w:bCs/>
                <w:color w:val="FFFFFF"/>
                <w:kern w:val="0"/>
                <w:sz w:val="22"/>
                <w:szCs w:val="22"/>
                <w:lang w:val="fr-CA" w:eastAsia="fr-CA"/>
              </w:rPr>
              <w:t>T</w:t>
            </w:r>
            <w:r w:rsidRPr="003B0240">
              <w:rPr>
                <w:rFonts w:ascii="Calibri" w:eastAsia="Times New Roman" w:hAnsi="Calibri" w:cs="Calibri"/>
                <w:b/>
                <w:bCs/>
                <w:color w:val="FFFFFF"/>
                <w:kern w:val="0"/>
                <w:sz w:val="22"/>
                <w:szCs w:val="22"/>
                <w:lang w:val="fr-CA" w:eastAsia="fr-CA"/>
              </w:rPr>
              <w:t>emps</w:t>
            </w:r>
            <w:r>
              <w:rPr>
                <w:rFonts w:ascii="Calibri" w:eastAsia="Times New Roman" w:hAnsi="Calibri" w:cs="Calibri"/>
                <w:b/>
                <w:bCs/>
                <w:color w:val="FFFFFF"/>
                <w:kern w:val="0"/>
                <w:sz w:val="22"/>
                <w:szCs w:val="22"/>
                <w:lang w:val="fr-CA" w:eastAsia="fr-CA"/>
              </w:rPr>
              <w:t xml:space="preserve"> moyen</w:t>
            </w:r>
          </w:p>
        </w:tc>
      </w:tr>
      <w:tr w:rsidR="003B0240" w:rsidRPr="003B0240" w14:paraId="3212120C" w14:textId="77777777" w:rsidTr="003B0240">
        <w:trPr>
          <w:trHeight w:val="226"/>
        </w:trPr>
        <w:tc>
          <w:tcPr>
            <w:tcW w:w="1396" w:type="dxa"/>
            <w:tcBorders>
              <w:top w:val="single" w:sz="4" w:space="0" w:color="A9D08E"/>
              <w:left w:val="single" w:sz="4" w:space="0" w:color="A9D08E"/>
              <w:bottom w:val="single" w:sz="4" w:space="0" w:color="A9D08E"/>
              <w:right w:val="nil"/>
            </w:tcBorders>
            <w:shd w:val="clear" w:color="E2EFDA" w:fill="E2EFDA"/>
            <w:noWrap/>
            <w:vAlign w:val="bottom"/>
            <w:hideMark/>
          </w:tcPr>
          <w:p w14:paraId="53575069" w14:textId="77777777" w:rsidR="003B0240" w:rsidRPr="003B0240" w:rsidRDefault="003B0240" w:rsidP="003B0240">
            <w:pPr>
              <w:widowControl/>
              <w:suppressAutoHyphens w:val="0"/>
              <w:autoSpaceDN/>
              <w:textAlignment w:val="auto"/>
              <w:rPr>
                <w:rFonts w:ascii="Calibri" w:eastAsia="Times New Roman" w:hAnsi="Calibri" w:cs="Calibri"/>
                <w:color w:val="000000"/>
                <w:kern w:val="0"/>
                <w:sz w:val="22"/>
                <w:szCs w:val="22"/>
                <w:lang w:val="fr-CA" w:eastAsia="fr-CA"/>
              </w:rPr>
            </w:pPr>
            <w:r w:rsidRPr="003B0240">
              <w:rPr>
                <w:rFonts w:ascii="Calibri" w:eastAsia="Times New Roman" w:hAnsi="Calibri" w:cs="Calibri"/>
                <w:color w:val="000000"/>
                <w:kern w:val="0"/>
                <w:sz w:val="22"/>
                <w:szCs w:val="22"/>
                <w:lang w:val="fr-CA" w:eastAsia="fr-CA"/>
              </w:rPr>
              <w:t>approx</w:t>
            </w:r>
          </w:p>
        </w:tc>
        <w:tc>
          <w:tcPr>
            <w:tcW w:w="1110" w:type="dxa"/>
            <w:tcBorders>
              <w:top w:val="single" w:sz="4" w:space="0" w:color="A9D08E"/>
              <w:left w:val="nil"/>
              <w:bottom w:val="single" w:sz="4" w:space="0" w:color="A9D08E"/>
              <w:right w:val="nil"/>
            </w:tcBorders>
            <w:shd w:val="clear" w:color="E2EFDA" w:fill="E2EFDA"/>
            <w:noWrap/>
            <w:vAlign w:val="bottom"/>
            <w:hideMark/>
          </w:tcPr>
          <w:p w14:paraId="57B4C12E" w14:textId="77777777" w:rsidR="003B0240" w:rsidRPr="003B0240" w:rsidRDefault="003B0240" w:rsidP="003B0240">
            <w:pPr>
              <w:widowControl/>
              <w:suppressAutoHyphens w:val="0"/>
              <w:autoSpaceDN/>
              <w:textAlignment w:val="auto"/>
              <w:rPr>
                <w:rFonts w:ascii="Calibri" w:eastAsia="Times New Roman" w:hAnsi="Calibri" w:cs="Calibri"/>
                <w:color w:val="000000"/>
                <w:kern w:val="0"/>
                <w:sz w:val="22"/>
                <w:szCs w:val="22"/>
                <w:lang w:val="fr-CA" w:eastAsia="fr-CA"/>
              </w:rPr>
            </w:pPr>
            <w:r w:rsidRPr="003B0240">
              <w:rPr>
                <w:rFonts w:ascii="Calibri" w:eastAsia="Times New Roman" w:hAnsi="Calibri" w:cs="Calibri"/>
                <w:color w:val="000000"/>
                <w:kern w:val="0"/>
                <w:sz w:val="22"/>
                <w:szCs w:val="22"/>
                <w:lang w:val="fr-CA" w:eastAsia="fr-CA"/>
              </w:rPr>
              <w:t>1000</w:t>
            </w:r>
          </w:p>
        </w:tc>
        <w:tc>
          <w:tcPr>
            <w:tcW w:w="3301" w:type="dxa"/>
            <w:tcBorders>
              <w:top w:val="single" w:sz="4" w:space="0" w:color="A9D08E"/>
              <w:left w:val="nil"/>
              <w:bottom w:val="single" w:sz="4" w:space="0" w:color="A9D08E"/>
              <w:right w:val="single" w:sz="4" w:space="0" w:color="A9D08E"/>
            </w:tcBorders>
            <w:shd w:val="clear" w:color="E2EFDA" w:fill="E2EFDA"/>
            <w:noWrap/>
            <w:vAlign w:val="bottom"/>
            <w:hideMark/>
          </w:tcPr>
          <w:p w14:paraId="4C63F746" w14:textId="77777777" w:rsidR="003B0240" w:rsidRPr="003B0240" w:rsidRDefault="003B0240" w:rsidP="003B0240">
            <w:pPr>
              <w:widowControl/>
              <w:suppressAutoHyphens w:val="0"/>
              <w:autoSpaceDN/>
              <w:textAlignment w:val="auto"/>
              <w:rPr>
                <w:rFonts w:ascii="Calibri" w:eastAsia="Times New Roman" w:hAnsi="Calibri" w:cs="Calibri"/>
                <w:color w:val="000000"/>
                <w:kern w:val="0"/>
                <w:sz w:val="22"/>
                <w:szCs w:val="22"/>
                <w:lang w:val="fr-CA" w:eastAsia="fr-CA"/>
              </w:rPr>
            </w:pPr>
            <w:r w:rsidRPr="003B0240">
              <w:rPr>
                <w:rFonts w:ascii="Calibri" w:eastAsia="Times New Roman" w:hAnsi="Calibri" w:cs="Calibri"/>
                <w:color w:val="000000"/>
                <w:kern w:val="0"/>
                <w:sz w:val="22"/>
                <w:szCs w:val="22"/>
                <w:lang w:val="fr-CA" w:eastAsia="fr-CA"/>
              </w:rPr>
              <w:t>746,2160</w:t>
            </w:r>
          </w:p>
        </w:tc>
      </w:tr>
      <w:tr w:rsidR="003B0240" w:rsidRPr="003B0240" w14:paraId="15B235AB" w14:textId="77777777" w:rsidTr="003B0240">
        <w:trPr>
          <w:trHeight w:val="226"/>
        </w:trPr>
        <w:tc>
          <w:tcPr>
            <w:tcW w:w="1396" w:type="dxa"/>
            <w:tcBorders>
              <w:top w:val="single" w:sz="4" w:space="0" w:color="A9D08E"/>
              <w:left w:val="single" w:sz="4" w:space="0" w:color="A9D08E"/>
              <w:bottom w:val="single" w:sz="4" w:space="0" w:color="A9D08E"/>
              <w:right w:val="nil"/>
            </w:tcBorders>
            <w:shd w:val="clear" w:color="auto" w:fill="auto"/>
            <w:noWrap/>
            <w:vAlign w:val="bottom"/>
            <w:hideMark/>
          </w:tcPr>
          <w:p w14:paraId="7A4B131F" w14:textId="77777777" w:rsidR="003B0240" w:rsidRPr="003B0240" w:rsidRDefault="003B0240" w:rsidP="003B0240">
            <w:pPr>
              <w:widowControl/>
              <w:suppressAutoHyphens w:val="0"/>
              <w:autoSpaceDN/>
              <w:textAlignment w:val="auto"/>
              <w:rPr>
                <w:rFonts w:ascii="Calibri" w:eastAsia="Times New Roman" w:hAnsi="Calibri" w:cs="Calibri"/>
                <w:color w:val="000000"/>
                <w:kern w:val="0"/>
                <w:sz w:val="22"/>
                <w:szCs w:val="22"/>
                <w:lang w:val="fr-CA" w:eastAsia="fr-CA"/>
              </w:rPr>
            </w:pPr>
            <w:r w:rsidRPr="003B0240">
              <w:rPr>
                <w:rFonts w:ascii="Calibri" w:eastAsia="Times New Roman" w:hAnsi="Calibri" w:cs="Calibri"/>
                <w:color w:val="000000"/>
                <w:kern w:val="0"/>
                <w:sz w:val="22"/>
                <w:szCs w:val="22"/>
                <w:lang w:val="fr-CA" w:eastAsia="fr-CA"/>
              </w:rPr>
              <w:t>approx</w:t>
            </w:r>
          </w:p>
        </w:tc>
        <w:tc>
          <w:tcPr>
            <w:tcW w:w="1110" w:type="dxa"/>
            <w:tcBorders>
              <w:top w:val="single" w:sz="4" w:space="0" w:color="A9D08E"/>
              <w:left w:val="nil"/>
              <w:bottom w:val="single" w:sz="4" w:space="0" w:color="A9D08E"/>
              <w:right w:val="nil"/>
            </w:tcBorders>
            <w:shd w:val="clear" w:color="auto" w:fill="auto"/>
            <w:noWrap/>
            <w:vAlign w:val="bottom"/>
            <w:hideMark/>
          </w:tcPr>
          <w:p w14:paraId="2D299861" w14:textId="77777777" w:rsidR="003B0240" w:rsidRPr="003B0240" w:rsidRDefault="003B0240" w:rsidP="003B0240">
            <w:pPr>
              <w:widowControl/>
              <w:suppressAutoHyphens w:val="0"/>
              <w:autoSpaceDN/>
              <w:textAlignment w:val="auto"/>
              <w:rPr>
                <w:rFonts w:ascii="Calibri" w:eastAsia="Times New Roman" w:hAnsi="Calibri" w:cs="Calibri"/>
                <w:color w:val="000000"/>
                <w:kern w:val="0"/>
                <w:sz w:val="22"/>
                <w:szCs w:val="22"/>
                <w:lang w:val="fr-CA" w:eastAsia="fr-CA"/>
              </w:rPr>
            </w:pPr>
            <w:r w:rsidRPr="003B0240">
              <w:rPr>
                <w:rFonts w:ascii="Calibri" w:eastAsia="Times New Roman" w:hAnsi="Calibri" w:cs="Calibri"/>
                <w:color w:val="000000"/>
                <w:kern w:val="0"/>
                <w:sz w:val="22"/>
                <w:szCs w:val="22"/>
                <w:lang w:val="fr-CA" w:eastAsia="fr-CA"/>
              </w:rPr>
              <w:t>2500</w:t>
            </w:r>
          </w:p>
        </w:tc>
        <w:tc>
          <w:tcPr>
            <w:tcW w:w="3301" w:type="dxa"/>
            <w:tcBorders>
              <w:top w:val="single" w:sz="4" w:space="0" w:color="A9D08E"/>
              <w:left w:val="nil"/>
              <w:bottom w:val="single" w:sz="4" w:space="0" w:color="A9D08E"/>
              <w:right w:val="single" w:sz="4" w:space="0" w:color="A9D08E"/>
            </w:tcBorders>
            <w:shd w:val="clear" w:color="auto" w:fill="auto"/>
            <w:noWrap/>
            <w:vAlign w:val="bottom"/>
            <w:hideMark/>
          </w:tcPr>
          <w:p w14:paraId="2FC78E7E" w14:textId="77777777" w:rsidR="003B0240" w:rsidRPr="003B0240" w:rsidRDefault="003B0240" w:rsidP="003B0240">
            <w:pPr>
              <w:widowControl/>
              <w:suppressAutoHyphens w:val="0"/>
              <w:autoSpaceDN/>
              <w:textAlignment w:val="auto"/>
              <w:rPr>
                <w:rFonts w:ascii="Calibri" w:eastAsia="Times New Roman" w:hAnsi="Calibri" w:cs="Calibri"/>
                <w:color w:val="000000"/>
                <w:kern w:val="0"/>
                <w:sz w:val="22"/>
                <w:szCs w:val="22"/>
                <w:lang w:val="fr-CA" w:eastAsia="fr-CA"/>
              </w:rPr>
            </w:pPr>
            <w:r w:rsidRPr="003B0240">
              <w:rPr>
                <w:rFonts w:ascii="Calibri" w:eastAsia="Times New Roman" w:hAnsi="Calibri" w:cs="Calibri"/>
                <w:color w:val="000000"/>
                <w:kern w:val="0"/>
                <w:sz w:val="22"/>
                <w:szCs w:val="22"/>
                <w:lang w:val="fr-CA" w:eastAsia="fr-CA"/>
              </w:rPr>
              <w:t>4736,5785</w:t>
            </w:r>
          </w:p>
        </w:tc>
      </w:tr>
      <w:tr w:rsidR="003B0240" w:rsidRPr="003B0240" w14:paraId="27854E3D" w14:textId="77777777" w:rsidTr="003B0240">
        <w:trPr>
          <w:trHeight w:val="226"/>
        </w:trPr>
        <w:tc>
          <w:tcPr>
            <w:tcW w:w="1396" w:type="dxa"/>
            <w:tcBorders>
              <w:top w:val="single" w:sz="4" w:space="0" w:color="A9D08E"/>
              <w:left w:val="single" w:sz="4" w:space="0" w:color="A9D08E"/>
              <w:bottom w:val="single" w:sz="4" w:space="0" w:color="A9D08E"/>
              <w:right w:val="nil"/>
            </w:tcBorders>
            <w:shd w:val="clear" w:color="E2EFDA" w:fill="E2EFDA"/>
            <w:noWrap/>
            <w:vAlign w:val="bottom"/>
            <w:hideMark/>
          </w:tcPr>
          <w:p w14:paraId="70C195F1" w14:textId="77777777" w:rsidR="003B0240" w:rsidRPr="003B0240" w:rsidRDefault="003B0240" w:rsidP="003B0240">
            <w:pPr>
              <w:widowControl/>
              <w:suppressAutoHyphens w:val="0"/>
              <w:autoSpaceDN/>
              <w:textAlignment w:val="auto"/>
              <w:rPr>
                <w:rFonts w:ascii="Calibri" w:eastAsia="Times New Roman" w:hAnsi="Calibri" w:cs="Calibri"/>
                <w:color w:val="000000"/>
                <w:kern w:val="0"/>
                <w:sz w:val="22"/>
                <w:szCs w:val="22"/>
                <w:lang w:val="fr-CA" w:eastAsia="fr-CA"/>
              </w:rPr>
            </w:pPr>
            <w:r w:rsidRPr="003B0240">
              <w:rPr>
                <w:rFonts w:ascii="Calibri" w:eastAsia="Times New Roman" w:hAnsi="Calibri" w:cs="Calibri"/>
                <w:color w:val="000000"/>
                <w:kern w:val="0"/>
                <w:sz w:val="22"/>
                <w:szCs w:val="22"/>
                <w:lang w:val="fr-CA" w:eastAsia="fr-CA"/>
              </w:rPr>
              <w:t>approx</w:t>
            </w:r>
          </w:p>
        </w:tc>
        <w:tc>
          <w:tcPr>
            <w:tcW w:w="1110" w:type="dxa"/>
            <w:tcBorders>
              <w:top w:val="single" w:sz="4" w:space="0" w:color="A9D08E"/>
              <w:left w:val="nil"/>
              <w:bottom w:val="single" w:sz="4" w:space="0" w:color="A9D08E"/>
              <w:right w:val="nil"/>
            </w:tcBorders>
            <w:shd w:val="clear" w:color="E2EFDA" w:fill="E2EFDA"/>
            <w:noWrap/>
            <w:vAlign w:val="bottom"/>
            <w:hideMark/>
          </w:tcPr>
          <w:p w14:paraId="4DA240ED" w14:textId="77777777" w:rsidR="003B0240" w:rsidRPr="003B0240" w:rsidRDefault="003B0240" w:rsidP="003B0240">
            <w:pPr>
              <w:widowControl/>
              <w:suppressAutoHyphens w:val="0"/>
              <w:autoSpaceDN/>
              <w:textAlignment w:val="auto"/>
              <w:rPr>
                <w:rFonts w:ascii="Calibri" w:eastAsia="Times New Roman" w:hAnsi="Calibri" w:cs="Calibri"/>
                <w:color w:val="000000"/>
                <w:kern w:val="0"/>
                <w:sz w:val="22"/>
                <w:szCs w:val="22"/>
                <w:lang w:val="fr-CA" w:eastAsia="fr-CA"/>
              </w:rPr>
            </w:pPr>
            <w:r w:rsidRPr="003B0240">
              <w:rPr>
                <w:rFonts w:ascii="Calibri" w:eastAsia="Times New Roman" w:hAnsi="Calibri" w:cs="Calibri"/>
                <w:color w:val="000000"/>
                <w:kern w:val="0"/>
                <w:sz w:val="22"/>
                <w:szCs w:val="22"/>
                <w:lang w:val="fr-CA" w:eastAsia="fr-CA"/>
              </w:rPr>
              <w:t>5000</w:t>
            </w:r>
          </w:p>
        </w:tc>
        <w:tc>
          <w:tcPr>
            <w:tcW w:w="3301" w:type="dxa"/>
            <w:tcBorders>
              <w:top w:val="single" w:sz="4" w:space="0" w:color="A9D08E"/>
              <w:left w:val="nil"/>
              <w:bottom w:val="single" w:sz="4" w:space="0" w:color="A9D08E"/>
              <w:right w:val="single" w:sz="4" w:space="0" w:color="A9D08E"/>
            </w:tcBorders>
            <w:shd w:val="clear" w:color="E2EFDA" w:fill="E2EFDA"/>
            <w:noWrap/>
            <w:vAlign w:val="bottom"/>
            <w:hideMark/>
          </w:tcPr>
          <w:p w14:paraId="64A1A008" w14:textId="77777777" w:rsidR="003B0240" w:rsidRPr="003B0240" w:rsidRDefault="003B0240" w:rsidP="003B0240">
            <w:pPr>
              <w:widowControl/>
              <w:suppressAutoHyphens w:val="0"/>
              <w:autoSpaceDN/>
              <w:textAlignment w:val="auto"/>
              <w:rPr>
                <w:rFonts w:ascii="Calibri" w:eastAsia="Times New Roman" w:hAnsi="Calibri" w:cs="Calibri"/>
                <w:color w:val="000000"/>
                <w:kern w:val="0"/>
                <w:sz w:val="22"/>
                <w:szCs w:val="22"/>
                <w:lang w:val="fr-CA" w:eastAsia="fr-CA"/>
              </w:rPr>
            </w:pPr>
            <w:r w:rsidRPr="003B0240">
              <w:rPr>
                <w:rFonts w:ascii="Calibri" w:eastAsia="Times New Roman" w:hAnsi="Calibri" w:cs="Calibri"/>
                <w:color w:val="000000"/>
                <w:kern w:val="0"/>
                <w:sz w:val="22"/>
                <w:szCs w:val="22"/>
                <w:lang w:val="fr-CA" w:eastAsia="fr-CA"/>
              </w:rPr>
              <w:t>19688,2143</w:t>
            </w:r>
          </w:p>
        </w:tc>
      </w:tr>
      <w:tr w:rsidR="003B0240" w:rsidRPr="003B0240" w14:paraId="6B46BD92" w14:textId="77777777" w:rsidTr="003B0240">
        <w:trPr>
          <w:trHeight w:val="226"/>
        </w:trPr>
        <w:tc>
          <w:tcPr>
            <w:tcW w:w="1396" w:type="dxa"/>
            <w:tcBorders>
              <w:top w:val="single" w:sz="4" w:space="0" w:color="A9D08E"/>
              <w:left w:val="single" w:sz="4" w:space="0" w:color="A9D08E"/>
              <w:bottom w:val="single" w:sz="4" w:space="0" w:color="A9D08E"/>
              <w:right w:val="nil"/>
            </w:tcBorders>
            <w:shd w:val="clear" w:color="auto" w:fill="auto"/>
            <w:noWrap/>
            <w:vAlign w:val="bottom"/>
            <w:hideMark/>
          </w:tcPr>
          <w:p w14:paraId="40175340" w14:textId="77777777" w:rsidR="003B0240" w:rsidRPr="003B0240" w:rsidRDefault="003B0240" w:rsidP="003B0240">
            <w:pPr>
              <w:widowControl/>
              <w:suppressAutoHyphens w:val="0"/>
              <w:autoSpaceDN/>
              <w:textAlignment w:val="auto"/>
              <w:rPr>
                <w:rFonts w:ascii="Calibri" w:eastAsia="Times New Roman" w:hAnsi="Calibri" w:cs="Calibri"/>
                <w:color w:val="000000"/>
                <w:kern w:val="0"/>
                <w:sz w:val="22"/>
                <w:szCs w:val="22"/>
                <w:lang w:val="fr-CA" w:eastAsia="fr-CA"/>
              </w:rPr>
            </w:pPr>
            <w:r w:rsidRPr="003B0240">
              <w:rPr>
                <w:rFonts w:ascii="Calibri" w:eastAsia="Times New Roman" w:hAnsi="Calibri" w:cs="Calibri"/>
                <w:color w:val="000000"/>
                <w:kern w:val="0"/>
                <w:sz w:val="22"/>
                <w:szCs w:val="22"/>
                <w:lang w:val="fr-CA" w:eastAsia="fr-CA"/>
              </w:rPr>
              <w:t>approx</w:t>
            </w:r>
          </w:p>
        </w:tc>
        <w:tc>
          <w:tcPr>
            <w:tcW w:w="1110" w:type="dxa"/>
            <w:tcBorders>
              <w:top w:val="single" w:sz="4" w:space="0" w:color="A9D08E"/>
              <w:left w:val="nil"/>
              <w:bottom w:val="single" w:sz="4" w:space="0" w:color="A9D08E"/>
              <w:right w:val="nil"/>
            </w:tcBorders>
            <w:shd w:val="clear" w:color="auto" w:fill="auto"/>
            <w:noWrap/>
            <w:vAlign w:val="bottom"/>
            <w:hideMark/>
          </w:tcPr>
          <w:p w14:paraId="59E196F7" w14:textId="77777777" w:rsidR="003B0240" w:rsidRPr="003B0240" w:rsidRDefault="003B0240" w:rsidP="003B0240">
            <w:pPr>
              <w:widowControl/>
              <w:suppressAutoHyphens w:val="0"/>
              <w:autoSpaceDN/>
              <w:textAlignment w:val="auto"/>
              <w:rPr>
                <w:rFonts w:ascii="Calibri" w:eastAsia="Times New Roman" w:hAnsi="Calibri" w:cs="Calibri"/>
                <w:color w:val="000000"/>
                <w:kern w:val="0"/>
                <w:sz w:val="22"/>
                <w:szCs w:val="22"/>
                <w:lang w:val="fr-CA" w:eastAsia="fr-CA"/>
              </w:rPr>
            </w:pPr>
            <w:r w:rsidRPr="003B0240">
              <w:rPr>
                <w:rFonts w:ascii="Calibri" w:eastAsia="Times New Roman" w:hAnsi="Calibri" w:cs="Calibri"/>
                <w:color w:val="000000"/>
                <w:kern w:val="0"/>
                <w:sz w:val="22"/>
                <w:szCs w:val="22"/>
                <w:lang w:val="fr-CA" w:eastAsia="fr-CA"/>
              </w:rPr>
              <w:t>7500</w:t>
            </w:r>
          </w:p>
        </w:tc>
        <w:tc>
          <w:tcPr>
            <w:tcW w:w="3301" w:type="dxa"/>
            <w:tcBorders>
              <w:top w:val="single" w:sz="4" w:space="0" w:color="A9D08E"/>
              <w:left w:val="nil"/>
              <w:bottom w:val="single" w:sz="4" w:space="0" w:color="A9D08E"/>
              <w:right w:val="single" w:sz="4" w:space="0" w:color="A9D08E"/>
            </w:tcBorders>
            <w:shd w:val="clear" w:color="auto" w:fill="auto"/>
            <w:noWrap/>
            <w:vAlign w:val="bottom"/>
            <w:hideMark/>
          </w:tcPr>
          <w:p w14:paraId="3E695DF8" w14:textId="77777777" w:rsidR="003B0240" w:rsidRPr="003B0240" w:rsidRDefault="003B0240" w:rsidP="003B0240">
            <w:pPr>
              <w:widowControl/>
              <w:suppressAutoHyphens w:val="0"/>
              <w:autoSpaceDN/>
              <w:textAlignment w:val="auto"/>
              <w:rPr>
                <w:rFonts w:ascii="Calibri" w:eastAsia="Times New Roman" w:hAnsi="Calibri" w:cs="Calibri"/>
                <w:color w:val="000000"/>
                <w:kern w:val="0"/>
                <w:sz w:val="22"/>
                <w:szCs w:val="22"/>
                <w:lang w:val="fr-CA" w:eastAsia="fr-CA"/>
              </w:rPr>
            </w:pPr>
            <w:r w:rsidRPr="003B0240">
              <w:rPr>
                <w:rFonts w:ascii="Calibri" w:eastAsia="Times New Roman" w:hAnsi="Calibri" w:cs="Calibri"/>
                <w:color w:val="000000"/>
                <w:kern w:val="0"/>
                <w:sz w:val="22"/>
                <w:szCs w:val="22"/>
                <w:lang w:val="fr-CA" w:eastAsia="fr-CA"/>
              </w:rPr>
              <w:t>42699,7313</w:t>
            </w:r>
          </w:p>
        </w:tc>
      </w:tr>
      <w:tr w:rsidR="003B0240" w:rsidRPr="003B0240" w14:paraId="4E6FBA11" w14:textId="77777777" w:rsidTr="003B0240">
        <w:trPr>
          <w:trHeight w:val="226"/>
        </w:trPr>
        <w:tc>
          <w:tcPr>
            <w:tcW w:w="1396" w:type="dxa"/>
            <w:tcBorders>
              <w:top w:val="single" w:sz="4" w:space="0" w:color="A9D08E"/>
              <w:left w:val="single" w:sz="4" w:space="0" w:color="A9D08E"/>
              <w:bottom w:val="single" w:sz="4" w:space="0" w:color="A9D08E"/>
              <w:right w:val="nil"/>
            </w:tcBorders>
            <w:shd w:val="clear" w:color="E2EFDA" w:fill="E2EFDA"/>
            <w:noWrap/>
            <w:vAlign w:val="bottom"/>
            <w:hideMark/>
          </w:tcPr>
          <w:p w14:paraId="13E37903" w14:textId="77777777" w:rsidR="003B0240" w:rsidRPr="003B0240" w:rsidRDefault="003B0240" w:rsidP="003B0240">
            <w:pPr>
              <w:widowControl/>
              <w:suppressAutoHyphens w:val="0"/>
              <w:autoSpaceDN/>
              <w:textAlignment w:val="auto"/>
              <w:rPr>
                <w:rFonts w:ascii="Calibri" w:eastAsia="Times New Roman" w:hAnsi="Calibri" w:cs="Calibri"/>
                <w:color w:val="000000"/>
                <w:kern w:val="0"/>
                <w:sz w:val="22"/>
                <w:szCs w:val="22"/>
                <w:lang w:val="fr-CA" w:eastAsia="fr-CA"/>
              </w:rPr>
            </w:pPr>
            <w:r w:rsidRPr="003B0240">
              <w:rPr>
                <w:rFonts w:ascii="Calibri" w:eastAsia="Times New Roman" w:hAnsi="Calibri" w:cs="Calibri"/>
                <w:color w:val="000000"/>
                <w:kern w:val="0"/>
                <w:sz w:val="22"/>
                <w:szCs w:val="22"/>
                <w:lang w:val="fr-CA" w:eastAsia="fr-CA"/>
              </w:rPr>
              <w:t>approx</w:t>
            </w:r>
          </w:p>
        </w:tc>
        <w:tc>
          <w:tcPr>
            <w:tcW w:w="1110" w:type="dxa"/>
            <w:tcBorders>
              <w:top w:val="single" w:sz="4" w:space="0" w:color="A9D08E"/>
              <w:left w:val="nil"/>
              <w:bottom w:val="single" w:sz="4" w:space="0" w:color="A9D08E"/>
              <w:right w:val="nil"/>
            </w:tcBorders>
            <w:shd w:val="clear" w:color="E2EFDA" w:fill="E2EFDA"/>
            <w:noWrap/>
            <w:vAlign w:val="bottom"/>
            <w:hideMark/>
          </w:tcPr>
          <w:p w14:paraId="18A61C05" w14:textId="77777777" w:rsidR="003B0240" w:rsidRPr="003B0240" w:rsidRDefault="003B0240" w:rsidP="003B0240">
            <w:pPr>
              <w:widowControl/>
              <w:suppressAutoHyphens w:val="0"/>
              <w:autoSpaceDN/>
              <w:textAlignment w:val="auto"/>
              <w:rPr>
                <w:rFonts w:ascii="Calibri" w:eastAsia="Times New Roman" w:hAnsi="Calibri" w:cs="Calibri"/>
                <w:color w:val="000000"/>
                <w:kern w:val="0"/>
                <w:sz w:val="22"/>
                <w:szCs w:val="22"/>
                <w:lang w:val="fr-CA" w:eastAsia="fr-CA"/>
              </w:rPr>
            </w:pPr>
            <w:r w:rsidRPr="003B0240">
              <w:rPr>
                <w:rFonts w:ascii="Calibri" w:eastAsia="Times New Roman" w:hAnsi="Calibri" w:cs="Calibri"/>
                <w:color w:val="000000"/>
                <w:kern w:val="0"/>
                <w:sz w:val="22"/>
                <w:szCs w:val="22"/>
                <w:lang w:val="fr-CA" w:eastAsia="fr-CA"/>
              </w:rPr>
              <w:t>10000</w:t>
            </w:r>
          </w:p>
        </w:tc>
        <w:tc>
          <w:tcPr>
            <w:tcW w:w="3301" w:type="dxa"/>
            <w:tcBorders>
              <w:top w:val="single" w:sz="4" w:space="0" w:color="A9D08E"/>
              <w:left w:val="nil"/>
              <w:bottom w:val="single" w:sz="4" w:space="0" w:color="A9D08E"/>
              <w:right w:val="single" w:sz="4" w:space="0" w:color="A9D08E"/>
            </w:tcBorders>
            <w:shd w:val="clear" w:color="E2EFDA" w:fill="E2EFDA"/>
            <w:noWrap/>
            <w:vAlign w:val="bottom"/>
            <w:hideMark/>
          </w:tcPr>
          <w:p w14:paraId="378D9A93" w14:textId="77777777" w:rsidR="003B0240" w:rsidRPr="003B0240" w:rsidRDefault="003B0240" w:rsidP="003B0240">
            <w:pPr>
              <w:widowControl/>
              <w:suppressAutoHyphens w:val="0"/>
              <w:autoSpaceDN/>
              <w:textAlignment w:val="auto"/>
              <w:rPr>
                <w:rFonts w:ascii="Calibri" w:eastAsia="Times New Roman" w:hAnsi="Calibri" w:cs="Calibri"/>
                <w:color w:val="000000"/>
                <w:kern w:val="0"/>
                <w:sz w:val="22"/>
                <w:szCs w:val="22"/>
                <w:lang w:val="fr-CA" w:eastAsia="fr-CA"/>
              </w:rPr>
            </w:pPr>
            <w:r w:rsidRPr="003B0240">
              <w:rPr>
                <w:rFonts w:ascii="Calibri" w:eastAsia="Times New Roman" w:hAnsi="Calibri" w:cs="Calibri"/>
                <w:color w:val="000000"/>
                <w:kern w:val="0"/>
                <w:sz w:val="22"/>
                <w:szCs w:val="22"/>
                <w:lang w:val="fr-CA" w:eastAsia="fr-CA"/>
              </w:rPr>
              <w:t>73679,0775</w:t>
            </w:r>
          </w:p>
        </w:tc>
      </w:tr>
      <w:tr w:rsidR="003B0240" w:rsidRPr="003B0240" w14:paraId="4B430A55" w14:textId="77777777" w:rsidTr="003B0240">
        <w:trPr>
          <w:trHeight w:val="226"/>
        </w:trPr>
        <w:tc>
          <w:tcPr>
            <w:tcW w:w="1396" w:type="dxa"/>
            <w:tcBorders>
              <w:top w:val="single" w:sz="4" w:space="0" w:color="A9D08E"/>
              <w:left w:val="single" w:sz="4" w:space="0" w:color="A9D08E"/>
              <w:bottom w:val="single" w:sz="4" w:space="0" w:color="A9D08E"/>
              <w:right w:val="nil"/>
            </w:tcBorders>
            <w:shd w:val="clear" w:color="auto" w:fill="auto"/>
            <w:noWrap/>
            <w:vAlign w:val="bottom"/>
            <w:hideMark/>
          </w:tcPr>
          <w:p w14:paraId="2F41EEA6" w14:textId="77777777" w:rsidR="003B0240" w:rsidRPr="003B0240" w:rsidRDefault="003B0240" w:rsidP="003B0240">
            <w:pPr>
              <w:widowControl/>
              <w:suppressAutoHyphens w:val="0"/>
              <w:autoSpaceDN/>
              <w:textAlignment w:val="auto"/>
              <w:rPr>
                <w:rFonts w:ascii="Calibri" w:eastAsia="Times New Roman" w:hAnsi="Calibri" w:cs="Calibri"/>
                <w:color w:val="000000"/>
                <w:kern w:val="0"/>
                <w:sz w:val="22"/>
                <w:szCs w:val="22"/>
                <w:lang w:val="fr-CA" w:eastAsia="fr-CA"/>
              </w:rPr>
            </w:pPr>
            <w:r w:rsidRPr="003B0240">
              <w:rPr>
                <w:rFonts w:ascii="Calibri" w:eastAsia="Times New Roman" w:hAnsi="Calibri" w:cs="Calibri"/>
                <w:color w:val="000000"/>
                <w:kern w:val="0"/>
                <w:sz w:val="22"/>
                <w:szCs w:val="22"/>
                <w:lang w:val="fr-CA" w:eastAsia="fr-CA"/>
              </w:rPr>
              <w:t>glouton</w:t>
            </w:r>
          </w:p>
        </w:tc>
        <w:tc>
          <w:tcPr>
            <w:tcW w:w="1110" w:type="dxa"/>
            <w:tcBorders>
              <w:top w:val="single" w:sz="4" w:space="0" w:color="A9D08E"/>
              <w:left w:val="nil"/>
              <w:bottom w:val="single" w:sz="4" w:space="0" w:color="A9D08E"/>
              <w:right w:val="nil"/>
            </w:tcBorders>
            <w:shd w:val="clear" w:color="auto" w:fill="auto"/>
            <w:noWrap/>
            <w:vAlign w:val="bottom"/>
            <w:hideMark/>
          </w:tcPr>
          <w:p w14:paraId="0F6D334B" w14:textId="77777777" w:rsidR="003B0240" w:rsidRPr="003B0240" w:rsidRDefault="003B0240" w:rsidP="003B0240">
            <w:pPr>
              <w:widowControl/>
              <w:suppressAutoHyphens w:val="0"/>
              <w:autoSpaceDN/>
              <w:textAlignment w:val="auto"/>
              <w:rPr>
                <w:rFonts w:ascii="Calibri" w:eastAsia="Times New Roman" w:hAnsi="Calibri" w:cs="Calibri"/>
                <w:color w:val="000000"/>
                <w:kern w:val="0"/>
                <w:sz w:val="22"/>
                <w:szCs w:val="22"/>
                <w:lang w:val="fr-CA" w:eastAsia="fr-CA"/>
              </w:rPr>
            </w:pPr>
            <w:r w:rsidRPr="003B0240">
              <w:rPr>
                <w:rFonts w:ascii="Calibri" w:eastAsia="Times New Roman" w:hAnsi="Calibri" w:cs="Calibri"/>
                <w:color w:val="000000"/>
                <w:kern w:val="0"/>
                <w:sz w:val="22"/>
                <w:szCs w:val="22"/>
                <w:lang w:val="fr-CA" w:eastAsia="fr-CA"/>
              </w:rPr>
              <w:t>1000</w:t>
            </w:r>
          </w:p>
        </w:tc>
        <w:tc>
          <w:tcPr>
            <w:tcW w:w="3301" w:type="dxa"/>
            <w:tcBorders>
              <w:top w:val="single" w:sz="4" w:space="0" w:color="A9D08E"/>
              <w:left w:val="nil"/>
              <w:bottom w:val="single" w:sz="4" w:space="0" w:color="A9D08E"/>
              <w:right w:val="single" w:sz="4" w:space="0" w:color="A9D08E"/>
            </w:tcBorders>
            <w:shd w:val="clear" w:color="auto" w:fill="auto"/>
            <w:noWrap/>
            <w:vAlign w:val="bottom"/>
            <w:hideMark/>
          </w:tcPr>
          <w:p w14:paraId="6B5587AE" w14:textId="77777777" w:rsidR="003B0240" w:rsidRPr="003B0240" w:rsidRDefault="003B0240" w:rsidP="003B0240">
            <w:pPr>
              <w:widowControl/>
              <w:suppressAutoHyphens w:val="0"/>
              <w:autoSpaceDN/>
              <w:textAlignment w:val="auto"/>
              <w:rPr>
                <w:rFonts w:ascii="Calibri" w:eastAsia="Times New Roman" w:hAnsi="Calibri" w:cs="Calibri"/>
                <w:color w:val="000000"/>
                <w:kern w:val="0"/>
                <w:sz w:val="22"/>
                <w:szCs w:val="22"/>
                <w:lang w:val="fr-CA" w:eastAsia="fr-CA"/>
              </w:rPr>
            </w:pPr>
            <w:r w:rsidRPr="003B0240">
              <w:rPr>
                <w:rFonts w:ascii="Calibri" w:eastAsia="Times New Roman" w:hAnsi="Calibri" w:cs="Calibri"/>
                <w:color w:val="000000"/>
                <w:kern w:val="0"/>
                <w:sz w:val="22"/>
                <w:szCs w:val="22"/>
                <w:lang w:val="fr-CA" w:eastAsia="fr-CA"/>
              </w:rPr>
              <w:t>288,2101</w:t>
            </w:r>
          </w:p>
        </w:tc>
      </w:tr>
      <w:tr w:rsidR="003B0240" w:rsidRPr="003B0240" w14:paraId="1887A28D" w14:textId="77777777" w:rsidTr="003B0240">
        <w:trPr>
          <w:trHeight w:val="226"/>
        </w:trPr>
        <w:tc>
          <w:tcPr>
            <w:tcW w:w="1396" w:type="dxa"/>
            <w:tcBorders>
              <w:top w:val="single" w:sz="4" w:space="0" w:color="A9D08E"/>
              <w:left w:val="single" w:sz="4" w:space="0" w:color="A9D08E"/>
              <w:bottom w:val="single" w:sz="4" w:space="0" w:color="A9D08E"/>
              <w:right w:val="nil"/>
            </w:tcBorders>
            <w:shd w:val="clear" w:color="E2EFDA" w:fill="E2EFDA"/>
            <w:noWrap/>
            <w:vAlign w:val="bottom"/>
            <w:hideMark/>
          </w:tcPr>
          <w:p w14:paraId="65F03CE9" w14:textId="77777777" w:rsidR="003B0240" w:rsidRPr="003B0240" w:rsidRDefault="003B0240" w:rsidP="003B0240">
            <w:pPr>
              <w:widowControl/>
              <w:suppressAutoHyphens w:val="0"/>
              <w:autoSpaceDN/>
              <w:textAlignment w:val="auto"/>
              <w:rPr>
                <w:rFonts w:ascii="Calibri" w:eastAsia="Times New Roman" w:hAnsi="Calibri" w:cs="Calibri"/>
                <w:color w:val="000000"/>
                <w:kern w:val="0"/>
                <w:sz w:val="22"/>
                <w:szCs w:val="22"/>
                <w:lang w:val="fr-CA" w:eastAsia="fr-CA"/>
              </w:rPr>
            </w:pPr>
            <w:r w:rsidRPr="003B0240">
              <w:rPr>
                <w:rFonts w:ascii="Calibri" w:eastAsia="Times New Roman" w:hAnsi="Calibri" w:cs="Calibri"/>
                <w:color w:val="000000"/>
                <w:kern w:val="0"/>
                <w:sz w:val="22"/>
                <w:szCs w:val="22"/>
                <w:lang w:val="fr-CA" w:eastAsia="fr-CA"/>
              </w:rPr>
              <w:t>glouton</w:t>
            </w:r>
          </w:p>
        </w:tc>
        <w:tc>
          <w:tcPr>
            <w:tcW w:w="1110" w:type="dxa"/>
            <w:tcBorders>
              <w:top w:val="single" w:sz="4" w:space="0" w:color="A9D08E"/>
              <w:left w:val="nil"/>
              <w:bottom w:val="single" w:sz="4" w:space="0" w:color="A9D08E"/>
              <w:right w:val="nil"/>
            </w:tcBorders>
            <w:shd w:val="clear" w:color="E2EFDA" w:fill="E2EFDA"/>
            <w:noWrap/>
            <w:vAlign w:val="bottom"/>
            <w:hideMark/>
          </w:tcPr>
          <w:p w14:paraId="4C5DB546" w14:textId="77777777" w:rsidR="003B0240" w:rsidRPr="003B0240" w:rsidRDefault="003B0240" w:rsidP="003B0240">
            <w:pPr>
              <w:widowControl/>
              <w:suppressAutoHyphens w:val="0"/>
              <w:autoSpaceDN/>
              <w:textAlignment w:val="auto"/>
              <w:rPr>
                <w:rFonts w:ascii="Calibri" w:eastAsia="Times New Roman" w:hAnsi="Calibri" w:cs="Calibri"/>
                <w:color w:val="000000"/>
                <w:kern w:val="0"/>
                <w:sz w:val="22"/>
                <w:szCs w:val="22"/>
                <w:lang w:val="fr-CA" w:eastAsia="fr-CA"/>
              </w:rPr>
            </w:pPr>
            <w:r w:rsidRPr="003B0240">
              <w:rPr>
                <w:rFonts w:ascii="Calibri" w:eastAsia="Times New Roman" w:hAnsi="Calibri" w:cs="Calibri"/>
                <w:color w:val="000000"/>
                <w:kern w:val="0"/>
                <w:sz w:val="22"/>
                <w:szCs w:val="22"/>
                <w:lang w:val="fr-CA" w:eastAsia="fr-CA"/>
              </w:rPr>
              <w:t>2500</w:t>
            </w:r>
          </w:p>
        </w:tc>
        <w:tc>
          <w:tcPr>
            <w:tcW w:w="3301" w:type="dxa"/>
            <w:tcBorders>
              <w:top w:val="single" w:sz="4" w:space="0" w:color="A9D08E"/>
              <w:left w:val="nil"/>
              <w:bottom w:val="single" w:sz="4" w:space="0" w:color="A9D08E"/>
              <w:right w:val="single" w:sz="4" w:space="0" w:color="A9D08E"/>
            </w:tcBorders>
            <w:shd w:val="clear" w:color="E2EFDA" w:fill="E2EFDA"/>
            <w:noWrap/>
            <w:vAlign w:val="bottom"/>
            <w:hideMark/>
          </w:tcPr>
          <w:p w14:paraId="42001738" w14:textId="77777777" w:rsidR="003B0240" w:rsidRPr="003B0240" w:rsidRDefault="003B0240" w:rsidP="003B0240">
            <w:pPr>
              <w:widowControl/>
              <w:suppressAutoHyphens w:val="0"/>
              <w:autoSpaceDN/>
              <w:textAlignment w:val="auto"/>
              <w:rPr>
                <w:rFonts w:ascii="Calibri" w:eastAsia="Times New Roman" w:hAnsi="Calibri" w:cs="Calibri"/>
                <w:color w:val="000000"/>
                <w:kern w:val="0"/>
                <w:sz w:val="22"/>
                <w:szCs w:val="22"/>
                <w:lang w:val="fr-CA" w:eastAsia="fr-CA"/>
              </w:rPr>
            </w:pPr>
            <w:r w:rsidRPr="003B0240">
              <w:rPr>
                <w:rFonts w:ascii="Calibri" w:eastAsia="Times New Roman" w:hAnsi="Calibri" w:cs="Calibri"/>
                <w:color w:val="000000"/>
                <w:kern w:val="0"/>
                <w:sz w:val="22"/>
                <w:szCs w:val="22"/>
                <w:lang w:val="fr-CA" w:eastAsia="fr-CA"/>
              </w:rPr>
              <w:t>1765,2129</w:t>
            </w:r>
          </w:p>
        </w:tc>
      </w:tr>
      <w:tr w:rsidR="003B0240" w:rsidRPr="003B0240" w14:paraId="17937032" w14:textId="77777777" w:rsidTr="003B0240">
        <w:trPr>
          <w:trHeight w:val="226"/>
        </w:trPr>
        <w:tc>
          <w:tcPr>
            <w:tcW w:w="1396" w:type="dxa"/>
            <w:tcBorders>
              <w:top w:val="single" w:sz="4" w:space="0" w:color="A9D08E"/>
              <w:left w:val="single" w:sz="4" w:space="0" w:color="A9D08E"/>
              <w:bottom w:val="single" w:sz="4" w:space="0" w:color="A9D08E"/>
              <w:right w:val="nil"/>
            </w:tcBorders>
            <w:shd w:val="clear" w:color="auto" w:fill="auto"/>
            <w:noWrap/>
            <w:vAlign w:val="bottom"/>
            <w:hideMark/>
          </w:tcPr>
          <w:p w14:paraId="2673C195" w14:textId="77777777" w:rsidR="003B0240" w:rsidRPr="003B0240" w:rsidRDefault="003B0240" w:rsidP="003B0240">
            <w:pPr>
              <w:widowControl/>
              <w:suppressAutoHyphens w:val="0"/>
              <w:autoSpaceDN/>
              <w:textAlignment w:val="auto"/>
              <w:rPr>
                <w:rFonts w:ascii="Calibri" w:eastAsia="Times New Roman" w:hAnsi="Calibri" w:cs="Calibri"/>
                <w:color w:val="000000"/>
                <w:kern w:val="0"/>
                <w:sz w:val="22"/>
                <w:szCs w:val="22"/>
                <w:lang w:val="fr-CA" w:eastAsia="fr-CA"/>
              </w:rPr>
            </w:pPr>
            <w:r w:rsidRPr="003B0240">
              <w:rPr>
                <w:rFonts w:ascii="Calibri" w:eastAsia="Times New Roman" w:hAnsi="Calibri" w:cs="Calibri"/>
                <w:color w:val="000000"/>
                <w:kern w:val="0"/>
                <w:sz w:val="22"/>
                <w:szCs w:val="22"/>
                <w:lang w:val="fr-CA" w:eastAsia="fr-CA"/>
              </w:rPr>
              <w:t>glouton</w:t>
            </w:r>
          </w:p>
        </w:tc>
        <w:tc>
          <w:tcPr>
            <w:tcW w:w="1110" w:type="dxa"/>
            <w:tcBorders>
              <w:top w:val="single" w:sz="4" w:space="0" w:color="A9D08E"/>
              <w:left w:val="nil"/>
              <w:bottom w:val="single" w:sz="4" w:space="0" w:color="A9D08E"/>
              <w:right w:val="nil"/>
            </w:tcBorders>
            <w:shd w:val="clear" w:color="auto" w:fill="auto"/>
            <w:noWrap/>
            <w:vAlign w:val="bottom"/>
            <w:hideMark/>
          </w:tcPr>
          <w:p w14:paraId="41D63A1C" w14:textId="77777777" w:rsidR="003B0240" w:rsidRPr="003B0240" w:rsidRDefault="003B0240" w:rsidP="003B0240">
            <w:pPr>
              <w:widowControl/>
              <w:suppressAutoHyphens w:val="0"/>
              <w:autoSpaceDN/>
              <w:textAlignment w:val="auto"/>
              <w:rPr>
                <w:rFonts w:ascii="Calibri" w:eastAsia="Times New Roman" w:hAnsi="Calibri" w:cs="Calibri"/>
                <w:color w:val="000000"/>
                <w:kern w:val="0"/>
                <w:sz w:val="22"/>
                <w:szCs w:val="22"/>
                <w:lang w:val="fr-CA" w:eastAsia="fr-CA"/>
              </w:rPr>
            </w:pPr>
            <w:r w:rsidRPr="003B0240">
              <w:rPr>
                <w:rFonts w:ascii="Calibri" w:eastAsia="Times New Roman" w:hAnsi="Calibri" w:cs="Calibri"/>
                <w:color w:val="000000"/>
                <w:kern w:val="0"/>
                <w:sz w:val="22"/>
                <w:szCs w:val="22"/>
                <w:lang w:val="fr-CA" w:eastAsia="fr-CA"/>
              </w:rPr>
              <w:t>5000</w:t>
            </w:r>
          </w:p>
        </w:tc>
        <w:tc>
          <w:tcPr>
            <w:tcW w:w="3301" w:type="dxa"/>
            <w:tcBorders>
              <w:top w:val="single" w:sz="4" w:space="0" w:color="A9D08E"/>
              <w:left w:val="nil"/>
              <w:bottom w:val="single" w:sz="4" w:space="0" w:color="A9D08E"/>
              <w:right w:val="single" w:sz="4" w:space="0" w:color="A9D08E"/>
            </w:tcBorders>
            <w:shd w:val="clear" w:color="auto" w:fill="auto"/>
            <w:noWrap/>
            <w:vAlign w:val="bottom"/>
            <w:hideMark/>
          </w:tcPr>
          <w:p w14:paraId="52801ADD" w14:textId="77777777" w:rsidR="003B0240" w:rsidRPr="003B0240" w:rsidRDefault="003B0240" w:rsidP="003B0240">
            <w:pPr>
              <w:widowControl/>
              <w:suppressAutoHyphens w:val="0"/>
              <w:autoSpaceDN/>
              <w:textAlignment w:val="auto"/>
              <w:rPr>
                <w:rFonts w:ascii="Calibri" w:eastAsia="Times New Roman" w:hAnsi="Calibri" w:cs="Calibri"/>
                <w:color w:val="000000"/>
                <w:kern w:val="0"/>
                <w:sz w:val="22"/>
                <w:szCs w:val="22"/>
                <w:lang w:val="fr-CA" w:eastAsia="fr-CA"/>
              </w:rPr>
            </w:pPr>
            <w:r w:rsidRPr="003B0240">
              <w:rPr>
                <w:rFonts w:ascii="Calibri" w:eastAsia="Times New Roman" w:hAnsi="Calibri" w:cs="Calibri"/>
                <w:color w:val="000000"/>
                <w:kern w:val="0"/>
                <w:sz w:val="22"/>
                <w:szCs w:val="22"/>
                <w:lang w:val="fr-CA" w:eastAsia="fr-CA"/>
              </w:rPr>
              <w:t>7079,6046</w:t>
            </w:r>
          </w:p>
        </w:tc>
      </w:tr>
      <w:tr w:rsidR="003B0240" w:rsidRPr="003B0240" w14:paraId="1C44F7B7" w14:textId="77777777" w:rsidTr="003B0240">
        <w:trPr>
          <w:trHeight w:val="226"/>
        </w:trPr>
        <w:tc>
          <w:tcPr>
            <w:tcW w:w="1396" w:type="dxa"/>
            <w:tcBorders>
              <w:top w:val="single" w:sz="4" w:space="0" w:color="A9D08E"/>
              <w:left w:val="single" w:sz="4" w:space="0" w:color="A9D08E"/>
              <w:bottom w:val="single" w:sz="4" w:space="0" w:color="A9D08E"/>
              <w:right w:val="nil"/>
            </w:tcBorders>
            <w:shd w:val="clear" w:color="E2EFDA" w:fill="E2EFDA"/>
            <w:noWrap/>
            <w:vAlign w:val="bottom"/>
            <w:hideMark/>
          </w:tcPr>
          <w:p w14:paraId="0E43F4D3" w14:textId="77777777" w:rsidR="003B0240" w:rsidRPr="003B0240" w:rsidRDefault="003B0240" w:rsidP="003B0240">
            <w:pPr>
              <w:widowControl/>
              <w:suppressAutoHyphens w:val="0"/>
              <w:autoSpaceDN/>
              <w:textAlignment w:val="auto"/>
              <w:rPr>
                <w:rFonts w:ascii="Calibri" w:eastAsia="Times New Roman" w:hAnsi="Calibri" w:cs="Calibri"/>
                <w:color w:val="000000"/>
                <w:kern w:val="0"/>
                <w:sz w:val="22"/>
                <w:szCs w:val="22"/>
                <w:lang w:val="fr-CA" w:eastAsia="fr-CA"/>
              </w:rPr>
            </w:pPr>
            <w:r w:rsidRPr="003B0240">
              <w:rPr>
                <w:rFonts w:ascii="Calibri" w:eastAsia="Times New Roman" w:hAnsi="Calibri" w:cs="Calibri"/>
                <w:color w:val="000000"/>
                <w:kern w:val="0"/>
                <w:sz w:val="22"/>
                <w:szCs w:val="22"/>
                <w:lang w:val="fr-CA" w:eastAsia="fr-CA"/>
              </w:rPr>
              <w:t>glouton</w:t>
            </w:r>
          </w:p>
        </w:tc>
        <w:tc>
          <w:tcPr>
            <w:tcW w:w="1110" w:type="dxa"/>
            <w:tcBorders>
              <w:top w:val="single" w:sz="4" w:space="0" w:color="A9D08E"/>
              <w:left w:val="nil"/>
              <w:bottom w:val="single" w:sz="4" w:space="0" w:color="A9D08E"/>
              <w:right w:val="nil"/>
            </w:tcBorders>
            <w:shd w:val="clear" w:color="E2EFDA" w:fill="E2EFDA"/>
            <w:noWrap/>
            <w:vAlign w:val="bottom"/>
            <w:hideMark/>
          </w:tcPr>
          <w:p w14:paraId="60140124" w14:textId="77777777" w:rsidR="003B0240" w:rsidRPr="003B0240" w:rsidRDefault="003B0240" w:rsidP="003B0240">
            <w:pPr>
              <w:widowControl/>
              <w:suppressAutoHyphens w:val="0"/>
              <w:autoSpaceDN/>
              <w:textAlignment w:val="auto"/>
              <w:rPr>
                <w:rFonts w:ascii="Calibri" w:eastAsia="Times New Roman" w:hAnsi="Calibri" w:cs="Calibri"/>
                <w:color w:val="000000"/>
                <w:kern w:val="0"/>
                <w:sz w:val="22"/>
                <w:szCs w:val="22"/>
                <w:lang w:val="fr-CA" w:eastAsia="fr-CA"/>
              </w:rPr>
            </w:pPr>
            <w:r w:rsidRPr="003B0240">
              <w:rPr>
                <w:rFonts w:ascii="Calibri" w:eastAsia="Times New Roman" w:hAnsi="Calibri" w:cs="Calibri"/>
                <w:color w:val="000000"/>
                <w:kern w:val="0"/>
                <w:sz w:val="22"/>
                <w:szCs w:val="22"/>
                <w:lang w:val="fr-CA" w:eastAsia="fr-CA"/>
              </w:rPr>
              <w:t>7500</w:t>
            </w:r>
          </w:p>
        </w:tc>
        <w:tc>
          <w:tcPr>
            <w:tcW w:w="3301" w:type="dxa"/>
            <w:tcBorders>
              <w:top w:val="single" w:sz="4" w:space="0" w:color="A9D08E"/>
              <w:left w:val="nil"/>
              <w:bottom w:val="single" w:sz="4" w:space="0" w:color="A9D08E"/>
              <w:right w:val="single" w:sz="4" w:space="0" w:color="A9D08E"/>
            </w:tcBorders>
            <w:shd w:val="clear" w:color="E2EFDA" w:fill="E2EFDA"/>
            <w:noWrap/>
            <w:vAlign w:val="bottom"/>
            <w:hideMark/>
          </w:tcPr>
          <w:p w14:paraId="7A7CAEA5" w14:textId="77777777" w:rsidR="003B0240" w:rsidRPr="003B0240" w:rsidRDefault="003B0240" w:rsidP="003B0240">
            <w:pPr>
              <w:widowControl/>
              <w:suppressAutoHyphens w:val="0"/>
              <w:autoSpaceDN/>
              <w:textAlignment w:val="auto"/>
              <w:rPr>
                <w:rFonts w:ascii="Calibri" w:eastAsia="Times New Roman" w:hAnsi="Calibri" w:cs="Calibri"/>
                <w:color w:val="000000"/>
                <w:kern w:val="0"/>
                <w:sz w:val="22"/>
                <w:szCs w:val="22"/>
                <w:lang w:val="fr-CA" w:eastAsia="fr-CA"/>
              </w:rPr>
            </w:pPr>
            <w:r w:rsidRPr="003B0240">
              <w:rPr>
                <w:rFonts w:ascii="Calibri" w:eastAsia="Times New Roman" w:hAnsi="Calibri" w:cs="Calibri"/>
                <w:color w:val="000000"/>
                <w:kern w:val="0"/>
                <w:sz w:val="22"/>
                <w:szCs w:val="22"/>
                <w:lang w:val="fr-CA" w:eastAsia="fr-CA"/>
              </w:rPr>
              <w:t>16033,2270</w:t>
            </w:r>
          </w:p>
        </w:tc>
      </w:tr>
      <w:tr w:rsidR="003B0240" w:rsidRPr="003B0240" w14:paraId="1DD0382D" w14:textId="77777777" w:rsidTr="003B0240">
        <w:trPr>
          <w:trHeight w:val="226"/>
        </w:trPr>
        <w:tc>
          <w:tcPr>
            <w:tcW w:w="1396" w:type="dxa"/>
            <w:tcBorders>
              <w:top w:val="single" w:sz="4" w:space="0" w:color="A9D08E"/>
              <w:left w:val="single" w:sz="4" w:space="0" w:color="A9D08E"/>
              <w:bottom w:val="single" w:sz="4" w:space="0" w:color="A9D08E"/>
              <w:right w:val="nil"/>
            </w:tcBorders>
            <w:shd w:val="clear" w:color="auto" w:fill="auto"/>
            <w:noWrap/>
            <w:vAlign w:val="bottom"/>
            <w:hideMark/>
          </w:tcPr>
          <w:p w14:paraId="1CDFE00E" w14:textId="77777777" w:rsidR="003B0240" w:rsidRPr="003B0240" w:rsidRDefault="003B0240" w:rsidP="003B0240">
            <w:pPr>
              <w:widowControl/>
              <w:suppressAutoHyphens w:val="0"/>
              <w:autoSpaceDN/>
              <w:textAlignment w:val="auto"/>
              <w:rPr>
                <w:rFonts w:ascii="Calibri" w:eastAsia="Times New Roman" w:hAnsi="Calibri" w:cs="Calibri"/>
                <w:color w:val="000000"/>
                <w:kern w:val="0"/>
                <w:sz w:val="22"/>
                <w:szCs w:val="22"/>
                <w:lang w:val="fr-CA" w:eastAsia="fr-CA"/>
              </w:rPr>
            </w:pPr>
            <w:r w:rsidRPr="003B0240">
              <w:rPr>
                <w:rFonts w:ascii="Calibri" w:eastAsia="Times New Roman" w:hAnsi="Calibri" w:cs="Calibri"/>
                <w:color w:val="000000"/>
                <w:kern w:val="0"/>
                <w:sz w:val="22"/>
                <w:szCs w:val="22"/>
                <w:lang w:val="fr-CA" w:eastAsia="fr-CA"/>
              </w:rPr>
              <w:t>glouton</w:t>
            </w:r>
          </w:p>
        </w:tc>
        <w:tc>
          <w:tcPr>
            <w:tcW w:w="1110" w:type="dxa"/>
            <w:tcBorders>
              <w:top w:val="single" w:sz="4" w:space="0" w:color="A9D08E"/>
              <w:left w:val="nil"/>
              <w:bottom w:val="single" w:sz="4" w:space="0" w:color="A9D08E"/>
              <w:right w:val="nil"/>
            </w:tcBorders>
            <w:shd w:val="clear" w:color="auto" w:fill="auto"/>
            <w:noWrap/>
            <w:vAlign w:val="bottom"/>
            <w:hideMark/>
          </w:tcPr>
          <w:p w14:paraId="53A331E1" w14:textId="77777777" w:rsidR="003B0240" w:rsidRPr="003B0240" w:rsidRDefault="003B0240" w:rsidP="003B0240">
            <w:pPr>
              <w:widowControl/>
              <w:suppressAutoHyphens w:val="0"/>
              <w:autoSpaceDN/>
              <w:textAlignment w:val="auto"/>
              <w:rPr>
                <w:rFonts w:ascii="Calibri" w:eastAsia="Times New Roman" w:hAnsi="Calibri" w:cs="Calibri"/>
                <w:color w:val="000000"/>
                <w:kern w:val="0"/>
                <w:sz w:val="22"/>
                <w:szCs w:val="22"/>
                <w:lang w:val="fr-CA" w:eastAsia="fr-CA"/>
              </w:rPr>
            </w:pPr>
            <w:r w:rsidRPr="003B0240">
              <w:rPr>
                <w:rFonts w:ascii="Calibri" w:eastAsia="Times New Roman" w:hAnsi="Calibri" w:cs="Calibri"/>
                <w:color w:val="000000"/>
                <w:kern w:val="0"/>
                <w:sz w:val="22"/>
                <w:szCs w:val="22"/>
                <w:lang w:val="fr-CA" w:eastAsia="fr-CA"/>
              </w:rPr>
              <w:t>10000</w:t>
            </w:r>
          </w:p>
        </w:tc>
        <w:tc>
          <w:tcPr>
            <w:tcW w:w="3301" w:type="dxa"/>
            <w:tcBorders>
              <w:top w:val="single" w:sz="4" w:space="0" w:color="A9D08E"/>
              <w:left w:val="nil"/>
              <w:bottom w:val="single" w:sz="4" w:space="0" w:color="A9D08E"/>
              <w:right w:val="single" w:sz="4" w:space="0" w:color="A9D08E"/>
            </w:tcBorders>
            <w:shd w:val="clear" w:color="auto" w:fill="auto"/>
            <w:noWrap/>
            <w:vAlign w:val="bottom"/>
            <w:hideMark/>
          </w:tcPr>
          <w:p w14:paraId="36BD78CE" w14:textId="77777777" w:rsidR="003B0240" w:rsidRPr="003B0240" w:rsidRDefault="003B0240" w:rsidP="003B0240">
            <w:pPr>
              <w:widowControl/>
              <w:suppressAutoHyphens w:val="0"/>
              <w:autoSpaceDN/>
              <w:textAlignment w:val="auto"/>
              <w:rPr>
                <w:rFonts w:ascii="Calibri" w:eastAsia="Times New Roman" w:hAnsi="Calibri" w:cs="Calibri"/>
                <w:color w:val="000000"/>
                <w:kern w:val="0"/>
                <w:sz w:val="22"/>
                <w:szCs w:val="22"/>
                <w:lang w:val="fr-CA" w:eastAsia="fr-CA"/>
              </w:rPr>
            </w:pPr>
            <w:r w:rsidRPr="003B0240">
              <w:rPr>
                <w:rFonts w:ascii="Calibri" w:eastAsia="Times New Roman" w:hAnsi="Calibri" w:cs="Calibri"/>
                <w:color w:val="000000"/>
                <w:kern w:val="0"/>
                <w:sz w:val="22"/>
                <w:szCs w:val="22"/>
                <w:lang w:val="fr-CA" w:eastAsia="fr-CA"/>
              </w:rPr>
              <w:t>28572,5018</w:t>
            </w:r>
          </w:p>
        </w:tc>
      </w:tr>
      <w:tr w:rsidR="003B0240" w:rsidRPr="003B0240" w14:paraId="7488AD46" w14:textId="77777777" w:rsidTr="003B0240">
        <w:trPr>
          <w:trHeight w:val="226"/>
        </w:trPr>
        <w:tc>
          <w:tcPr>
            <w:tcW w:w="1396" w:type="dxa"/>
            <w:tcBorders>
              <w:top w:val="single" w:sz="4" w:space="0" w:color="A9D08E"/>
              <w:left w:val="single" w:sz="4" w:space="0" w:color="A9D08E"/>
              <w:bottom w:val="single" w:sz="4" w:space="0" w:color="A9D08E"/>
              <w:right w:val="nil"/>
            </w:tcBorders>
            <w:shd w:val="clear" w:color="E2EFDA" w:fill="E2EFDA"/>
            <w:noWrap/>
            <w:vAlign w:val="bottom"/>
            <w:hideMark/>
          </w:tcPr>
          <w:p w14:paraId="5807D8CF" w14:textId="77777777" w:rsidR="003B0240" w:rsidRPr="003B0240" w:rsidRDefault="003B0240" w:rsidP="003B0240">
            <w:pPr>
              <w:widowControl/>
              <w:suppressAutoHyphens w:val="0"/>
              <w:autoSpaceDN/>
              <w:textAlignment w:val="auto"/>
              <w:rPr>
                <w:rFonts w:ascii="Calibri" w:eastAsia="Times New Roman" w:hAnsi="Calibri" w:cs="Calibri"/>
                <w:color w:val="000000"/>
                <w:kern w:val="0"/>
                <w:sz w:val="22"/>
                <w:szCs w:val="22"/>
                <w:lang w:val="fr-CA" w:eastAsia="fr-CA"/>
              </w:rPr>
            </w:pPr>
            <w:proofErr w:type="spellStart"/>
            <w:r w:rsidRPr="003B0240">
              <w:rPr>
                <w:rFonts w:ascii="Calibri" w:eastAsia="Times New Roman" w:hAnsi="Calibri" w:cs="Calibri"/>
                <w:color w:val="000000"/>
                <w:kern w:val="0"/>
                <w:sz w:val="22"/>
                <w:szCs w:val="22"/>
                <w:lang w:val="fr-CA" w:eastAsia="fr-CA"/>
              </w:rPr>
              <w:t>progdyn</w:t>
            </w:r>
            <w:proofErr w:type="spellEnd"/>
          </w:p>
        </w:tc>
        <w:tc>
          <w:tcPr>
            <w:tcW w:w="1110" w:type="dxa"/>
            <w:tcBorders>
              <w:top w:val="single" w:sz="4" w:space="0" w:color="A9D08E"/>
              <w:left w:val="nil"/>
              <w:bottom w:val="single" w:sz="4" w:space="0" w:color="A9D08E"/>
              <w:right w:val="nil"/>
            </w:tcBorders>
            <w:shd w:val="clear" w:color="E2EFDA" w:fill="E2EFDA"/>
            <w:noWrap/>
            <w:vAlign w:val="bottom"/>
            <w:hideMark/>
          </w:tcPr>
          <w:p w14:paraId="40155B76" w14:textId="77777777" w:rsidR="003B0240" w:rsidRPr="003B0240" w:rsidRDefault="003B0240" w:rsidP="003B0240">
            <w:pPr>
              <w:widowControl/>
              <w:suppressAutoHyphens w:val="0"/>
              <w:autoSpaceDN/>
              <w:textAlignment w:val="auto"/>
              <w:rPr>
                <w:rFonts w:ascii="Calibri" w:eastAsia="Times New Roman" w:hAnsi="Calibri" w:cs="Calibri"/>
                <w:color w:val="000000"/>
                <w:kern w:val="0"/>
                <w:sz w:val="22"/>
                <w:szCs w:val="22"/>
                <w:lang w:val="fr-CA" w:eastAsia="fr-CA"/>
              </w:rPr>
            </w:pPr>
            <w:r w:rsidRPr="003B0240">
              <w:rPr>
                <w:rFonts w:ascii="Calibri" w:eastAsia="Times New Roman" w:hAnsi="Calibri" w:cs="Calibri"/>
                <w:color w:val="000000"/>
                <w:kern w:val="0"/>
                <w:sz w:val="22"/>
                <w:szCs w:val="22"/>
                <w:lang w:val="fr-CA" w:eastAsia="fr-CA"/>
              </w:rPr>
              <w:t>5</w:t>
            </w:r>
          </w:p>
        </w:tc>
        <w:tc>
          <w:tcPr>
            <w:tcW w:w="3301" w:type="dxa"/>
            <w:tcBorders>
              <w:top w:val="single" w:sz="4" w:space="0" w:color="A9D08E"/>
              <w:left w:val="nil"/>
              <w:bottom w:val="single" w:sz="4" w:space="0" w:color="A9D08E"/>
              <w:right w:val="single" w:sz="4" w:space="0" w:color="A9D08E"/>
            </w:tcBorders>
            <w:shd w:val="clear" w:color="E2EFDA" w:fill="E2EFDA"/>
            <w:noWrap/>
            <w:vAlign w:val="bottom"/>
            <w:hideMark/>
          </w:tcPr>
          <w:p w14:paraId="0E6284AE" w14:textId="77777777" w:rsidR="003B0240" w:rsidRPr="003B0240" w:rsidRDefault="003B0240" w:rsidP="003B0240">
            <w:pPr>
              <w:widowControl/>
              <w:suppressAutoHyphens w:val="0"/>
              <w:autoSpaceDN/>
              <w:textAlignment w:val="auto"/>
              <w:rPr>
                <w:rFonts w:ascii="Calibri" w:eastAsia="Times New Roman" w:hAnsi="Calibri" w:cs="Calibri"/>
                <w:color w:val="000000"/>
                <w:kern w:val="0"/>
                <w:sz w:val="22"/>
                <w:szCs w:val="22"/>
                <w:lang w:val="fr-CA" w:eastAsia="fr-CA"/>
              </w:rPr>
            </w:pPr>
            <w:r w:rsidRPr="003B0240">
              <w:rPr>
                <w:rFonts w:ascii="Calibri" w:eastAsia="Times New Roman" w:hAnsi="Calibri" w:cs="Calibri"/>
                <w:color w:val="000000"/>
                <w:kern w:val="0"/>
                <w:sz w:val="22"/>
                <w:szCs w:val="22"/>
                <w:lang w:val="fr-CA" w:eastAsia="fr-CA"/>
              </w:rPr>
              <w:t>0,2386</w:t>
            </w:r>
          </w:p>
        </w:tc>
      </w:tr>
      <w:tr w:rsidR="003B0240" w:rsidRPr="003B0240" w14:paraId="40E15B3A" w14:textId="77777777" w:rsidTr="003B0240">
        <w:trPr>
          <w:trHeight w:val="226"/>
        </w:trPr>
        <w:tc>
          <w:tcPr>
            <w:tcW w:w="1396" w:type="dxa"/>
            <w:tcBorders>
              <w:top w:val="single" w:sz="4" w:space="0" w:color="A9D08E"/>
              <w:left w:val="single" w:sz="4" w:space="0" w:color="A9D08E"/>
              <w:bottom w:val="single" w:sz="4" w:space="0" w:color="A9D08E"/>
              <w:right w:val="nil"/>
            </w:tcBorders>
            <w:shd w:val="clear" w:color="auto" w:fill="auto"/>
            <w:noWrap/>
            <w:vAlign w:val="bottom"/>
            <w:hideMark/>
          </w:tcPr>
          <w:p w14:paraId="3A6C3AC2" w14:textId="77777777" w:rsidR="003B0240" w:rsidRPr="003B0240" w:rsidRDefault="003B0240" w:rsidP="003B0240">
            <w:pPr>
              <w:widowControl/>
              <w:suppressAutoHyphens w:val="0"/>
              <w:autoSpaceDN/>
              <w:textAlignment w:val="auto"/>
              <w:rPr>
                <w:rFonts w:ascii="Calibri" w:eastAsia="Times New Roman" w:hAnsi="Calibri" w:cs="Calibri"/>
                <w:color w:val="000000"/>
                <w:kern w:val="0"/>
                <w:sz w:val="22"/>
                <w:szCs w:val="22"/>
                <w:lang w:val="fr-CA" w:eastAsia="fr-CA"/>
              </w:rPr>
            </w:pPr>
            <w:proofErr w:type="spellStart"/>
            <w:r w:rsidRPr="003B0240">
              <w:rPr>
                <w:rFonts w:ascii="Calibri" w:eastAsia="Times New Roman" w:hAnsi="Calibri" w:cs="Calibri"/>
                <w:color w:val="000000"/>
                <w:kern w:val="0"/>
                <w:sz w:val="22"/>
                <w:szCs w:val="22"/>
                <w:lang w:val="fr-CA" w:eastAsia="fr-CA"/>
              </w:rPr>
              <w:t>progdyn</w:t>
            </w:r>
            <w:proofErr w:type="spellEnd"/>
          </w:p>
        </w:tc>
        <w:tc>
          <w:tcPr>
            <w:tcW w:w="1110" w:type="dxa"/>
            <w:tcBorders>
              <w:top w:val="single" w:sz="4" w:space="0" w:color="A9D08E"/>
              <w:left w:val="nil"/>
              <w:bottom w:val="single" w:sz="4" w:space="0" w:color="A9D08E"/>
              <w:right w:val="nil"/>
            </w:tcBorders>
            <w:shd w:val="clear" w:color="auto" w:fill="auto"/>
            <w:noWrap/>
            <w:vAlign w:val="bottom"/>
            <w:hideMark/>
          </w:tcPr>
          <w:p w14:paraId="651706B5" w14:textId="77777777" w:rsidR="003B0240" w:rsidRPr="003B0240" w:rsidRDefault="003B0240" w:rsidP="003B0240">
            <w:pPr>
              <w:widowControl/>
              <w:suppressAutoHyphens w:val="0"/>
              <w:autoSpaceDN/>
              <w:textAlignment w:val="auto"/>
              <w:rPr>
                <w:rFonts w:ascii="Calibri" w:eastAsia="Times New Roman" w:hAnsi="Calibri" w:cs="Calibri"/>
                <w:color w:val="000000"/>
                <w:kern w:val="0"/>
                <w:sz w:val="22"/>
                <w:szCs w:val="22"/>
                <w:lang w:val="fr-CA" w:eastAsia="fr-CA"/>
              </w:rPr>
            </w:pPr>
            <w:r w:rsidRPr="003B0240">
              <w:rPr>
                <w:rFonts w:ascii="Calibri" w:eastAsia="Times New Roman" w:hAnsi="Calibri" w:cs="Calibri"/>
                <w:color w:val="000000"/>
                <w:kern w:val="0"/>
                <w:sz w:val="22"/>
                <w:szCs w:val="22"/>
                <w:lang w:val="fr-CA" w:eastAsia="fr-CA"/>
              </w:rPr>
              <w:t>10</w:t>
            </w:r>
          </w:p>
        </w:tc>
        <w:tc>
          <w:tcPr>
            <w:tcW w:w="3301" w:type="dxa"/>
            <w:tcBorders>
              <w:top w:val="single" w:sz="4" w:space="0" w:color="A9D08E"/>
              <w:left w:val="nil"/>
              <w:bottom w:val="single" w:sz="4" w:space="0" w:color="A9D08E"/>
              <w:right w:val="single" w:sz="4" w:space="0" w:color="A9D08E"/>
            </w:tcBorders>
            <w:shd w:val="clear" w:color="auto" w:fill="auto"/>
            <w:noWrap/>
            <w:vAlign w:val="bottom"/>
            <w:hideMark/>
          </w:tcPr>
          <w:p w14:paraId="3F692C9D" w14:textId="77777777" w:rsidR="003B0240" w:rsidRPr="003B0240" w:rsidRDefault="003B0240" w:rsidP="003B0240">
            <w:pPr>
              <w:widowControl/>
              <w:suppressAutoHyphens w:val="0"/>
              <w:autoSpaceDN/>
              <w:textAlignment w:val="auto"/>
              <w:rPr>
                <w:rFonts w:ascii="Calibri" w:eastAsia="Times New Roman" w:hAnsi="Calibri" w:cs="Calibri"/>
                <w:color w:val="000000"/>
                <w:kern w:val="0"/>
                <w:sz w:val="22"/>
                <w:szCs w:val="22"/>
                <w:lang w:val="fr-CA" w:eastAsia="fr-CA"/>
              </w:rPr>
            </w:pPr>
            <w:r w:rsidRPr="003B0240">
              <w:rPr>
                <w:rFonts w:ascii="Calibri" w:eastAsia="Times New Roman" w:hAnsi="Calibri" w:cs="Calibri"/>
                <w:color w:val="000000"/>
                <w:kern w:val="0"/>
                <w:sz w:val="22"/>
                <w:szCs w:val="22"/>
                <w:lang w:val="fr-CA" w:eastAsia="fr-CA"/>
              </w:rPr>
              <w:t>19,8563</w:t>
            </w:r>
          </w:p>
        </w:tc>
      </w:tr>
      <w:tr w:rsidR="003B0240" w:rsidRPr="003B0240" w14:paraId="3EDCBF75" w14:textId="77777777" w:rsidTr="003B0240">
        <w:trPr>
          <w:trHeight w:val="226"/>
        </w:trPr>
        <w:tc>
          <w:tcPr>
            <w:tcW w:w="1396" w:type="dxa"/>
            <w:tcBorders>
              <w:top w:val="single" w:sz="4" w:space="0" w:color="A9D08E"/>
              <w:left w:val="single" w:sz="4" w:space="0" w:color="A9D08E"/>
              <w:bottom w:val="single" w:sz="4" w:space="0" w:color="A9D08E"/>
              <w:right w:val="nil"/>
            </w:tcBorders>
            <w:shd w:val="clear" w:color="E2EFDA" w:fill="E2EFDA"/>
            <w:noWrap/>
            <w:vAlign w:val="bottom"/>
            <w:hideMark/>
          </w:tcPr>
          <w:p w14:paraId="207591E5" w14:textId="77777777" w:rsidR="003B0240" w:rsidRPr="003B0240" w:rsidRDefault="003B0240" w:rsidP="003B0240">
            <w:pPr>
              <w:widowControl/>
              <w:suppressAutoHyphens w:val="0"/>
              <w:autoSpaceDN/>
              <w:textAlignment w:val="auto"/>
              <w:rPr>
                <w:rFonts w:ascii="Calibri" w:eastAsia="Times New Roman" w:hAnsi="Calibri" w:cs="Calibri"/>
                <w:color w:val="000000"/>
                <w:kern w:val="0"/>
                <w:sz w:val="22"/>
                <w:szCs w:val="22"/>
                <w:lang w:val="fr-CA" w:eastAsia="fr-CA"/>
              </w:rPr>
            </w:pPr>
            <w:proofErr w:type="spellStart"/>
            <w:r w:rsidRPr="003B0240">
              <w:rPr>
                <w:rFonts w:ascii="Calibri" w:eastAsia="Times New Roman" w:hAnsi="Calibri" w:cs="Calibri"/>
                <w:color w:val="000000"/>
                <w:kern w:val="0"/>
                <w:sz w:val="22"/>
                <w:szCs w:val="22"/>
                <w:lang w:val="fr-CA" w:eastAsia="fr-CA"/>
              </w:rPr>
              <w:t>progdyn</w:t>
            </w:r>
            <w:proofErr w:type="spellEnd"/>
          </w:p>
        </w:tc>
        <w:tc>
          <w:tcPr>
            <w:tcW w:w="1110" w:type="dxa"/>
            <w:tcBorders>
              <w:top w:val="single" w:sz="4" w:space="0" w:color="A9D08E"/>
              <w:left w:val="nil"/>
              <w:bottom w:val="single" w:sz="4" w:space="0" w:color="A9D08E"/>
              <w:right w:val="nil"/>
            </w:tcBorders>
            <w:shd w:val="clear" w:color="E2EFDA" w:fill="E2EFDA"/>
            <w:noWrap/>
            <w:vAlign w:val="bottom"/>
            <w:hideMark/>
          </w:tcPr>
          <w:p w14:paraId="596ABF27" w14:textId="77777777" w:rsidR="003B0240" w:rsidRPr="003B0240" w:rsidRDefault="003B0240" w:rsidP="003B0240">
            <w:pPr>
              <w:widowControl/>
              <w:suppressAutoHyphens w:val="0"/>
              <w:autoSpaceDN/>
              <w:textAlignment w:val="auto"/>
              <w:rPr>
                <w:rFonts w:ascii="Calibri" w:eastAsia="Times New Roman" w:hAnsi="Calibri" w:cs="Calibri"/>
                <w:color w:val="000000"/>
                <w:kern w:val="0"/>
                <w:sz w:val="22"/>
                <w:szCs w:val="22"/>
                <w:lang w:val="fr-CA" w:eastAsia="fr-CA"/>
              </w:rPr>
            </w:pPr>
            <w:r w:rsidRPr="003B0240">
              <w:rPr>
                <w:rFonts w:ascii="Calibri" w:eastAsia="Times New Roman" w:hAnsi="Calibri" w:cs="Calibri"/>
                <w:color w:val="000000"/>
                <w:kern w:val="0"/>
                <w:sz w:val="22"/>
                <w:szCs w:val="22"/>
                <w:lang w:val="fr-CA" w:eastAsia="fr-CA"/>
              </w:rPr>
              <w:t>12</w:t>
            </w:r>
          </w:p>
        </w:tc>
        <w:tc>
          <w:tcPr>
            <w:tcW w:w="3301" w:type="dxa"/>
            <w:tcBorders>
              <w:top w:val="single" w:sz="4" w:space="0" w:color="A9D08E"/>
              <w:left w:val="nil"/>
              <w:bottom w:val="single" w:sz="4" w:space="0" w:color="A9D08E"/>
              <w:right w:val="single" w:sz="4" w:space="0" w:color="A9D08E"/>
            </w:tcBorders>
            <w:shd w:val="clear" w:color="E2EFDA" w:fill="E2EFDA"/>
            <w:noWrap/>
            <w:vAlign w:val="bottom"/>
            <w:hideMark/>
          </w:tcPr>
          <w:p w14:paraId="6F342783" w14:textId="77777777" w:rsidR="003B0240" w:rsidRPr="003B0240" w:rsidRDefault="003B0240" w:rsidP="003B0240">
            <w:pPr>
              <w:widowControl/>
              <w:suppressAutoHyphens w:val="0"/>
              <w:autoSpaceDN/>
              <w:textAlignment w:val="auto"/>
              <w:rPr>
                <w:rFonts w:ascii="Calibri" w:eastAsia="Times New Roman" w:hAnsi="Calibri" w:cs="Calibri"/>
                <w:color w:val="000000"/>
                <w:kern w:val="0"/>
                <w:sz w:val="22"/>
                <w:szCs w:val="22"/>
                <w:lang w:val="fr-CA" w:eastAsia="fr-CA"/>
              </w:rPr>
            </w:pPr>
            <w:r w:rsidRPr="003B0240">
              <w:rPr>
                <w:rFonts w:ascii="Calibri" w:eastAsia="Times New Roman" w:hAnsi="Calibri" w:cs="Calibri"/>
                <w:color w:val="000000"/>
                <w:kern w:val="0"/>
                <w:sz w:val="22"/>
                <w:szCs w:val="22"/>
                <w:lang w:val="fr-CA" w:eastAsia="fr-CA"/>
              </w:rPr>
              <w:t>186,0145</w:t>
            </w:r>
          </w:p>
        </w:tc>
      </w:tr>
      <w:tr w:rsidR="003B0240" w:rsidRPr="003B0240" w14:paraId="3753BDF3" w14:textId="77777777" w:rsidTr="003B0240">
        <w:trPr>
          <w:trHeight w:val="226"/>
        </w:trPr>
        <w:tc>
          <w:tcPr>
            <w:tcW w:w="1396" w:type="dxa"/>
            <w:tcBorders>
              <w:top w:val="single" w:sz="4" w:space="0" w:color="A9D08E"/>
              <w:left w:val="single" w:sz="4" w:space="0" w:color="A9D08E"/>
              <w:bottom w:val="single" w:sz="4" w:space="0" w:color="A9D08E"/>
              <w:right w:val="nil"/>
            </w:tcBorders>
            <w:shd w:val="clear" w:color="auto" w:fill="auto"/>
            <w:noWrap/>
            <w:vAlign w:val="bottom"/>
            <w:hideMark/>
          </w:tcPr>
          <w:p w14:paraId="35A9B084" w14:textId="77777777" w:rsidR="003B0240" w:rsidRPr="003B0240" w:rsidRDefault="003B0240" w:rsidP="003B0240">
            <w:pPr>
              <w:widowControl/>
              <w:suppressAutoHyphens w:val="0"/>
              <w:autoSpaceDN/>
              <w:textAlignment w:val="auto"/>
              <w:rPr>
                <w:rFonts w:ascii="Calibri" w:eastAsia="Times New Roman" w:hAnsi="Calibri" w:cs="Calibri"/>
                <w:color w:val="000000"/>
                <w:kern w:val="0"/>
                <w:sz w:val="22"/>
                <w:szCs w:val="22"/>
                <w:lang w:val="fr-CA" w:eastAsia="fr-CA"/>
              </w:rPr>
            </w:pPr>
            <w:proofErr w:type="spellStart"/>
            <w:r w:rsidRPr="003B0240">
              <w:rPr>
                <w:rFonts w:ascii="Calibri" w:eastAsia="Times New Roman" w:hAnsi="Calibri" w:cs="Calibri"/>
                <w:color w:val="000000"/>
                <w:kern w:val="0"/>
                <w:sz w:val="22"/>
                <w:szCs w:val="22"/>
                <w:lang w:val="fr-CA" w:eastAsia="fr-CA"/>
              </w:rPr>
              <w:t>progdyn</w:t>
            </w:r>
            <w:proofErr w:type="spellEnd"/>
          </w:p>
        </w:tc>
        <w:tc>
          <w:tcPr>
            <w:tcW w:w="1110" w:type="dxa"/>
            <w:tcBorders>
              <w:top w:val="single" w:sz="4" w:space="0" w:color="A9D08E"/>
              <w:left w:val="nil"/>
              <w:bottom w:val="single" w:sz="4" w:space="0" w:color="A9D08E"/>
              <w:right w:val="nil"/>
            </w:tcBorders>
            <w:shd w:val="clear" w:color="auto" w:fill="auto"/>
            <w:noWrap/>
            <w:vAlign w:val="bottom"/>
            <w:hideMark/>
          </w:tcPr>
          <w:p w14:paraId="49E57698" w14:textId="77777777" w:rsidR="003B0240" w:rsidRPr="003B0240" w:rsidRDefault="003B0240" w:rsidP="003B0240">
            <w:pPr>
              <w:widowControl/>
              <w:suppressAutoHyphens w:val="0"/>
              <w:autoSpaceDN/>
              <w:textAlignment w:val="auto"/>
              <w:rPr>
                <w:rFonts w:ascii="Calibri" w:eastAsia="Times New Roman" w:hAnsi="Calibri" w:cs="Calibri"/>
                <w:color w:val="000000"/>
                <w:kern w:val="0"/>
                <w:sz w:val="22"/>
                <w:szCs w:val="22"/>
                <w:lang w:val="fr-CA" w:eastAsia="fr-CA"/>
              </w:rPr>
            </w:pPr>
            <w:r w:rsidRPr="003B0240">
              <w:rPr>
                <w:rFonts w:ascii="Calibri" w:eastAsia="Times New Roman" w:hAnsi="Calibri" w:cs="Calibri"/>
                <w:color w:val="000000"/>
                <w:kern w:val="0"/>
                <w:sz w:val="22"/>
                <w:szCs w:val="22"/>
                <w:lang w:val="fr-CA" w:eastAsia="fr-CA"/>
              </w:rPr>
              <w:t>15</w:t>
            </w:r>
          </w:p>
        </w:tc>
        <w:tc>
          <w:tcPr>
            <w:tcW w:w="3301" w:type="dxa"/>
            <w:tcBorders>
              <w:top w:val="single" w:sz="4" w:space="0" w:color="A9D08E"/>
              <w:left w:val="nil"/>
              <w:bottom w:val="single" w:sz="4" w:space="0" w:color="A9D08E"/>
              <w:right w:val="single" w:sz="4" w:space="0" w:color="A9D08E"/>
            </w:tcBorders>
            <w:shd w:val="clear" w:color="auto" w:fill="auto"/>
            <w:noWrap/>
            <w:vAlign w:val="bottom"/>
            <w:hideMark/>
          </w:tcPr>
          <w:p w14:paraId="0303795E" w14:textId="77777777" w:rsidR="003B0240" w:rsidRPr="003B0240" w:rsidRDefault="003B0240" w:rsidP="003B0240">
            <w:pPr>
              <w:widowControl/>
              <w:suppressAutoHyphens w:val="0"/>
              <w:autoSpaceDN/>
              <w:textAlignment w:val="auto"/>
              <w:rPr>
                <w:rFonts w:ascii="Calibri" w:eastAsia="Times New Roman" w:hAnsi="Calibri" w:cs="Calibri"/>
                <w:color w:val="000000"/>
                <w:kern w:val="0"/>
                <w:sz w:val="22"/>
                <w:szCs w:val="22"/>
                <w:lang w:val="fr-CA" w:eastAsia="fr-CA"/>
              </w:rPr>
            </w:pPr>
            <w:r w:rsidRPr="003B0240">
              <w:rPr>
                <w:rFonts w:ascii="Calibri" w:eastAsia="Times New Roman" w:hAnsi="Calibri" w:cs="Calibri"/>
                <w:color w:val="000000"/>
                <w:kern w:val="0"/>
                <w:sz w:val="22"/>
                <w:szCs w:val="22"/>
                <w:lang w:val="fr-CA" w:eastAsia="fr-CA"/>
              </w:rPr>
              <w:t>1313,4386</w:t>
            </w:r>
          </w:p>
        </w:tc>
      </w:tr>
      <w:tr w:rsidR="003B0240" w:rsidRPr="003B0240" w14:paraId="242EB970" w14:textId="77777777" w:rsidTr="003B0240">
        <w:trPr>
          <w:trHeight w:val="226"/>
        </w:trPr>
        <w:tc>
          <w:tcPr>
            <w:tcW w:w="1396" w:type="dxa"/>
            <w:tcBorders>
              <w:top w:val="single" w:sz="4" w:space="0" w:color="A9D08E"/>
              <w:left w:val="single" w:sz="4" w:space="0" w:color="A9D08E"/>
              <w:bottom w:val="single" w:sz="4" w:space="0" w:color="A9D08E"/>
              <w:right w:val="nil"/>
            </w:tcBorders>
            <w:shd w:val="clear" w:color="E2EFDA" w:fill="E2EFDA"/>
            <w:noWrap/>
            <w:vAlign w:val="bottom"/>
            <w:hideMark/>
          </w:tcPr>
          <w:p w14:paraId="22AAF2F7" w14:textId="77777777" w:rsidR="003B0240" w:rsidRPr="003B0240" w:rsidRDefault="003B0240" w:rsidP="003B0240">
            <w:pPr>
              <w:widowControl/>
              <w:suppressAutoHyphens w:val="0"/>
              <w:autoSpaceDN/>
              <w:textAlignment w:val="auto"/>
              <w:rPr>
                <w:rFonts w:ascii="Calibri" w:eastAsia="Times New Roman" w:hAnsi="Calibri" w:cs="Calibri"/>
                <w:color w:val="000000"/>
                <w:kern w:val="0"/>
                <w:sz w:val="22"/>
                <w:szCs w:val="22"/>
                <w:lang w:val="fr-CA" w:eastAsia="fr-CA"/>
              </w:rPr>
            </w:pPr>
            <w:proofErr w:type="spellStart"/>
            <w:r w:rsidRPr="003B0240">
              <w:rPr>
                <w:rFonts w:ascii="Calibri" w:eastAsia="Times New Roman" w:hAnsi="Calibri" w:cs="Calibri"/>
                <w:color w:val="000000"/>
                <w:kern w:val="0"/>
                <w:sz w:val="22"/>
                <w:szCs w:val="22"/>
                <w:lang w:val="fr-CA" w:eastAsia="fr-CA"/>
              </w:rPr>
              <w:t>progdyn</w:t>
            </w:r>
            <w:proofErr w:type="spellEnd"/>
          </w:p>
        </w:tc>
        <w:tc>
          <w:tcPr>
            <w:tcW w:w="1110" w:type="dxa"/>
            <w:tcBorders>
              <w:top w:val="single" w:sz="4" w:space="0" w:color="A9D08E"/>
              <w:left w:val="nil"/>
              <w:bottom w:val="single" w:sz="4" w:space="0" w:color="A9D08E"/>
              <w:right w:val="nil"/>
            </w:tcBorders>
            <w:shd w:val="clear" w:color="E2EFDA" w:fill="E2EFDA"/>
            <w:noWrap/>
            <w:vAlign w:val="bottom"/>
            <w:hideMark/>
          </w:tcPr>
          <w:p w14:paraId="1337B67D" w14:textId="77777777" w:rsidR="003B0240" w:rsidRPr="003B0240" w:rsidRDefault="003B0240" w:rsidP="003B0240">
            <w:pPr>
              <w:widowControl/>
              <w:suppressAutoHyphens w:val="0"/>
              <w:autoSpaceDN/>
              <w:textAlignment w:val="auto"/>
              <w:rPr>
                <w:rFonts w:ascii="Calibri" w:eastAsia="Times New Roman" w:hAnsi="Calibri" w:cs="Calibri"/>
                <w:color w:val="000000"/>
                <w:kern w:val="0"/>
                <w:sz w:val="22"/>
                <w:szCs w:val="22"/>
                <w:lang w:val="fr-CA" w:eastAsia="fr-CA"/>
              </w:rPr>
            </w:pPr>
            <w:r w:rsidRPr="003B0240">
              <w:rPr>
                <w:rFonts w:ascii="Calibri" w:eastAsia="Times New Roman" w:hAnsi="Calibri" w:cs="Calibri"/>
                <w:color w:val="000000"/>
                <w:kern w:val="0"/>
                <w:sz w:val="22"/>
                <w:szCs w:val="22"/>
                <w:lang w:val="fr-CA" w:eastAsia="fr-CA"/>
              </w:rPr>
              <w:t>17</w:t>
            </w:r>
          </w:p>
        </w:tc>
        <w:tc>
          <w:tcPr>
            <w:tcW w:w="3301" w:type="dxa"/>
            <w:tcBorders>
              <w:top w:val="single" w:sz="4" w:space="0" w:color="A9D08E"/>
              <w:left w:val="nil"/>
              <w:bottom w:val="single" w:sz="4" w:space="0" w:color="A9D08E"/>
              <w:right w:val="single" w:sz="4" w:space="0" w:color="A9D08E"/>
            </w:tcBorders>
            <w:shd w:val="clear" w:color="E2EFDA" w:fill="E2EFDA"/>
            <w:noWrap/>
            <w:vAlign w:val="bottom"/>
            <w:hideMark/>
          </w:tcPr>
          <w:p w14:paraId="5B609B32" w14:textId="77777777" w:rsidR="003B0240" w:rsidRPr="003B0240" w:rsidRDefault="003B0240" w:rsidP="003B0240">
            <w:pPr>
              <w:widowControl/>
              <w:suppressAutoHyphens w:val="0"/>
              <w:autoSpaceDN/>
              <w:textAlignment w:val="auto"/>
              <w:rPr>
                <w:rFonts w:ascii="Calibri" w:eastAsia="Times New Roman" w:hAnsi="Calibri" w:cs="Calibri"/>
                <w:color w:val="000000"/>
                <w:kern w:val="0"/>
                <w:sz w:val="22"/>
                <w:szCs w:val="22"/>
                <w:lang w:val="fr-CA" w:eastAsia="fr-CA"/>
              </w:rPr>
            </w:pPr>
            <w:r w:rsidRPr="003B0240">
              <w:rPr>
                <w:rFonts w:ascii="Calibri" w:eastAsia="Times New Roman" w:hAnsi="Calibri" w:cs="Calibri"/>
                <w:color w:val="000000"/>
                <w:kern w:val="0"/>
                <w:sz w:val="22"/>
                <w:szCs w:val="22"/>
                <w:lang w:val="fr-CA" w:eastAsia="fr-CA"/>
              </w:rPr>
              <w:t>9382,3962</w:t>
            </w:r>
          </w:p>
        </w:tc>
      </w:tr>
      <w:tr w:rsidR="003B0240" w:rsidRPr="003B0240" w14:paraId="46CB0249" w14:textId="77777777" w:rsidTr="003B0240">
        <w:trPr>
          <w:trHeight w:val="226"/>
        </w:trPr>
        <w:tc>
          <w:tcPr>
            <w:tcW w:w="1396" w:type="dxa"/>
            <w:tcBorders>
              <w:top w:val="single" w:sz="4" w:space="0" w:color="A9D08E"/>
              <w:left w:val="single" w:sz="4" w:space="0" w:color="A9D08E"/>
              <w:bottom w:val="single" w:sz="4" w:space="0" w:color="A9D08E"/>
              <w:right w:val="nil"/>
            </w:tcBorders>
            <w:shd w:val="clear" w:color="auto" w:fill="auto"/>
            <w:noWrap/>
            <w:vAlign w:val="bottom"/>
            <w:hideMark/>
          </w:tcPr>
          <w:p w14:paraId="2F8CC339" w14:textId="77777777" w:rsidR="003B0240" w:rsidRPr="003B0240" w:rsidRDefault="003B0240" w:rsidP="003B0240">
            <w:pPr>
              <w:widowControl/>
              <w:suppressAutoHyphens w:val="0"/>
              <w:autoSpaceDN/>
              <w:textAlignment w:val="auto"/>
              <w:rPr>
                <w:rFonts w:ascii="Calibri" w:eastAsia="Times New Roman" w:hAnsi="Calibri" w:cs="Calibri"/>
                <w:color w:val="000000"/>
                <w:kern w:val="0"/>
                <w:sz w:val="22"/>
                <w:szCs w:val="22"/>
                <w:lang w:val="fr-CA" w:eastAsia="fr-CA"/>
              </w:rPr>
            </w:pPr>
            <w:proofErr w:type="spellStart"/>
            <w:r w:rsidRPr="003B0240">
              <w:rPr>
                <w:rFonts w:ascii="Calibri" w:eastAsia="Times New Roman" w:hAnsi="Calibri" w:cs="Calibri"/>
                <w:color w:val="000000"/>
                <w:kern w:val="0"/>
                <w:sz w:val="22"/>
                <w:szCs w:val="22"/>
                <w:lang w:val="fr-CA" w:eastAsia="fr-CA"/>
              </w:rPr>
              <w:t>progdyn</w:t>
            </w:r>
            <w:proofErr w:type="spellEnd"/>
          </w:p>
        </w:tc>
        <w:tc>
          <w:tcPr>
            <w:tcW w:w="1110" w:type="dxa"/>
            <w:tcBorders>
              <w:top w:val="single" w:sz="4" w:space="0" w:color="A9D08E"/>
              <w:left w:val="nil"/>
              <w:bottom w:val="single" w:sz="4" w:space="0" w:color="A9D08E"/>
              <w:right w:val="nil"/>
            </w:tcBorders>
            <w:shd w:val="clear" w:color="auto" w:fill="auto"/>
            <w:noWrap/>
            <w:vAlign w:val="bottom"/>
            <w:hideMark/>
          </w:tcPr>
          <w:p w14:paraId="462A2AC3" w14:textId="77777777" w:rsidR="003B0240" w:rsidRPr="003B0240" w:rsidRDefault="003B0240" w:rsidP="003B0240">
            <w:pPr>
              <w:widowControl/>
              <w:suppressAutoHyphens w:val="0"/>
              <w:autoSpaceDN/>
              <w:textAlignment w:val="auto"/>
              <w:rPr>
                <w:rFonts w:ascii="Calibri" w:eastAsia="Times New Roman" w:hAnsi="Calibri" w:cs="Calibri"/>
                <w:color w:val="000000"/>
                <w:kern w:val="0"/>
                <w:sz w:val="22"/>
                <w:szCs w:val="22"/>
                <w:lang w:val="fr-CA" w:eastAsia="fr-CA"/>
              </w:rPr>
            </w:pPr>
            <w:r w:rsidRPr="003B0240">
              <w:rPr>
                <w:rFonts w:ascii="Calibri" w:eastAsia="Times New Roman" w:hAnsi="Calibri" w:cs="Calibri"/>
                <w:color w:val="000000"/>
                <w:kern w:val="0"/>
                <w:sz w:val="22"/>
                <w:szCs w:val="22"/>
                <w:lang w:val="fr-CA" w:eastAsia="fr-CA"/>
              </w:rPr>
              <w:t>20</w:t>
            </w:r>
          </w:p>
        </w:tc>
        <w:tc>
          <w:tcPr>
            <w:tcW w:w="3301" w:type="dxa"/>
            <w:tcBorders>
              <w:top w:val="single" w:sz="4" w:space="0" w:color="A9D08E"/>
              <w:left w:val="nil"/>
              <w:bottom w:val="single" w:sz="4" w:space="0" w:color="A9D08E"/>
              <w:right w:val="single" w:sz="4" w:space="0" w:color="A9D08E"/>
            </w:tcBorders>
            <w:shd w:val="clear" w:color="auto" w:fill="auto"/>
            <w:noWrap/>
            <w:vAlign w:val="bottom"/>
            <w:hideMark/>
          </w:tcPr>
          <w:p w14:paraId="5AB75880" w14:textId="77777777" w:rsidR="003B0240" w:rsidRPr="003B0240" w:rsidRDefault="003B0240" w:rsidP="003B0240">
            <w:pPr>
              <w:widowControl/>
              <w:suppressAutoHyphens w:val="0"/>
              <w:autoSpaceDN/>
              <w:textAlignment w:val="auto"/>
              <w:rPr>
                <w:rFonts w:ascii="Calibri" w:eastAsia="Times New Roman" w:hAnsi="Calibri" w:cs="Calibri"/>
                <w:color w:val="000000"/>
                <w:kern w:val="0"/>
                <w:sz w:val="22"/>
                <w:szCs w:val="22"/>
                <w:lang w:val="fr-CA" w:eastAsia="fr-CA"/>
              </w:rPr>
            </w:pPr>
            <w:r w:rsidRPr="003B0240">
              <w:rPr>
                <w:rFonts w:ascii="Calibri" w:eastAsia="Times New Roman" w:hAnsi="Calibri" w:cs="Calibri"/>
                <w:color w:val="000000"/>
                <w:kern w:val="0"/>
                <w:sz w:val="22"/>
                <w:szCs w:val="22"/>
                <w:lang w:val="fr-CA" w:eastAsia="fr-CA"/>
              </w:rPr>
              <w:t>84777,7278</w:t>
            </w:r>
          </w:p>
        </w:tc>
      </w:tr>
    </w:tbl>
    <w:p w14:paraId="4D819D1D" w14:textId="6D8D1C0D" w:rsidR="00581D33" w:rsidRDefault="00000000">
      <w:pPr>
        <w:pStyle w:val="Titre3"/>
        <w:rPr>
          <w:rFonts w:hint="eastAsia"/>
          <w:lang w:val="fr-FR"/>
        </w:rPr>
      </w:pPr>
      <w:r>
        <w:rPr>
          <w:lang w:val="fr-FR"/>
        </w:rPr>
        <w:t>Graphiques pour analyse hybride</w:t>
      </w:r>
    </w:p>
    <w:p w14:paraId="2CC1400E" w14:textId="72A2F2C8" w:rsidR="00581D33" w:rsidRDefault="00581D33" w:rsidP="007F7747">
      <w:pPr>
        <w:rPr>
          <w:lang w:val="fr-FR"/>
        </w:rPr>
      </w:pPr>
    </w:p>
    <w:p w14:paraId="27FDC6AF" w14:textId="6BB5D845" w:rsidR="003B0240" w:rsidRDefault="007F7747" w:rsidP="007F7747">
      <w:pPr>
        <w:rPr>
          <w:lang w:val="fr-FR"/>
        </w:rPr>
      </w:pPr>
      <w:r>
        <w:rPr>
          <w:lang w:val="fr-FR"/>
        </w:rPr>
        <w:t>Test d</w:t>
      </w:r>
      <w:r w:rsidR="003B0240">
        <w:rPr>
          <w:lang w:val="fr-FR"/>
        </w:rPr>
        <w:t>e puissance</w:t>
      </w:r>
      <w:r w:rsidR="0012056A">
        <w:rPr>
          <w:lang w:val="fr-FR"/>
        </w:rPr>
        <w:t xml:space="preserve"> </w:t>
      </w:r>
      <w:r>
        <w:rPr>
          <w:lang w:val="fr-FR"/>
        </w:rPr>
        <w:t>:</w:t>
      </w:r>
    </w:p>
    <w:p w14:paraId="62CA4709" w14:textId="5ABF9F06" w:rsidR="003B0240" w:rsidRDefault="003B0240" w:rsidP="007F7747">
      <w:pPr>
        <w:rPr>
          <w:lang w:val="fr-FR"/>
        </w:rPr>
      </w:pPr>
      <w:r>
        <w:rPr>
          <w:noProof/>
          <w:lang w:val="fr-FR"/>
        </w:rPr>
        <w:drawing>
          <wp:inline distT="0" distB="0" distL="0" distR="0" wp14:anchorId="2578FFBB" wp14:editId="1C15C68C">
            <wp:extent cx="4468483" cy="3296985"/>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5609" cy="3309621"/>
                    </a:xfrm>
                    <a:prstGeom prst="rect">
                      <a:avLst/>
                    </a:prstGeom>
                    <a:noFill/>
                    <a:ln>
                      <a:noFill/>
                    </a:ln>
                  </pic:spPr>
                </pic:pic>
              </a:graphicData>
            </a:graphic>
          </wp:inline>
        </w:drawing>
      </w:r>
    </w:p>
    <w:p w14:paraId="074C2BD7" w14:textId="6551CB80" w:rsidR="0012056A" w:rsidRPr="0012056A" w:rsidRDefault="0012056A" w:rsidP="0012056A">
      <w:pPr>
        <w:rPr>
          <w:lang w:val="fr-CA"/>
        </w:rPr>
      </w:pPr>
      <w:r w:rsidRPr="0012056A">
        <w:rPr>
          <w:lang w:val="fr-CA"/>
        </w:rPr>
        <w:t xml:space="preserve">Temps = 2.0015 * </w:t>
      </w:r>
      <w:r>
        <w:rPr>
          <w:lang w:val="fr-CA"/>
        </w:rPr>
        <w:t>Taille</w:t>
      </w:r>
      <w:r w:rsidRPr="0012056A">
        <w:rPr>
          <w:lang w:val="fr-CA"/>
        </w:rPr>
        <w:t xml:space="preserve"> + -7.1982 pour l'algorithme approx</w:t>
      </w:r>
    </w:p>
    <w:p w14:paraId="103A7C0C" w14:textId="1F721B9F" w:rsidR="0012056A" w:rsidRPr="0012056A" w:rsidRDefault="0012056A" w:rsidP="0012056A">
      <w:pPr>
        <w:rPr>
          <w:lang w:val="fr-CA"/>
        </w:rPr>
      </w:pPr>
      <w:r w:rsidRPr="0012056A">
        <w:rPr>
          <w:lang w:val="fr-CA"/>
        </w:rPr>
        <w:t>Temps = 1.99</w:t>
      </w:r>
      <w:r>
        <w:rPr>
          <w:lang w:val="fr-CA"/>
        </w:rPr>
        <w:t>70</w:t>
      </w:r>
      <w:r w:rsidRPr="0012056A">
        <w:rPr>
          <w:lang w:val="fr-CA"/>
        </w:rPr>
        <w:t xml:space="preserve"> * </w:t>
      </w:r>
      <w:r>
        <w:rPr>
          <w:lang w:val="fr-CA"/>
        </w:rPr>
        <w:t>Taille</w:t>
      </w:r>
      <w:r w:rsidRPr="0012056A">
        <w:rPr>
          <w:lang w:val="fr-CA"/>
        </w:rPr>
        <w:t xml:space="preserve"> + -8.138</w:t>
      </w:r>
      <w:r>
        <w:rPr>
          <w:lang w:val="fr-CA"/>
        </w:rPr>
        <w:t>4</w:t>
      </w:r>
      <w:r w:rsidRPr="0012056A">
        <w:rPr>
          <w:lang w:val="fr-CA"/>
        </w:rPr>
        <w:t xml:space="preserve"> pour l'algorithme glouton</w:t>
      </w:r>
    </w:p>
    <w:p w14:paraId="044496F4" w14:textId="18CF81DE" w:rsidR="0012056A" w:rsidRPr="0012056A" w:rsidRDefault="0012056A" w:rsidP="0012056A">
      <w:pPr>
        <w:rPr>
          <w:lang w:val="fr-CA"/>
        </w:rPr>
      </w:pPr>
      <w:r w:rsidRPr="0012056A">
        <w:rPr>
          <w:lang w:val="fr-CA"/>
        </w:rPr>
        <w:t xml:space="preserve">Temps = 9.0562 * </w:t>
      </w:r>
      <w:r>
        <w:rPr>
          <w:lang w:val="fr-CA"/>
        </w:rPr>
        <w:t>Taille</w:t>
      </w:r>
      <w:r w:rsidRPr="0012056A">
        <w:rPr>
          <w:lang w:val="fr-CA"/>
        </w:rPr>
        <w:t xml:space="preserve"> + -16.7981 pour l'algorithme </w:t>
      </w:r>
      <w:proofErr w:type="spellStart"/>
      <w:r>
        <w:rPr>
          <w:lang w:val="fr-CA"/>
        </w:rPr>
        <w:t>progdyn</w:t>
      </w:r>
      <w:proofErr w:type="spellEnd"/>
    </w:p>
    <w:p w14:paraId="66E3CC13" w14:textId="77777777" w:rsidR="003B0240" w:rsidRDefault="003B0240" w:rsidP="007F7747">
      <w:pPr>
        <w:rPr>
          <w:lang w:val="fr-FR"/>
        </w:rPr>
      </w:pPr>
    </w:p>
    <w:p w14:paraId="18FA6680" w14:textId="1CDCCE90" w:rsidR="003B0240" w:rsidRDefault="003B0240" w:rsidP="007F7747">
      <w:pPr>
        <w:rPr>
          <w:lang w:val="fr-FR"/>
        </w:rPr>
      </w:pPr>
      <w:r>
        <w:rPr>
          <w:lang w:val="fr-FR"/>
        </w:rPr>
        <w:t>Test du rapport :</w:t>
      </w:r>
    </w:p>
    <w:p w14:paraId="5DED3C35" w14:textId="476ED97B" w:rsidR="003B0240" w:rsidRDefault="003B0240" w:rsidP="007F7747">
      <w:pPr>
        <w:rPr>
          <w:lang w:val="fr-FR"/>
        </w:rPr>
      </w:pPr>
    </w:p>
    <w:p w14:paraId="029A161C" w14:textId="73A46E79" w:rsidR="003B0240" w:rsidRPr="003B0240" w:rsidRDefault="003B0240" w:rsidP="007F7747">
      <w:pPr>
        <w:rPr>
          <w:vertAlign w:val="superscript"/>
          <w:lang w:val="fr-FR"/>
        </w:rPr>
      </w:pPr>
      <w:r>
        <w:rPr>
          <w:lang w:val="fr-FR"/>
        </w:rPr>
        <w:t>Glouton où f(n) = n</w:t>
      </w:r>
      <w:r>
        <w:rPr>
          <w:vertAlign w:val="superscript"/>
          <w:lang w:val="fr-FR"/>
        </w:rPr>
        <w:t>2</w:t>
      </w:r>
    </w:p>
    <w:p w14:paraId="6B1F6B9C" w14:textId="42F28AA0" w:rsidR="003B0240" w:rsidRDefault="003B0240" w:rsidP="007F7747">
      <w:pPr>
        <w:rPr>
          <w:lang w:val="fr-FR"/>
        </w:rPr>
      </w:pPr>
      <w:r>
        <w:rPr>
          <w:noProof/>
          <w:lang w:val="fr-FR"/>
        </w:rPr>
        <w:drawing>
          <wp:inline distT="0" distB="0" distL="0" distR="0" wp14:anchorId="6DBD05B2" wp14:editId="72AE8706">
            <wp:extent cx="4244197" cy="3186258"/>
            <wp:effectExtent l="0" t="0" r="444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3506" cy="3208261"/>
                    </a:xfrm>
                    <a:prstGeom prst="rect">
                      <a:avLst/>
                    </a:prstGeom>
                    <a:noFill/>
                    <a:ln>
                      <a:noFill/>
                    </a:ln>
                  </pic:spPr>
                </pic:pic>
              </a:graphicData>
            </a:graphic>
          </wp:inline>
        </w:drawing>
      </w:r>
    </w:p>
    <w:p w14:paraId="7F5AF130" w14:textId="5EE3AAC8" w:rsidR="003B0240" w:rsidRDefault="003B0240" w:rsidP="007F7747">
      <w:pPr>
        <w:rPr>
          <w:lang w:val="fr-FR"/>
        </w:rPr>
      </w:pPr>
    </w:p>
    <w:p w14:paraId="5F1BADAB" w14:textId="47DDB85C" w:rsidR="003B0240" w:rsidRPr="003B0240" w:rsidRDefault="003B0240" w:rsidP="007F7747">
      <w:pPr>
        <w:rPr>
          <w:vertAlign w:val="superscript"/>
          <w:lang w:val="fr-FR"/>
        </w:rPr>
      </w:pPr>
      <w:r>
        <w:rPr>
          <w:lang w:val="fr-FR"/>
        </w:rPr>
        <w:t>Approximatif où f(n) = n</w:t>
      </w:r>
      <w:r>
        <w:rPr>
          <w:vertAlign w:val="superscript"/>
          <w:lang w:val="fr-FR"/>
        </w:rPr>
        <w:t>1.9</w:t>
      </w:r>
    </w:p>
    <w:p w14:paraId="13C14821" w14:textId="3C4E8480" w:rsidR="003B0240" w:rsidRDefault="003B0240" w:rsidP="007F7747">
      <w:pPr>
        <w:rPr>
          <w:lang w:val="fr-FR"/>
        </w:rPr>
      </w:pPr>
      <w:r>
        <w:rPr>
          <w:noProof/>
          <w:lang w:val="fr-FR"/>
        </w:rPr>
        <w:drawing>
          <wp:inline distT="0" distB="0" distL="0" distR="0" wp14:anchorId="36D2DA8D" wp14:editId="4DC382F2">
            <wp:extent cx="4295955" cy="3225117"/>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5027" cy="3254449"/>
                    </a:xfrm>
                    <a:prstGeom prst="rect">
                      <a:avLst/>
                    </a:prstGeom>
                    <a:noFill/>
                    <a:ln>
                      <a:noFill/>
                    </a:ln>
                  </pic:spPr>
                </pic:pic>
              </a:graphicData>
            </a:graphic>
          </wp:inline>
        </w:drawing>
      </w:r>
    </w:p>
    <w:p w14:paraId="7BD54110" w14:textId="2C7EF821" w:rsidR="003B0240" w:rsidRDefault="003B0240" w:rsidP="007F7747">
      <w:pPr>
        <w:rPr>
          <w:lang w:val="fr-FR"/>
        </w:rPr>
      </w:pPr>
    </w:p>
    <w:p w14:paraId="1E01C2B6" w14:textId="449786D9" w:rsidR="003B0240" w:rsidRDefault="003B0240" w:rsidP="007F7747">
      <w:pPr>
        <w:rPr>
          <w:lang w:val="fr-FR"/>
        </w:rPr>
      </w:pPr>
    </w:p>
    <w:p w14:paraId="041D1EA8" w14:textId="6C2DD51E" w:rsidR="003B0240" w:rsidRDefault="003B0240" w:rsidP="007F7747">
      <w:pPr>
        <w:rPr>
          <w:lang w:val="fr-FR"/>
        </w:rPr>
      </w:pPr>
    </w:p>
    <w:p w14:paraId="3555C1AE" w14:textId="35F40BB3" w:rsidR="003B0240" w:rsidRDefault="003B0240" w:rsidP="007F7747">
      <w:pPr>
        <w:rPr>
          <w:lang w:val="fr-FR"/>
        </w:rPr>
      </w:pPr>
    </w:p>
    <w:p w14:paraId="6E71A38C" w14:textId="189C23AE" w:rsidR="003B0240" w:rsidRDefault="003B0240" w:rsidP="007F7747">
      <w:pPr>
        <w:rPr>
          <w:lang w:val="fr-FR"/>
        </w:rPr>
      </w:pPr>
    </w:p>
    <w:p w14:paraId="39117A64" w14:textId="6E91204C" w:rsidR="003B0240" w:rsidRDefault="003B0240" w:rsidP="007F7747">
      <w:pPr>
        <w:rPr>
          <w:lang w:val="fr-FR"/>
        </w:rPr>
      </w:pPr>
    </w:p>
    <w:p w14:paraId="5090F8DF" w14:textId="77777777" w:rsidR="003B0240" w:rsidRDefault="003B0240" w:rsidP="007F7747">
      <w:pPr>
        <w:rPr>
          <w:lang w:val="fr-FR"/>
        </w:rPr>
      </w:pPr>
    </w:p>
    <w:p w14:paraId="62F7450B" w14:textId="5381978D" w:rsidR="003B0240" w:rsidRPr="000F5C56" w:rsidRDefault="003B0240" w:rsidP="007F7747">
      <w:pPr>
        <w:rPr>
          <w:lang w:val="fr-FR"/>
        </w:rPr>
      </w:pPr>
      <w:r>
        <w:rPr>
          <w:lang w:val="fr-FR"/>
        </w:rPr>
        <w:t xml:space="preserve">Programmation dynamique où f(n) = </w:t>
      </w:r>
      <w:r w:rsidR="000F5C56">
        <w:rPr>
          <w:lang w:val="fr-FR"/>
        </w:rPr>
        <w:t>(</w:t>
      </w:r>
      <w:proofErr w:type="gramStart"/>
      <w:r>
        <w:rPr>
          <w:lang w:val="fr-FR"/>
        </w:rPr>
        <w:t>1.95</w:t>
      </w:r>
      <w:r w:rsidR="000F5C56">
        <w:rPr>
          <w:lang w:val="fr-FR"/>
        </w:rPr>
        <w:t>)</w:t>
      </w:r>
      <w:r>
        <w:rPr>
          <w:vertAlign w:val="superscript"/>
          <w:lang w:val="fr-FR"/>
        </w:rPr>
        <w:t>n</w:t>
      </w:r>
      <w:proofErr w:type="gramEnd"/>
      <w:r w:rsidR="000F5C56">
        <w:rPr>
          <w:vertAlign w:val="superscript"/>
          <w:lang w:val="fr-FR"/>
        </w:rPr>
        <w:t xml:space="preserve"> </w:t>
      </w:r>
      <w:r w:rsidR="000F5C56">
        <w:rPr>
          <w:lang w:val="fr-FR"/>
        </w:rPr>
        <w:t>* n</w:t>
      </w:r>
      <w:r w:rsidR="000F5C56">
        <w:rPr>
          <w:vertAlign w:val="superscript"/>
          <w:lang w:val="fr-FR"/>
        </w:rPr>
        <w:t>2</w:t>
      </w:r>
      <w:r w:rsidR="000F5C56">
        <w:rPr>
          <w:lang w:val="fr-FR"/>
        </w:rPr>
        <w:t xml:space="preserve">  </w:t>
      </w:r>
    </w:p>
    <w:p w14:paraId="6159C83F" w14:textId="574DC8C3" w:rsidR="003B0240" w:rsidRDefault="003B0240" w:rsidP="007F7747">
      <w:pPr>
        <w:rPr>
          <w:lang w:val="fr-FR"/>
        </w:rPr>
      </w:pPr>
      <w:r>
        <w:rPr>
          <w:noProof/>
          <w:lang w:val="fr-FR"/>
        </w:rPr>
        <w:drawing>
          <wp:inline distT="0" distB="0" distL="0" distR="0" wp14:anchorId="47FB41FD" wp14:editId="5A78B956">
            <wp:extent cx="4228563" cy="3174521"/>
            <wp:effectExtent l="0" t="0" r="635" b="698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37339" cy="3181109"/>
                    </a:xfrm>
                    <a:prstGeom prst="rect">
                      <a:avLst/>
                    </a:prstGeom>
                    <a:noFill/>
                    <a:ln>
                      <a:noFill/>
                    </a:ln>
                  </pic:spPr>
                </pic:pic>
              </a:graphicData>
            </a:graphic>
          </wp:inline>
        </w:drawing>
      </w:r>
    </w:p>
    <w:p w14:paraId="0CC3364D" w14:textId="77777777" w:rsidR="00581D33" w:rsidRPr="005F5A94" w:rsidRDefault="00000000">
      <w:pPr>
        <w:pStyle w:val="Titre3"/>
        <w:pageBreakBefore/>
        <w:rPr>
          <w:rFonts w:hint="eastAsia"/>
          <w:lang w:val="fr-CA"/>
        </w:rPr>
      </w:pPr>
      <w:r>
        <w:rPr>
          <w:lang w:val="fr-FR"/>
        </w:rPr>
        <w:lastRenderedPageBreak/>
        <w:t>Analyse et discussion</w:t>
      </w:r>
    </w:p>
    <w:tbl>
      <w:tblPr>
        <w:tblW w:w="1473" w:type="dxa"/>
        <w:tblInd w:w="-10" w:type="dxa"/>
        <w:tblLayout w:type="fixed"/>
        <w:tblCellMar>
          <w:left w:w="10" w:type="dxa"/>
          <w:right w:w="10" w:type="dxa"/>
        </w:tblCellMar>
        <w:tblLook w:val="0000" w:firstRow="0" w:lastRow="0" w:firstColumn="0" w:lastColumn="0" w:noHBand="0" w:noVBand="0"/>
      </w:tblPr>
      <w:tblGrid>
        <w:gridCol w:w="683"/>
        <w:gridCol w:w="790"/>
      </w:tblGrid>
      <w:tr w:rsidR="00581D33" w14:paraId="5EBFF988" w14:textId="77777777">
        <w:tc>
          <w:tcPr>
            <w:tcW w:w="683" w:type="dxa"/>
            <w:tcBorders>
              <w:top w:val="single" w:sz="2" w:space="0" w:color="000001"/>
              <w:left w:val="single" w:sz="2" w:space="0" w:color="000001"/>
              <w:bottom w:val="single" w:sz="2" w:space="0" w:color="000001"/>
            </w:tcBorders>
            <w:shd w:val="clear" w:color="auto" w:fill="auto"/>
            <w:tcMar>
              <w:top w:w="0" w:type="dxa"/>
              <w:left w:w="10" w:type="dxa"/>
              <w:bottom w:w="0" w:type="dxa"/>
              <w:right w:w="10" w:type="dxa"/>
            </w:tcMar>
          </w:tcPr>
          <w:p w14:paraId="3806E574" w14:textId="77777777" w:rsidR="00581D33" w:rsidRDefault="00000000">
            <w:pPr>
              <w:pStyle w:val="TableContents"/>
              <w:jc w:val="center"/>
            </w:pPr>
            <w:r>
              <w:t>0</w:t>
            </w:r>
          </w:p>
        </w:tc>
        <w:tc>
          <w:tcPr>
            <w:tcW w:w="790" w:type="dxa"/>
            <w:tcBorders>
              <w:top w:val="single" w:sz="2" w:space="0" w:color="000001"/>
              <w:left w:val="single" w:sz="2" w:space="0" w:color="000001"/>
              <w:bottom w:val="single" w:sz="2" w:space="0" w:color="000001"/>
              <w:right w:val="single" w:sz="2" w:space="0" w:color="000001"/>
            </w:tcBorders>
            <w:shd w:val="clear" w:color="auto" w:fill="auto"/>
            <w:tcMar>
              <w:top w:w="0" w:type="dxa"/>
              <w:left w:w="10" w:type="dxa"/>
              <w:bottom w:w="0" w:type="dxa"/>
              <w:right w:w="10" w:type="dxa"/>
            </w:tcMar>
          </w:tcPr>
          <w:p w14:paraId="7B9D5B2E" w14:textId="77777777" w:rsidR="00581D33" w:rsidRDefault="00000000">
            <w:pPr>
              <w:pStyle w:val="TableContents"/>
              <w:jc w:val="center"/>
            </w:pPr>
            <w:r>
              <w:t xml:space="preserve"> / 6 pt</w:t>
            </w:r>
          </w:p>
        </w:tc>
      </w:tr>
    </w:tbl>
    <w:p w14:paraId="05D4C022" w14:textId="77777777" w:rsidR="00581D33" w:rsidRDefault="00000000">
      <w:pPr>
        <w:pStyle w:val="Titre3"/>
        <w:rPr>
          <w:rFonts w:hint="eastAsia"/>
          <w:lang w:val="fr-FR"/>
        </w:rPr>
      </w:pPr>
      <w:r>
        <w:rPr>
          <w:lang w:val="fr-FR"/>
        </w:rPr>
        <w:t>Faites une analyse asymptotique du temps de calcul pour chaque algorithme.</w:t>
      </w:r>
    </w:p>
    <w:p w14:paraId="79A07F54" w14:textId="09A8EF93" w:rsidR="005F5A94" w:rsidRDefault="005F5A94" w:rsidP="000F5C56">
      <w:pPr>
        <w:rPr>
          <w:lang w:val="fr-FR"/>
        </w:rPr>
      </w:pPr>
    </w:p>
    <w:p w14:paraId="30FB881C" w14:textId="25201426" w:rsidR="000F5C56" w:rsidRPr="005F5A94" w:rsidRDefault="000F5C56" w:rsidP="000F5C56">
      <w:pPr>
        <w:rPr>
          <w:lang w:val="fr-FR"/>
        </w:rPr>
      </w:pPr>
      <w:r>
        <w:rPr>
          <w:lang w:val="fr-FR"/>
        </w:rPr>
        <w:t>Le nom du fichier est anal_complex_algo.pdf</w:t>
      </w:r>
    </w:p>
    <w:p w14:paraId="7C422228" w14:textId="77777777" w:rsidR="00581D33" w:rsidRDefault="00000000">
      <w:pPr>
        <w:pStyle w:val="Titre3"/>
        <w:rPr>
          <w:rFonts w:hint="eastAsia"/>
          <w:lang w:val="fr-FR"/>
        </w:rPr>
      </w:pPr>
      <w:r>
        <w:rPr>
          <w:lang w:val="fr-FR"/>
        </w:rPr>
        <w:t>Servez-vous de vos temps d'exécution pour confirmer et/ou préciser l'analyse asymptotique théorique de vos algorithmes avec la méthode hybride de votre choix.</w:t>
      </w:r>
    </w:p>
    <w:p w14:paraId="6CD4BF88" w14:textId="38B5D993" w:rsidR="000F5C56" w:rsidRDefault="000F5C56" w:rsidP="000F5C56">
      <w:pPr>
        <w:rPr>
          <w:lang w:val="fr-FR"/>
        </w:rPr>
      </w:pPr>
    </w:p>
    <w:p w14:paraId="3368A130" w14:textId="205F77B4" w:rsidR="000F5C56" w:rsidRDefault="000F5C56" w:rsidP="000F5C56">
      <w:pPr>
        <w:rPr>
          <w:lang w:val="fr-FR"/>
        </w:rPr>
      </w:pPr>
      <w:r>
        <w:rPr>
          <w:lang w:val="fr-FR"/>
        </w:rPr>
        <w:t>Nous avions estimé l’algorithme glouton avec une complexité de n</w:t>
      </w:r>
      <w:r>
        <w:rPr>
          <w:vertAlign w:val="superscript"/>
          <w:lang w:val="fr-FR"/>
        </w:rPr>
        <w:t>2</w:t>
      </w:r>
      <w:r>
        <w:rPr>
          <w:lang w:val="fr-FR"/>
        </w:rPr>
        <w:t xml:space="preserve"> et grâce au graphique du test du rapport, nous pouvons confirmer que notre hypothèse était bonne, car le graphique converge vers une valeur.</w:t>
      </w:r>
    </w:p>
    <w:p w14:paraId="136D4500" w14:textId="61FCBF74" w:rsidR="000F5C56" w:rsidRDefault="000F5C56" w:rsidP="000F5C56">
      <w:pPr>
        <w:rPr>
          <w:lang w:val="fr-FR"/>
        </w:rPr>
      </w:pPr>
    </w:p>
    <w:p w14:paraId="7EF12BFC" w14:textId="1AF3938E" w:rsidR="000F5C56" w:rsidRPr="000F5C56" w:rsidRDefault="000F5C56" w:rsidP="000F5C56">
      <w:pPr>
        <w:rPr>
          <w:lang w:val="fr-FR"/>
        </w:rPr>
      </w:pPr>
      <w:r>
        <w:rPr>
          <w:lang w:val="fr-FR"/>
        </w:rPr>
        <w:t xml:space="preserve">Nous avions </w:t>
      </w:r>
      <w:r>
        <w:rPr>
          <w:lang w:val="fr-FR"/>
        </w:rPr>
        <w:t>estimé</w:t>
      </w:r>
      <w:r>
        <w:rPr>
          <w:lang w:val="fr-FR"/>
        </w:rPr>
        <w:t xml:space="preserve"> l’algorithme </w:t>
      </w:r>
      <w:r>
        <w:rPr>
          <w:lang w:val="fr-FR"/>
        </w:rPr>
        <w:t>approximatif</w:t>
      </w:r>
      <w:r>
        <w:rPr>
          <w:lang w:val="fr-FR"/>
        </w:rPr>
        <w:t xml:space="preserve"> avec une complexité de n</w:t>
      </w:r>
      <w:r>
        <w:rPr>
          <w:vertAlign w:val="superscript"/>
          <w:lang w:val="fr-FR"/>
        </w:rPr>
        <w:t>2</w:t>
      </w:r>
      <w:r>
        <w:rPr>
          <w:lang w:val="fr-FR"/>
        </w:rPr>
        <w:t>, en revanche notre graphique du test du rapport nous dit que notre droite converge à une valeur de n</w:t>
      </w:r>
      <w:r>
        <w:rPr>
          <w:vertAlign w:val="superscript"/>
          <w:lang w:val="fr-FR"/>
        </w:rPr>
        <w:t>1.9</w:t>
      </w:r>
      <w:r>
        <w:rPr>
          <w:lang w:val="fr-FR"/>
        </w:rPr>
        <w:t>. Puisque cet écart est très petit et le fait que nous avons un petit échantillon, nous pouvons estimer que notre hypothèse est très proche du résultat empirique.</w:t>
      </w:r>
    </w:p>
    <w:p w14:paraId="3849B6A8" w14:textId="210E9254" w:rsidR="000F5C56" w:rsidRDefault="000F5C56" w:rsidP="000F5C56">
      <w:pPr>
        <w:rPr>
          <w:lang w:val="fr-FR"/>
        </w:rPr>
      </w:pPr>
    </w:p>
    <w:p w14:paraId="47105AA9" w14:textId="1D2FC061" w:rsidR="000F5C56" w:rsidRPr="000F5C56" w:rsidRDefault="000F5C56" w:rsidP="000F5C56">
      <w:pPr>
        <w:rPr>
          <w:lang w:val="fr-FR"/>
        </w:rPr>
      </w:pPr>
      <w:r>
        <w:rPr>
          <w:lang w:val="fr-FR"/>
        </w:rPr>
        <w:t xml:space="preserve">Nous avions estimé l’algorithme </w:t>
      </w:r>
      <w:r>
        <w:rPr>
          <w:lang w:val="fr-FR"/>
        </w:rPr>
        <w:t>de programmation dynamique</w:t>
      </w:r>
      <w:r>
        <w:rPr>
          <w:lang w:val="fr-FR"/>
        </w:rPr>
        <w:t xml:space="preserve"> avec une complexité de </w:t>
      </w:r>
      <w:r>
        <w:rPr>
          <w:lang w:val="fr-FR"/>
        </w:rPr>
        <w:t>(2</w:t>
      </w:r>
      <w:proofErr w:type="gramStart"/>
      <w:r w:rsidR="0066135A">
        <w:rPr>
          <w:vertAlign w:val="superscript"/>
          <w:lang w:val="fr-FR"/>
        </w:rPr>
        <w:t>n</w:t>
      </w:r>
      <w:r w:rsidR="0066135A">
        <w:rPr>
          <w:lang w:val="fr-FR"/>
        </w:rPr>
        <w:t>)*</w:t>
      </w:r>
      <w:proofErr w:type="gramEnd"/>
      <w:r>
        <w:rPr>
          <w:lang w:val="fr-FR"/>
        </w:rPr>
        <w:t>n</w:t>
      </w:r>
      <w:r>
        <w:rPr>
          <w:vertAlign w:val="superscript"/>
          <w:lang w:val="fr-FR"/>
        </w:rPr>
        <w:t>2</w:t>
      </w:r>
      <w:r>
        <w:rPr>
          <w:lang w:val="fr-FR"/>
        </w:rPr>
        <w:t xml:space="preserve"> et grâce au graphique du test du rapport, </w:t>
      </w:r>
      <w:r>
        <w:rPr>
          <w:lang w:val="fr-FR"/>
        </w:rPr>
        <w:t>nous avons pu estimer notre complexité empirique à (1.95</w:t>
      </w:r>
      <w:r>
        <w:rPr>
          <w:vertAlign w:val="superscript"/>
          <w:lang w:val="fr-FR"/>
        </w:rPr>
        <w:t>n</w:t>
      </w:r>
      <w:r>
        <w:rPr>
          <w:lang w:val="fr-FR"/>
        </w:rPr>
        <w:t>)*n</w:t>
      </w:r>
      <w:r>
        <w:rPr>
          <w:vertAlign w:val="superscript"/>
          <w:lang w:val="fr-FR"/>
        </w:rPr>
        <w:t>2</w:t>
      </w:r>
      <w:r>
        <w:rPr>
          <w:lang w:val="fr-FR"/>
        </w:rPr>
        <w:t>. Encore une fois, la différence entre notre complexité théorique et empirique est très petite et basé sur un petit échantillon, ce qui nous permet d’affirmer que notre hypothèse est très proche du résultat empirique.</w:t>
      </w:r>
    </w:p>
    <w:p w14:paraId="6F38EC1B" w14:textId="77777777" w:rsidR="000F5C56" w:rsidRDefault="000F5C56" w:rsidP="000F5C56">
      <w:pPr>
        <w:rPr>
          <w:lang w:val="fr-FR"/>
        </w:rPr>
      </w:pPr>
    </w:p>
    <w:p w14:paraId="0273E55D" w14:textId="54498340" w:rsidR="00581D33" w:rsidRDefault="00000000">
      <w:pPr>
        <w:pStyle w:val="Titre3"/>
        <w:rPr>
          <w:lang w:val="fr-FR"/>
        </w:rPr>
      </w:pPr>
      <w:r>
        <w:rPr>
          <w:lang w:val="fr-FR"/>
        </w:rPr>
        <w:t>Discutez des trois algorithmes en fonction de la qualité respective des solutions obtenues, de la consommation de ressources (temps de calcul, espace mémoire) et de la difficulté d'implantation.</w:t>
      </w:r>
    </w:p>
    <w:p w14:paraId="233D1E92" w14:textId="7ACA853A" w:rsidR="000F5C56" w:rsidRDefault="000F5C56" w:rsidP="000F5C56">
      <w:pPr>
        <w:pStyle w:val="Textbody"/>
        <w:rPr>
          <w:lang w:val="fr-FR"/>
        </w:rPr>
      </w:pPr>
    </w:p>
    <w:p w14:paraId="4665F922" w14:textId="4BF41464" w:rsidR="000F5C56" w:rsidRDefault="000F5C56" w:rsidP="000F5C56">
      <w:pPr>
        <w:pStyle w:val="Textbody"/>
        <w:rPr>
          <w:lang w:val="fr-FR"/>
        </w:rPr>
      </w:pPr>
      <w:r>
        <w:rPr>
          <w:lang w:val="fr-FR"/>
        </w:rPr>
        <w:t xml:space="preserve">Pour l’algorithme glouton, nous avons </w:t>
      </w:r>
      <w:r w:rsidR="0066135A">
        <w:rPr>
          <w:lang w:val="fr-FR"/>
        </w:rPr>
        <w:t>un algorithme plutôt rapide qui demande très peu de mémoire. De plus, il est assez facile à implémenter en quelque ligne.</w:t>
      </w:r>
    </w:p>
    <w:p w14:paraId="6DBF2148" w14:textId="3DA51467" w:rsidR="0066135A" w:rsidRDefault="0066135A" w:rsidP="000F5C56">
      <w:pPr>
        <w:pStyle w:val="Textbody"/>
        <w:rPr>
          <w:lang w:val="fr-FR"/>
        </w:rPr>
      </w:pPr>
      <w:r>
        <w:rPr>
          <w:lang w:val="fr-FR"/>
        </w:rPr>
        <w:t>Pour l’algorithme de programmation dynamique, il demande énormément de temps (même avec des exemplaires de petite taille) et demande aussi beaucoup de mémoire. Il est assez difficile à implémenter et demande d’être inventif quand aux différents choix de structure de donnée et lorsque nous devions manipuler les données.</w:t>
      </w:r>
    </w:p>
    <w:p w14:paraId="15060F14" w14:textId="0F752942" w:rsidR="0066135A" w:rsidRPr="000F5C56" w:rsidRDefault="0066135A" w:rsidP="000F5C56">
      <w:pPr>
        <w:pStyle w:val="Textbody"/>
        <w:rPr>
          <w:rFonts w:hint="eastAsia"/>
          <w:lang w:val="fr-FR"/>
        </w:rPr>
      </w:pPr>
      <w:r>
        <w:rPr>
          <w:lang w:val="fr-FR"/>
        </w:rPr>
        <w:t>Pour ce qui est de l’algorithme approximatif, il demande énormément de mémoire avec un temps d’exécution moyen. C’est un algorithme plutôt simple à implémenter à condition d’être à l’aise avec les graphes.</w:t>
      </w:r>
    </w:p>
    <w:p w14:paraId="3332CB7F" w14:textId="1CBC8AFE" w:rsidR="00581D33" w:rsidRDefault="00581D33">
      <w:pPr>
        <w:pStyle w:val="Textbody"/>
        <w:rPr>
          <w:lang w:val="fr-FR"/>
        </w:rPr>
      </w:pPr>
    </w:p>
    <w:p w14:paraId="082CE6BA" w14:textId="77777777" w:rsidR="0066135A" w:rsidRDefault="0066135A">
      <w:pPr>
        <w:pStyle w:val="Textbody"/>
        <w:rPr>
          <w:lang w:val="fr-FR"/>
        </w:rPr>
      </w:pPr>
    </w:p>
    <w:p w14:paraId="3EB58F25" w14:textId="3D9C26BE" w:rsidR="00581D33" w:rsidRDefault="00000000">
      <w:pPr>
        <w:pStyle w:val="Titre3"/>
        <w:rPr>
          <w:lang w:val="fr-FR"/>
        </w:rPr>
      </w:pPr>
      <w:r>
        <w:rPr>
          <w:lang w:val="fr-FR"/>
        </w:rPr>
        <w:lastRenderedPageBreak/>
        <w:t>Indiquez sous quelles conditions vous utiliseriez chaque algorithme.</w:t>
      </w:r>
    </w:p>
    <w:p w14:paraId="2A871134" w14:textId="2D9C12C9" w:rsidR="0066135A" w:rsidRDefault="0066135A" w:rsidP="0066135A">
      <w:pPr>
        <w:pStyle w:val="Textbody"/>
        <w:rPr>
          <w:lang w:val="fr-FR"/>
        </w:rPr>
      </w:pPr>
    </w:p>
    <w:p w14:paraId="6E5C9F3D" w14:textId="4E9F3C45" w:rsidR="00431F43" w:rsidRDefault="00431F43" w:rsidP="0066135A">
      <w:pPr>
        <w:pStyle w:val="Textbody"/>
        <w:rPr>
          <w:lang w:val="fr-FR"/>
        </w:rPr>
      </w:pPr>
      <w:r>
        <w:rPr>
          <w:lang w:val="fr-FR"/>
        </w:rPr>
        <w:t>Nous utiliserions l’algorithme glouton si nous avons des contraintes de temps et de mémoire strictes à respecter.</w:t>
      </w:r>
    </w:p>
    <w:p w14:paraId="4B97103F" w14:textId="0BEA1108" w:rsidR="0066135A" w:rsidRPr="0066135A" w:rsidRDefault="0066135A" w:rsidP="0066135A">
      <w:pPr>
        <w:pStyle w:val="Textbody"/>
        <w:rPr>
          <w:rFonts w:hint="eastAsia"/>
          <w:lang w:val="fr-FR"/>
        </w:rPr>
      </w:pPr>
      <w:r>
        <w:rPr>
          <w:lang w:val="fr-FR"/>
        </w:rPr>
        <w:t>Nous utiliserions la programmation dynamique dans l’unique cas où nous aurions besoin d’avoir le résultat</w:t>
      </w:r>
      <w:r w:rsidR="00431F43">
        <w:rPr>
          <w:lang w:val="fr-FR"/>
        </w:rPr>
        <w:t xml:space="preserve"> exact.</w:t>
      </w:r>
    </w:p>
    <w:p w14:paraId="56415E46" w14:textId="362637D1" w:rsidR="00581D33" w:rsidRDefault="00431F43">
      <w:pPr>
        <w:pStyle w:val="Textbody"/>
        <w:rPr>
          <w:lang w:val="fr-FR"/>
        </w:rPr>
      </w:pPr>
      <w:r>
        <w:rPr>
          <w:lang w:val="fr-FR"/>
        </w:rPr>
        <w:t>Nous utiliserions l’algorithme approximatif dans un cas milieu. C’est-à-dire lorsque nous avons des contrainte de temps et de mémoire assez lousse, mais que nous devons nous assurer d’avoir un résultat proche de la solution optimale.</w:t>
      </w:r>
    </w:p>
    <w:p w14:paraId="74FC6032" w14:textId="77777777" w:rsidR="00431F43" w:rsidRDefault="00431F43">
      <w:pPr>
        <w:pStyle w:val="Textbody"/>
        <w:rPr>
          <w:lang w:val="fr-FR"/>
        </w:rPr>
      </w:pPr>
    </w:p>
    <w:p w14:paraId="24CA897C" w14:textId="77777777" w:rsidR="00581D33" w:rsidRPr="00471055" w:rsidRDefault="00000000">
      <w:pPr>
        <w:pStyle w:val="Titre1"/>
        <w:rPr>
          <w:rFonts w:hint="eastAsia"/>
          <w:lang w:val="fr-CA"/>
        </w:rPr>
      </w:pPr>
      <w:r>
        <w:rPr>
          <w:lang w:val="fr-FR"/>
        </w:rPr>
        <w:t>On vous fournit 5 exemplaires difficiles à résoudre jusqu’à optimalité</w:t>
      </w:r>
      <w:r>
        <w:rPr>
          <w:rStyle w:val="Appelnotedebasdep"/>
        </w:rPr>
        <w:footnoteReference w:id="1"/>
      </w:r>
      <w:r>
        <w:rPr>
          <w:lang w:val="fr-FR"/>
        </w:rPr>
        <w:t xml:space="preserve"> (fichiers avec préfixe </w:t>
      </w:r>
      <w:r>
        <w:rPr>
          <w:rFonts w:ascii="Consolas" w:hAnsi="Consolas"/>
          <w:lang w:val="fr-FR"/>
        </w:rPr>
        <w:t>hard</w:t>
      </w:r>
      <w:r>
        <w:rPr>
          <w:lang w:val="fr-FR"/>
        </w:rPr>
        <w:t>). Tentez de les résoudre à l’aide de vos algorithmes glouton et approximatif et discuter des écarts obtenus.</w:t>
      </w:r>
    </w:p>
    <w:tbl>
      <w:tblPr>
        <w:tblW w:w="10081" w:type="dxa"/>
        <w:tblInd w:w="-108" w:type="dxa"/>
        <w:tblLayout w:type="fixed"/>
        <w:tblCellMar>
          <w:left w:w="10" w:type="dxa"/>
          <w:right w:w="10" w:type="dxa"/>
        </w:tblCellMar>
        <w:tblLook w:val="0000" w:firstRow="0" w:lastRow="0" w:firstColumn="0" w:lastColumn="0" w:noHBand="0" w:noVBand="0"/>
      </w:tblPr>
      <w:tblGrid>
        <w:gridCol w:w="2015"/>
        <w:gridCol w:w="2015"/>
        <w:gridCol w:w="2017"/>
        <w:gridCol w:w="2017"/>
        <w:gridCol w:w="2017"/>
      </w:tblGrid>
      <w:tr w:rsidR="007F7747" w14:paraId="1D94782E" w14:textId="06C7179F" w:rsidTr="007F7747">
        <w:trPr>
          <w:trHeight w:val="395"/>
        </w:trPr>
        <w:tc>
          <w:tcPr>
            <w:tcW w:w="201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9091CA9" w14:textId="77777777" w:rsidR="007F7747" w:rsidRDefault="007F7747">
            <w:pPr>
              <w:pStyle w:val="Standard"/>
              <w:jc w:val="both"/>
            </w:pPr>
            <w:r>
              <w:rPr>
                <w:rStyle w:val="Policepardfaut1"/>
                <w:lang w:val="fr-FR"/>
              </w:rPr>
              <w:t>Fichier</w:t>
            </w:r>
          </w:p>
        </w:tc>
        <w:tc>
          <w:tcPr>
            <w:tcW w:w="201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D9D453A" w14:textId="77777777" w:rsidR="007F7747" w:rsidRDefault="007F7747">
            <w:pPr>
              <w:pStyle w:val="Standard"/>
              <w:jc w:val="both"/>
            </w:pPr>
            <w:r>
              <w:rPr>
                <w:rStyle w:val="Policepardfaut1"/>
                <w:lang w:val="fr-FR"/>
              </w:rPr>
              <w:t>Nombre de villes</w:t>
            </w:r>
          </w:p>
        </w:tc>
        <w:tc>
          <w:tcPr>
            <w:tcW w:w="20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575A6FF" w14:textId="77777777" w:rsidR="007F7747" w:rsidRDefault="007F7747">
            <w:pPr>
              <w:pStyle w:val="Standard"/>
              <w:jc w:val="both"/>
            </w:pPr>
            <w:r>
              <w:rPr>
                <w:rStyle w:val="Policepardfaut1"/>
                <w:lang w:val="fr-FR"/>
              </w:rPr>
              <w:t>Solution optimale (L2 arrondie)</w:t>
            </w:r>
          </w:p>
        </w:tc>
        <w:tc>
          <w:tcPr>
            <w:tcW w:w="2017" w:type="dxa"/>
            <w:tcBorders>
              <w:top w:val="single" w:sz="4" w:space="0" w:color="00000A"/>
              <w:left w:val="single" w:sz="4" w:space="0" w:color="00000A"/>
              <w:bottom w:val="single" w:sz="4" w:space="0" w:color="00000A"/>
              <w:right w:val="single" w:sz="4" w:space="0" w:color="00000A"/>
            </w:tcBorders>
          </w:tcPr>
          <w:p w14:paraId="3E5769A7" w14:textId="6FE7015E" w:rsidR="007F7747" w:rsidRDefault="007F7747">
            <w:pPr>
              <w:pStyle w:val="Standard"/>
              <w:jc w:val="both"/>
              <w:rPr>
                <w:rStyle w:val="Policepardfaut1"/>
                <w:lang w:val="fr-FR"/>
              </w:rPr>
            </w:pPr>
            <w:r>
              <w:rPr>
                <w:rStyle w:val="Policepardfaut1"/>
                <w:lang w:val="fr-FR"/>
              </w:rPr>
              <w:t>Résultat avec Glouton</w:t>
            </w:r>
          </w:p>
        </w:tc>
        <w:tc>
          <w:tcPr>
            <w:tcW w:w="2017" w:type="dxa"/>
            <w:tcBorders>
              <w:top w:val="single" w:sz="4" w:space="0" w:color="00000A"/>
              <w:left w:val="single" w:sz="4" w:space="0" w:color="00000A"/>
              <w:bottom w:val="single" w:sz="4" w:space="0" w:color="00000A"/>
              <w:right w:val="single" w:sz="4" w:space="0" w:color="00000A"/>
            </w:tcBorders>
          </w:tcPr>
          <w:p w14:paraId="1EE1F44C" w14:textId="3C071A82" w:rsidR="007F7747" w:rsidRDefault="007F7747">
            <w:pPr>
              <w:pStyle w:val="Standard"/>
              <w:jc w:val="both"/>
              <w:rPr>
                <w:rStyle w:val="Policepardfaut1"/>
                <w:lang w:val="fr-FR"/>
              </w:rPr>
            </w:pPr>
            <w:r>
              <w:rPr>
                <w:rStyle w:val="Policepardfaut1"/>
                <w:lang w:val="fr-FR"/>
              </w:rPr>
              <w:t>Résultat avec approximatif</w:t>
            </w:r>
          </w:p>
        </w:tc>
      </w:tr>
      <w:tr w:rsidR="007F7747" w14:paraId="563915DD" w14:textId="5D65D0AA" w:rsidTr="007F7747">
        <w:trPr>
          <w:trHeight w:val="395"/>
        </w:trPr>
        <w:tc>
          <w:tcPr>
            <w:tcW w:w="201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3D333A2" w14:textId="77777777" w:rsidR="007F7747" w:rsidRDefault="007F7747">
            <w:pPr>
              <w:pStyle w:val="Standard"/>
              <w:jc w:val="both"/>
            </w:pPr>
            <w:proofErr w:type="gramStart"/>
            <w:r>
              <w:rPr>
                <w:rStyle w:val="Policepardfaut1"/>
                <w:rFonts w:ascii="Consolas" w:hAnsi="Consolas"/>
                <w:lang w:val="fr-FR"/>
              </w:rPr>
              <w:t>hard</w:t>
            </w:r>
            <w:proofErr w:type="gramEnd"/>
            <w:r>
              <w:rPr>
                <w:rStyle w:val="Policepardfaut1"/>
                <w:rFonts w:ascii="Consolas" w:hAnsi="Consolas"/>
                <w:lang w:val="fr-FR"/>
              </w:rPr>
              <w:t>_N52</w:t>
            </w:r>
          </w:p>
        </w:tc>
        <w:tc>
          <w:tcPr>
            <w:tcW w:w="201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870AD29" w14:textId="77777777" w:rsidR="007F7747" w:rsidRDefault="007F7747">
            <w:pPr>
              <w:pStyle w:val="Standard"/>
              <w:jc w:val="both"/>
            </w:pPr>
            <w:r>
              <w:rPr>
                <w:rStyle w:val="Policepardfaut1"/>
                <w:lang w:val="fr-FR"/>
              </w:rPr>
              <w:t>52</w:t>
            </w:r>
          </w:p>
        </w:tc>
        <w:tc>
          <w:tcPr>
            <w:tcW w:w="20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5AFD988" w14:textId="77777777" w:rsidR="007F7747" w:rsidRDefault="007F7747">
            <w:pPr>
              <w:pStyle w:val="Standard"/>
              <w:jc w:val="both"/>
            </w:pPr>
            <w:r>
              <w:rPr>
                <w:rStyle w:val="Policepardfaut1"/>
                <w:lang w:val="fr-FR"/>
              </w:rPr>
              <w:t>551609</w:t>
            </w:r>
          </w:p>
        </w:tc>
        <w:tc>
          <w:tcPr>
            <w:tcW w:w="2017" w:type="dxa"/>
            <w:tcBorders>
              <w:top w:val="single" w:sz="4" w:space="0" w:color="00000A"/>
              <w:left w:val="single" w:sz="4" w:space="0" w:color="00000A"/>
              <w:bottom w:val="single" w:sz="4" w:space="0" w:color="00000A"/>
              <w:right w:val="single" w:sz="4" w:space="0" w:color="00000A"/>
            </w:tcBorders>
          </w:tcPr>
          <w:p w14:paraId="6B3A6786" w14:textId="19529C5C" w:rsidR="007F7747" w:rsidRDefault="00431F43">
            <w:pPr>
              <w:pStyle w:val="Standard"/>
              <w:jc w:val="both"/>
              <w:rPr>
                <w:rStyle w:val="Policepardfaut1"/>
                <w:lang w:val="fr-FR"/>
              </w:rPr>
            </w:pPr>
            <w:r>
              <w:rPr>
                <w:rStyle w:val="Policepardfaut1"/>
                <w:lang w:val="fr-FR"/>
              </w:rPr>
              <w:t>632298</w:t>
            </w:r>
          </w:p>
        </w:tc>
        <w:tc>
          <w:tcPr>
            <w:tcW w:w="2017" w:type="dxa"/>
            <w:tcBorders>
              <w:top w:val="single" w:sz="4" w:space="0" w:color="00000A"/>
              <w:left w:val="single" w:sz="4" w:space="0" w:color="00000A"/>
              <w:bottom w:val="single" w:sz="4" w:space="0" w:color="00000A"/>
              <w:right w:val="single" w:sz="4" w:space="0" w:color="00000A"/>
            </w:tcBorders>
          </w:tcPr>
          <w:p w14:paraId="2602E76C" w14:textId="58E605A7" w:rsidR="007F7747" w:rsidRDefault="00431F43">
            <w:pPr>
              <w:pStyle w:val="Standard"/>
              <w:jc w:val="both"/>
              <w:rPr>
                <w:rStyle w:val="Policepardfaut1"/>
                <w:lang w:val="fr-FR"/>
              </w:rPr>
            </w:pPr>
            <w:r>
              <w:rPr>
                <w:rStyle w:val="Policepardfaut1"/>
                <w:lang w:val="fr-FR"/>
              </w:rPr>
              <w:t>625836</w:t>
            </w:r>
          </w:p>
        </w:tc>
      </w:tr>
      <w:tr w:rsidR="007F7747" w14:paraId="7AF303CE" w14:textId="5874CFA8" w:rsidTr="007F7747">
        <w:trPr>
          <w:trHeight w:val="414"/>
        </w:trPr>
        <w:tc>
          <w:tcPr>
            <w:tcW w:w="201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708A8DB" w14:textId="77777777" w:rsidR="007F7747" w:rsidRDefault="007F7747">
            <w:pPr>
              <w:pStyle w:val="Standard"/>
              <w:jc w:val="both"/>
            </w:pPr>
            <w:proofErr w:type="gramStart"/>
            <w:r>
              <w:rPr>
                <w:rStyle w:val="Policepardfaut1"/>
                <w:rFonts w:ascii="Consolas" w:hAnsi="Consolas"/>
                <w:lang w:val="fr-FR"/>
              </w:rPr>
              <w:t>hard</w:t>
            </w:r>
            <w:proofErr w:type="gramEnd"/>
            <w:r>
              <w:rPr>
                <w:rStyle w:val="Policepardfaut1"/>
                <w:rFonts w:ascii="Consolas" w:hAnsi="Consolas"/>
                <w:lang w:val="fr-FR"/>
              </w:rPr>
              <w:t>_N91</w:t>
            </w:r>
          </w:p>
        </w:tc>
        <w:tc>
          <w:tcPr>
            <w:tcW w:w="201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242D723" w14:textId="77777777" w:rsidR="007F7747" w:rsidRDefault="007F7747">
            <w:pPr>
              <w:pStyle w:val="Standard"/>
              <w:jc w:val="both"/>
            </w:pPr>
            <w:r>
              <w:rPr>
                <w:rStyle w:val="Policepardfaut1"/>
                <w:lang w:val="fr-FR"/>
              </w:rPr>
              <w:t>91</w:t>
            </w:r>
          </w:p>
        </w:tc>
        <w:tc>
          <w:tcPr>
            <w:tcW w:w="20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9444409" w14:textId="77777777" w:rsidR="007F7747" w:rsidRDefault="007F7747">
            <w:pPr>
              <w:pStyle w:val="Standard"/>
              <w:jc w:val="both"/>
            </w:pPr>
            <w:r>
              <w:rPr>
                <w:rStyle w:val="Policepardfaut1"/>
                <w:lang w:val="fr-FR"/>
              </w:rPr>
              <w:t>1228726</w:t>
            </w:r>
          </w:p>
        </w:tc>
        <w:tc>
          <w:tcPr>
            <w:tcW w:w="2017" w:type="dxa"/>
            <w:tcBorders>
              <w:top w:val="single" w:sz="4" w:space="0" w:color="00000A"/>
              <w:left w:val="single" w:sz="4" w:space="0" w:color="00000A"/>
              <w:bottom w:val="single" w:sz="4" w:space="0" w:color="00000A"/>
              <w:right w:val="single" w:sz="4" w:space="0" w:color="00000A"/>
            </w:tcBorders>
          </w:tcPr>
          <w:p w14:paraId="03A41A5F" w14:textId="2361324B" w:rsidR="007F7747" w:rsidRDefault="00431F43">
            <w:pPr>
              <w:pStyle w:val="Standard"/>
              <w:jc w:val="both"/>
              <w:rPr>
                <w:rStyle w:val="Policepardfaut1"/>
                <w:lang w:val="fr-FR"/>
              </w:rPr>
            </w:pPr>
            <w:r>
              <w:rPr>
                <w:rStyle w:val="Policepardfaut1"/>
                <w:lang w:val="fr-FR"/>
              </w:rPr>
              <w:t>1338013</w:t>
            </w:r>
          </w:p>
        </w:tc>
        <w:tc>
          <w:tcPr>
            <w:tcW w:w="2017" w:type="dxa"/>
            <w:tcBorders>
              <w:top w:val="single" w:sz="4" w:space="0" w:color="00000A"/>
              <w:left w:val="single" w:sz="4" w:space="0" w:color="00000A"/>
              <w:bottom w:val="single" w:sz="4" w:space="0" w:color="00000A"/>
              <w:right w:val="single" w:sz="4" w:space="0" w:color="00000A"/>
            </w:tcBorders>
          </w:tcPr>
          <w:p w14:paraId="144F4D6E" w14:textId="03056657" w:rsidR="007F7747" w:rsidRDefault="00431F43">
            <w:pPr>
              <w:pStyle w:val="Standard"/>
              <w:jc w:val="both"/>
              <w:rPr>
                <w:rStyle w:val="Policepardfaut1"/>
                <w:lang w:val="fr-FR"/>
              </w:rPr>
            </w:pPr>
            <w:r>
              <w:rPr>
                <w:rStyle w:val="Policepardfaut1"/>
                <w:lang w:val="fr-FR"/>
              </w:rPr>
              <w:t>1761654</w:t>
            </w:r>
          </w:p>
        </w:tc>
      </w:tr>
      <w:tr w:rsidR="007F7747" w14:paraId="2607E0C6" w14:textId="415A2FEE" w:rsidTr="007F7747">
        <w:trPr>
          <w:trHeight w:val="395"/>
        </w:trPr>
        <w:tc>
          <w:tcPr>
            <w:tcW w:w="201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7E5DD50" w14:textId="77777777" w:rsidR="007F7747" w:rsidRDefault="007F7747">
            <w:pPr>
              <w:pStyle w:val="Standard"/>
              <w:jc w:val="both"/>
            </w:pPr>
            <w:proofErr w:type="gramStart"/>
            <w:r>
              <w:rPr>
                <w:rStyle w:val="Policepardfaut1"/>
                <w:rFonts w:ascii="Consolas" w:hAnsi="Consolas"/>
                <w:lang w:val="fr-FR"/>
              </w:rPr>
              <w:t>hard</w:t>
            </w:r>
            <w:proofErr w:type="gramEnd"/>
            <w:r>
              <w:rPr>
                <w:rStyle w:val="Policepardfaut1"/>
                <w:rFonts w:ascii="Consolas" w:hAnsi="Consolas"/>
                <w:lang w:val="fr-FR"/>
              </w:rPr>
              <w:t>_N130</w:t>
            </w:r>
          </w:p>
        </w:tc>
        <w:tc>
          <w:tcPr>
            <w:tcW w:w="201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8681A0F" w14:textId="77777777" w:rsidR="007F7747" w:rsidRDefault="007F7747">
            <w:pPr>
              <w:pStyle w:val="Standard"/>
              <w:jc w:val="both"/>
            </w:pPr>
            <w:r>
              <w:rPr>
                <w:rStyle w:val="Policepardfaut1"/>
                <w:lang w:val="fr-FR"/>
              </w:rPr>
              <w:t>130</w:t>
            </w:r>
          </w:p>
        </w:tc>
        <w:tc>
          <w:tcPr>
            <w:tcW w:w="20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CBC7CAE" w14:textId="77777777" w:rsidR="007F7747" w:rsidRDefault="007F7747">
            <w:pPr>
              <w:pStyle w:val="Standard"/>
              <w:jc w:val="both"/>
            </w:pPr>
            <w:r>
              <w:rPr>
                <w:rStyle w:val="Policepardfaut1"/>
                <w:lang w:val="fr-FR"/>
              </w:rPr>
              <w:t>1928734</w:t>
            </w:r>
          </w:p>
        </w:tc>
        <w:tc>
          <w:tcPr>
            <w:tcW w:w="2017" w:type="dxa"/>
            <w:tcBorders>
              <w:top w:val="single" w:sz="4" w:space="0" w:color="00000A"/>
              <w:left w:val="single" w:sz="4" w:space="0" w:color="00000A"/>
              <w:bottom w:val="single" w:sz="4" w:space="0" w:color="00000A"/>
              <w:right w:val="single" w:sz="4" w:space="0" w:color="00000A"/>
            </w:tcBorders>
          </w:tcPr>
          <w:p w14:paraId="5D2990F3" w14:textId="35F4BD7D" w:rsidR="007F7747" w:rsidRDefault="00431F43">
            <w:pPr>
              <w:pStyle w:val="Standard"/>
              <w:jc w:val="both"/>
              <w:rPr>
                <w:rStyle w:val="Policepardfaut1"/>
                <w:lang w:val="fr-FR"/>
              </w:rPr>
            </w:pPr>
            <w:r>
              <w:rPr>
                <w:rStyle w:val="Policepardfaut1"/>
                <w:lang w:val="fr-FR"/>
              </w:rPr>
              <w:t>2125138</w:t>
            </w:r>
          </w:p>
        </w:tc>
        <w:tc>
          <w:tcPr>
            <w:tcW w:w="2017" w:type="dxa"/>
            <w:tcBorders>
              <w:top w:val="single" w:sz="4" w:space="0" w:color="00000A"/>
              <w:left w:val="single" w:sz="4" w:space="0" w:color="00000A"/>
              <w:bottom w:val="single" w:sz="4" w:space="0" w:color="00000A"/>
              <w:right w:val="single" w:sz="4" w:space="0" w:color="00000A"/>
            </w:tcBorders>
          </w:tcPr>
          <w:p w14:paraId="3BED956D" w14:textId="478B4C57" w:rsidR="007F7747" w:rsidRDefault="00431F43">
            <w:pPr>
              <w:pStyle w:val="Standard"/>
              <w:jc w:val="both"/>
              <w:rPr>
                <w:rStyle w:val="Policepardfaut1"/>
                <w:lang w:val="fr-FR"/>
              </w:rPr>
            </w:pPr>
            <w:r>
              <w:rPr>
                <w:rStyle w:val="Policepardfaut1"/>
                <w:lang w:val="fr-FR"/>
              </w:rPr>
              <w:t>2353228</w:t>
            </w:r>
          </w:p>
        </w:tc>
      </w:tr>
      <w:tr w:rsidR="007F7747" w14:paraId="5E9A49C1" w14:textId="248A59E1" w:rsidTr="007F7747">
        <w:trPr>
          <w:trHeight w:val="414"/>
        </w:trPr>
        <w:tc>
          <w:tcPr>
            <w:tcW w:w="201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746E34D" w14:textId="77777777" w:rsidR="007F7747" w:rsidRDefault="007F7747">
            <w:pPr>
              <w:pStyle w:val="Standard"/>
              <w:jc w:val="both"/>
            </w:pPr>
            <w:proofErr w:type="gramStart"/>
            <w:r>
              <w:rPr>
                <w:rStyle w:val="Policepardfaut1"/>
                <w:rFonts w:ascii="Consolas" w:hAnsi="Consolas"/>
                <w:lang w:val="fr-FR"/>
              </w:rPr>
              <w:t>hard</w:t>
            </w:r>
            <w:proofErr w:type="gramEnd"/>
            <w:r>
              <w:rPr>
                <w:rStyle w:val="Policepardfaut1"/>
                <w:rFonts w:ascii="Consolas" w:hAnsi="Consolas"/>
                <w:lang w:val="fr-FR"/>
              </w:rPr>
              <w:t>_N169</w:t>
            </w:r>
          </w:p>
        </w:tc>
        <w:tc>
          <w:tcPr>
            <w:tcW w:w="201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58AAC82" w14:textId="77777777" w:rsidR="007F7747" w:rsidRDefault="007F7747">
            <w:pPr>
              <w:pStyle w:val="Standard"/>
              <w:jc w:val="both"/>
            </w:pPr>
            <w:r>
              <w:rPr>
                <w:rStyle w:val="Policepardfaut1"/>
                <w:lang w:val="fr-FR"/>
              </w:rPr>
              <w:t>169</w:t>
            </w:r>
          </w:p>
        </w:tc>
        <w:tc>
          <w:tcPr>
            <w:tcW w:w="20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408BF29" w14:textId="77777777" w:rsidR="007F7747" w:rsidRDefault="007F7747">
            <w:pPr>
              <w:pStyle w:val="Standard"/>
              <w:jc w:val="both"/>
            </w:pPr>
            <w:r>
              <w:rPr>
                <w:rStyle w:val="Policepardfaut1"/>
                <w:lang w:val="fr-FR"/>
              </w:rPr>
              <w:t>2600546</w:t>
            </w:r>
          </w:p>
        </w:tc>
        <w:tc>
          <w:tcPr>
            <w:tcW w:w="2017" w:type="dxa"/>
            <w:tcBorders>
              <w:top w:val="single" w:sz="4" w:space="0" w:color="00000A"/>
              <w:left w:val="single" w:sz="4" w:space="0" w:color="00000A"/>
              <w:bottom w:val="single" w:sz="4" w:space="0" w:color="00000A"/>
              <w:right w:val="single" w:sz="4" w:space="0" w:color="00000A"/>
            </w:tcBorders>
          </w:tcPr>
          <w:p w14:paraId="14BE4982" w14:textId="2BFD82D2" w:rsidR="007F7747" w:rsidRDefault="00431F43">
            <w:pPr>
              <w:pStyle w:val="Standard"/>
              <w:jc w:val="both"/>
              <w:rPr>
                <w:rStyle w:val="Policepardfaut1"/>
                <w:lang w:val="fr-FR"/>
              </w:rPr>
            </w:pPr>
            <w:r>
              <w:rPr>
                <w:rStyle w:val="Policepardfaut1"/>
                <w:lang w:val="fr-FR"/>
              </w:rPr>
              <w:t>2657248</w:t>
            </w:r>
          </w:p>
        </w:tc>
        <w:tc>
          <w:tcPr>
            <w:tcW w:w="2017" w:type="dxa"/>
            <w:tcBorders>
              <w:top w:val="single" w:sz="4" w:space="0" w:color="00000A"/>
              <w:left w:val="single" w:sz="4" w:space="0" w:color="00000A"/>
              <w:bottom w:val="single" w:sz="4" w:space="0" w:color="00000A"/>
              <w:right w:val="single" w:sz="4" w:space="0" w:color="00000A"/>
            </w:tcBorders>
          </w:tcPr>
          <w:p w14:paraId="6AA6DA10" w14:textId="5C0B87E8" w:rsidR="007F7747" w:rsidRDefault="00431F43">
            <w:pPr>
              <w:pStyle w:val="Standard"/>
              <w:jc w:val="both"/>
              <w:rPr>
                <w:rStyle w:val="Policepardfaut1"/>
                <w:lang w:val="fr-FR"/>
              </w:rPr>
            </w:pPr>
            <w:r>
              <w:rPr>
                <w:rStyle w:val="Policepardfaut1"/>
                <w:lang w:val="fr-FR"/>
              </w:rPr>
              <w:t>3398780</w:t>
            </w:r>
          </w:p>
        </w:tc>
      </w:tr>
      <w:tr w:rsidR="007F7747" w14:paraId="6623871A" w14:textId="1E08830A" w:rsidTr="007F7747">
        <w:trPr>
          <w:trHeight w:val="395"/>
        </w:trPr>
        <w:tc>
          <w:tcPr>
            <w:tcW w:w="201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00C645A" w14:textId="77777777" w:rsidR="007F7747" w:rsidRDefault="007F7747">
            <w:pPr>
              <w:pStyle w:val="Standard"/>
              <w:jc w:val="both"/>
            </w:pPr>
            <w:proofErr w:type="gramStart"/>
            <w:r>
              <w:rPr>
                <w:rStyle w:val="Policepardfaut1"/>
                <w:rFonts w:ascii="Consolas" w:hAnsi="Consolas"/>
                <w:lang w:val="fr-FR"/>
              </w:rPr>
              <w:t>hard</w:t>
            </w:r>
            <w:proofErr w:type="gramEnd"/>
            <w:r>
              <w:rPr>
                <w:rStyle w:val="Policepardfaut1"/>
                <w:rFonts w:ascii="Consolas" w:hAnsi="Consolas"/>
                <w:lang w:val="fr-FR"/>
              </w:rPr>
              <w:t>_N199</w:t>
            </w:r>
          </w:p>
        </w:tc>
        <w:tc>
          <w:tcPr>
            <w:tcW w:w="201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672B878" w14:textId="77777777" w:rsidR="007F7747" w:rsidRDefault="007F7747">
            <w:pPr>
              <w:pStyle w:val="Standard"/>
              <w:jc w:val="both"/>
            </w:pPr>
            <w:r>
              <w:rPr>
                <w:rStyle w:val="Policepardfaut1"/>
                <w:lang w:val="fr-FR"/>
              </w:rPr>
              <w:t>199</w:t>
            </w:r>
          </w:p>
        </w:tc>
        <w:tc>
          <w:tcPr>
            <w:tcW w:w="20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A1BC364" w14:textId="77777777" w:rsidR="007F7747" w:rsidRDefault="007F7747">
            <w:pPr>
              <w:pStyle w:val="Standard"/>
              <w:jc w:val="both"/>
            </w:pPr>
            <w:r>
              <w:rPr>
                <w:rStyle w:val="Policepardfaut1"/>
                <w:lang w:val="fr-FR"/>
              </w:rPr>
              <w:t>3139778</w:t>
            </w:r>
          </w:p>
        </w:tc>
        <w:tc>
          <w:tcPr>
            <w:tcW w:w="2017" w:type="dxa"/>
            <w:tcBorders>
              <w:top w:val="single" w:sz="4" w:space="0" w:color="00000A"/>
              <w:left w:val="single" w:sz="4" w:space="0" w:color="00000A"/>
              <w:bottom w:val="single" w:sz="4" w:space="0" w:color="00000A"/>
              <w:right w:val="single" w:sz="4" w:space="0" w:color="00000A"/>
            </w:tcBorders>
          </w:tcPr>
          <w:p w14:paraId="7A37E3B4" w14:textId="4D001F4A" w:rsidR="007F7747" w:rsidRDefault="00431F43">
            <w:pPr>
              <w:pStyle w:val="Standard"/>
              <w:jc w:val="both"/>
              <w:rPr>
                <w:rStyle w:val="Policepardfaut1"/>
                <w:lang w:val="fr-FR"/>
              </w:rPr>
            </w:pPr>
            <w:r>
              <w:rPr>
                <w:rStyle w:val="Policepardfaut1"/>
                <w:lang w:val="fr-FR"/>
              </w:rPr>
              <w:t>3342750</w:t>
            </w:r>
          </w:p>
        </w:tc>
        <w:tc>
          <w:tcPr>
            <w:tcW w:w="2017" w:type="dxa"/>
            <w:tcBorders>
              <w:top w:val="single" w:sz="4" w:space="0" w:color="00000A"/>
              <w:left w:val="single" w:sz="4" w:space="0" w:color="00000A"/>
              <w:bottom w:val="single" w:sz="4" w:space="0" w:color="00000A"/>
              <w:right w:val="single" w:sz="4" w:space="0" w:color="00000A"/>
            </w:tcBorders>
          </w:tcPr>
          <w:p w14:paraId="4797C756" w14:textId="4DD18DBA" w:rsidR="007F7747" w:rsidRDefault="00431F43">
            <w:pPr>
              <w:pStyle w:val="Standard"/>
              <w:jc w:val="both"/>
              <w:rPr>
                <w:rStyle w:val="Policepardfaut1"/>
                <w:lang w:val="fr-FR"/>
              </w:rPr>
            </w:pPr>
            <w:r>
              <w:rPr>
                <w:rStyle w:val="Policepardfaut1"/>
                <w:lang w:val="fr-FR"/>
              </w:rPr>
              <w:t>3857871</w:t>
            </w:r>
          </w:p>
        </w:tc>
      </w:tr>
    </w:tbl>
    <w:p w14:paraId="7C02DDFD" w14:textId="77777777" w:rsidR="00581D33" w:rsidRDefault="00581D33">
      <w:pPr>
        <w:pStyle w:val="Standard"/>
        <w:spacing w:before="160" w:after="160"/>
        <w:jc w:val="both"/>
      </w:pPr>
    </w:p>
    <w:p w14:paraId="150B222E" w14:textId="3BE0802D" w:rsidR="00581D33" w:rsidRDefault="00431F43" w:rsidP="00431F43">
      <w:pPr>
        <w:rPr>
          <w:lang w:val="fr-FR"/>
        </w:rPr>
      </w:pPr>
      <w:r>
        <w:rPr>
          <w:lang w:val="fr-FR"/>
        </w:rPr>
        <w:t>L’algorithme glouton obtient des résultats qui sont plus proche de la solution optimale que l’algorithme approximatif. Malgré tout, l’algorithme approximatif respecte sont contrat de fournir une solution meilleure que deux fois la solution optimale.</w:t>
      </w:r>
    </w:p>
    <w:p w14:paraId="672B0E82" w14:textId="77777777" w:rsidR="00581D33" w:rsidRDefault="00000000">
      <w:pPr>
        <w:pStyle w:val="Titre1"/>
        <w:pageBreakBefore/>
        <w:rPr>
          <w:rFonts w:hint="eastAsia"/>
        </w:rPr>
      </w:pPr>
      <w:r>
        <w:rPr>
          <w:lang w:val="fr-FR"/>
        </w:rPr>
        <w:lastRenderedPageBreak/>
        <w:t>Autres critères de correction</w:t>
      </w:r>
    </w:p>
    <w:p w14:paraId="79D87C39" w14:textId="77777777" w:rsidR="00581D33" w:rsidRDefault="00000000">
      <w:pPr>
        <w:pStyle w:val="Titre2"/>
        <w:rPr>
          <w:rFonts w:hint="eastAsia"/>
        </w:rPr>
      </w:pPr>
      <w:r>
        <w:rPr>
          <w:rStyle w:val="Policepardfaut1"/>
          <w:lang w:val="fr-FR"/>
        </w:rPr>
        <w:t xml:space="preserve">Respect de l’interface </w:t>
      </w:r>
      <w:r>
        <w:rPr>
          <w:rStyle w:val="Policepardfaut1"/>
          <w:rFonts w:ascii="Consolas" w:hAnsi="Consolas"/>
          <w:b w:val="0"/>
          <w:bCs w:val="0"/>
          <w:lang w:val="fr-FR"/>
        </w:rPr>
        <w:t>tp.sh</w:t>
      </w:r>
    </w:p>
    <w:tbl>
      <w:tblPr>
        <w:tblW w:w="1473" w:type="dxa"/>
        <w:tblInd w:w="-10" w:type="dxa"/>
        <w:tblLayout w:type="fixed"/>
        <w:tblCellMar>
          <w:left w:w="10" w:type="dxa"/>
          <w:right w:w="10" w:type="dxa"/>
        </w:tblCellMar>
        <w:tblLook w:val="0000" w:firstRow="0" w:lastRow="0" w:firstColumn="0" w:lastColumn="0" w:noHBand="0" w:noVBand="0"/>
      </w:tblPr>
      <w:tblGrid>
        <w:gridCol w:w="683"/>
        <w:gridCol w:w="790"/>
      </w:tblGrid>
      <w:tr w:rsidR="00581D33" w14:paraId="4956393D" w14:textId="77777777">
        <w:tc>
          <w:tcPr>
            <w:tcW w:w="683" w:type="dxa"/>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14:paraId="01227F3C" w14:textId="77777777" w:rsidR="00581D33" w:rsidRDefault="00581D33">
            <w:pPr>
              <w:pStyle w:val="TableContents"/>
              <w:jc w:val="center"/>
              <w:rPr>
                <w:lang w:val="fr-FR"/>
              </w:rPr>
            </w:pPr>
          </w:p>
        </w:tc>
        <w:tc>
          <w:tcPr>
            <w:tcW w:w="790" w:type="dxa"/>
            <w:tcBorders>
              <w:top w:val="single" w:sz="2" w:space="0" w:color="000001"/>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14:paraId="2377E343" w14:textId="77777777" w:rsidR="00581D33" w:rsidRDefault="00000000">
            <w:pPr>
              <w:pStyle w:val="TableContents"/>
              <w:jc w:val="center"/>
            </w:pPr>
            <w:r>
              <w:rPr>
                <w:lang w:val="fr-FR"/>
              </w:rPr>
              <w:t xml:space="preserve"> / 1 pt</w:t>
            </w:r>
          </w:p>
        </w:tc>
      </w:tr>
    </w:tbl>
    <w:p w14:paraId="0BDEAB79" w14:textId="77777777" w:rsidR="00581D33" w:rsidRDefault="00000000">
      <w:pPr>
        <w:pStyle w:val="Standard"/>
        <w:spacing w:before="160" w:after="160"/>
      </w:pPr>
      <w:r>
        <w:rPr>
          <w:lang w:val="fr-FR"/>
        </w:rPr>
        <w:t>Utilisation :</w:t>
      </w:r>
    </w:p>
    <w:p w14:paraId="7864F5B4" w14:textId="77777777" w:rsidR="00581D33" w:rsidRPr="00471055" w:rsidRDefault="00000000">
      <w:pPr>
        <w:pStyle w:val="Standard"/>
        <w:rPr>
          <w:lang w:val="fr-CA"/>
        </w:rPr>
      </w:pPr>
      <w:r>
        <w:rPr>
          <w:rFonts w:ascii="Consolas" w:hAnsi="Consolas"/>
          <w:sz w:val="22"/>
          <w:szCs w:val="22"/>
          <w:lang w:val="fr-FR"/>
        </w:rPr>
        <w:t xml:space="preserve">$ ./tp.sh -a {glouton, </w:t>
      </w:r>
      <w:proofErr w:type="spellStart"/>
      <w:r>
        <w:rPr>
          <w:rFonts w:ascii="Consolas" w:hAnsi="Consolas"/>
          <w:sz w:val="22"/>
          <w:szCs w:val="22"/>
          <w:lang w:val="fr-FR"/>
        </w:rPr>
        <w:t>progdyn</w:t>
      </w:r>
      <w:proofErr w:type="spellEnd"/>
      <w:r>
        <w:rPr>
          <w:rFonts w:ascii="Consolas" w:hAnsi="Consolas"/>
          <w:sz w:val="22"/>
          <w:szCs w:val="22"/>
          <w:lang w:val="fr-FR"/>
        </w:rPr>
        <w:t>, approx} -e CHEMIN_EXEMPLAIRE [-p] [-t]</w:t>
      </w:r>
    </w:p>
    <w:p w14:paraId="5432F5CC" w14:textId="77777777" w:rsidR="00581D33" w:rsidRDefault="00000000">
      <w:pPr>
        <w:pStyle w:val="Standard"/>
        <w:spacing w:before="160" w:after="160"/>
        <w:rPr>
          <w:lang w:val="fr-FR"/>
        </w:rPr>
      </w:pPr>
      <w:r>
        <w:rPr>
          <w:lang w:val="fr-FR"/>
        </w:rPr>
        <w:t>Arguments optionnels :</w:t>
      </w:r>
    </w:p>
    <w:p w14:paraId="420C733E" w14:textId="77777777" w:rsidR="00581D33" w:rsidRPr="00471055" w:rsidRDefault="00000000">
      <w:pPr>
        <w:pStyle w:val="Standard"/>
        <w:ind w:left="360"/>
        <w:jc w:val="both"/>
        <w:rPr>
          <w:lang w:val="fr-CA"/>
        </w:rPr>
      </w:pPr>
      <w:r>
        <w:rPr>
          <w:rStyle w:val="Policepardfaut1"/>
          <w:rFonts w:ascii="Consolas" w:hAnsi="Consolas"/>
          <w:sz w:val="22"/>
          <w:szCs w:val="22"/>
          <w:lang w:val="fr-FR"/>
        </w:rPr>
        <w:t>-p</w:t>
      </w:r>
      <w:r>
        <w:rPr>
          <w:rStyle w:val="Policepardfaut1"/>
          <w:lang w:val="fr-FR"/>
        </w:rPr>
        <w:t xml:space="preserve"> affiche dans l’ordre, sur chaque ligne, les indices des villes à visiter en commençant par 0 et en finissant par 0, </w:t>
      </w:r>
      <w:r>
        <w:rPr>
          <w:rStyle w:val="Policepardfaut1"/>
          <w:u w:val="single"/>
          <w:lang w:val="fr-FR"/>
        </w:rPr>
        <w:t>sans texte superflu</w:t>
      </w:r>
      <w:r>
        <w:rPr>
          <w:rStyle w:val="Policepardfaut1"/>
          <w:lang w:val="fr-FR"/>
        </w:rPr>
        <w:t>. Rapportez le chemin tel que la deuxième ville visitée ait un indice inférieur à celui de l’avant dernière ville affichée (voir exemple).</w:t>
      </w:r>
    </w:p>
    <w:p w14:paraId="72ADED15" w14:textId="77777777" w:rsidR="00581D33" w:rsidRPr="00471055" w:rsidRDefault="00000000">
      <w:pPr>
        <w:pStyle w:val="Standard"/>
        <w:ind w:left="360"/>
        <w:jc w:val="both"/>
        <w:rPr>
          <w:lang w:val="fr-CA"/>
        </w:rPr>
      </w:pPr>
      <w:r>
        <w:rPr>
          <w:rStyle w:val="Policepardfaut1"/>
          <w:rFonts w:ascii="Consolas" w:hAnsi="Consolas"/>
          <w:sz w:val="22"/>
          <w:szCs w:val="22"/>
          <w:lang w:val="fr-FR"/>
        </w:rPr>
        <w:t>-t</w:t>
      </w:r>
      <w:r>
        <w:rPr>
          <w:rStyle w:val="Policepardfaut1"/>
          <w:lang w:val="fr-FR"/>
        </w:rPr>
        <w:t xml:space="preserve"> affiche le temps d’exécution en millisecondes, </w:t>
      </w:r>
      <w:r>
        <w:rPr>
          <w:rStyle w:val="Policepardfaut1"/>
          <w:u w:val="single"/>
          <w:lang w:val="fr-FR"/>
        </w:rPr>
        <w:t>sans unité ni texte superflu</w:t>
      </w:r>
      <w:r>
        <w:rPr>
          <w:rStyle w:val="Policepardfaut1"/>
          <w:lang w:val="fr-FR"/>
        </w:rPr>
        <w:t>.</w:t>
      </w:r>
    </w:p>
    <w:p w14:paraId="156D3D7C" w14:textId="77777777" w:rsidR="00581D33" w:rsidRDefault="00581D33">
      <w:pPr>
        <w:pStyle w:val="Standard"/>
        <w:rPr>
          <w:lang w:val="fr-FR"/>
        </w:rPr>
      </w:pPr>
    </w:p>
    <w:p w14:paraId="1ADC8575" w14:textId="77777777" w:rsidR="00581D33" w:rsidRPr="00471055" w:rsidRDefault="00000000">
      <w:pPr>
        <w:pStyle w:val="Standard"/>
        <w:rPr>
          <w:lang w:val="fr-CA"/>
        </w:rPr>
      </w:pPr>
      <w:r>
        <w:rPr>
          <w:rStyle w:val="Policepardfaut1"/>
          <w:lang w:val="fr-FR"/>
        </w:rPr>
        <w:t xml:space="preserve">Important : l’option </w:t>
      </w:r>
      <w:r>
        <w:rPr>
          <w:rStyle w:val="Policepardfaut1"/>
          <w:rFonts w:ascii="Consolas" w:hAnsi="Consolas"/>
          <w:sz w:val="22"/>
          <w:szCs w:val="22"/>
          <w:lang w:val="fr-FR"/>
        </w:rPr>
        <w:t>-e</w:t>
      </w:r>
      <w:r>
        <w:rPr>
          <w:rStyle w:val="Policepardfaut1"/>
          <w:lang w:val="fr-FR"/>
        </w:rPr>
        <w:t xml:space="preserve"> doit pouvoir accepter des chemins absolus.</w:t>
      </w:r>
    </w:p>
    <w:p w14:paraId="18F890F4" w14:textId="77777777" w:rsidR="00581D33" w:rsidRDefault="00581D33">
      <w:pPr>
        <w:pStyle w:val="Standard"/>
        <w:rPr>
          <w:lang w:val="fr-FR"/>
        </w:rPr>
      </w:pPr>
    </w:p>
    <w:p w14:paraId="12DDA401" w14:textId="77777777" w:rsidR="00581D33" w:rsidRDefault="00000000">
      <w:pPr>
        <w:pStyle w:val="Standard"/>
        <w:pBdr>
          <w:top w:val="single" w:sz="4" w:space="1" w:color="00000A"/>
          <w:left w:val="single" w:sz="4" w:space="4" w:color="00000A"/>
          <w:bottom w:val="single" w:sz="4" w:space="1" w:color="00000A"/>
          <w:right w:val="single" w:sz="4" w:space="4" w:color="00000A"/>
        </w:pBdr>
        <w:jc w:val="both"/>
      </w:pPr>
      <w:proofErr w:type="spellStart"/>
      <w:r>
        <w:rPr>
          <w:rFonts w:ascii="Consolas" w:hAnsi="Consolas"/>
          <w:color w:val="0070C0"/>
          <w:sz w:val="22"/>
          <w:szCs w:val="22"/>
          <w:lang w:val="en-US"/>
        </w:rPr>
        <w:t>user@host</w:t>
      </w:r>
      <w:proofErr w:type="spellEnd"/>
      <w:r>
        <w:rPr>
          <w:rFonts w:ascii="Consolas" w:hAnsi="Consolas"/>
          <w:color w:val="0070C0"/>
          <w:sz w:val="22"/>
          <w:szCs w:val="22"/>
          <w:lang w:val="en-US"/>
        </w:rPr>
        <w:t xml:space="preserve"> folder $ </w:t>
      </w:r>
      <w:r>
        <w:rPr>
          <w:rFonts w:ascii="Consolas" w:hAnsi="Consolas"/>
          <w:sz w:val="22"/>
          <w:szCs w:val="22"/>
          <w:lang w:val="en-US"/>
        </w:rPr>
        <w:t xml:space="preserve">./tp.sh -p -e N5_0 -a </w:t>
      </w:r>
      <w:proofErr w:type="spellStart"/>
      <w:r>
        <w:rPr>
          <w:rFonts w:ascii="Consolas" w:hAnsi="Consolas"/>
          <w:sz w:val="22"/>
          <w:szCs w:val="22"/>
          <w:lang w:val="en-US"/>
        </w:rPr>
        <w:t>progdyn</w:t>
      </w:r>
      <w:proofErr w:type="spellEnd"/>
    </w:p>
    <w:p w14:paraId="5BE97927" w14:textId="77777777" w:rsidR="00581D33" w:rsidRDefault="00000000">
      <w:pPr>
        <w:pStyle w:val="Standard"/>
        <w:pBdr>
          <w:top w:val="single" w:sz="4" w:space="1" w:color="00000A"/>
          <w:left w:val="single" w:sz="4" w:space="4" w:color="00000A"/>
          <w:bottom w:val="single" w:sz="4" w:space="1" w:color="00000A"/>
          <w:right w:val="single" w:sz="4" w:space="4" w:color="00000A"/>
        </w:pBdr>
        <w:jc w:val="both"/>
      </w:pPr>
      <w:r>
        <w:rPr>
          <w:rFonts w:ascii="Consolas" w:hAnsi="Consolas"/>
          <w:sz w:val="22"/>
          <w:szCs w:val="22"/>
          <w:lang w:val="fr-FR"/>
        </w:rPr>
        <w:t>0</w:t>
      </w:r>
    </w:p>
    <w:p w14:paraId="26D9AF40" w14:textId="77777777" w:rsidR="00581D33" w:rsidRDefault="00000000">
      <w:pPr>
        <w:pStyle w:val="Standard"/>
        <w:pBdr>
          <w:top w:val="single" w:sz="4" w:space="1" w:color="00000A"/>
          <w:left w:val="single" w:sz="4" w:space="4" w:color="00000A"/>
          <w:bottom w:val="single" w:sz="4" w:space="1" w:color="00000A"/>
          <w:right w:val="single" w:sz="4" w:space="4" w:color="00000A"/>
        </w:pBdr>
        <w:jc w:val="both"/>
      </w:pPr>
      <w:r>
        <w:rPr>
          <w:rFonts w:ascii="Consolas" w:hAnsi="Consolas"/>
          <w:b/>
          <w:bCs/>
          <w:color w:val="FF0000"/>
          <w:sz w:val="22"/>
          <w:szCs w:val="22"/>
          <w:u w:val="single"/>
          <w:lang w:val="fr-FR"/>
        </w:rPr>
        <w:t>1</w:t>
      </w:r>
    </w:p>
    <w:p w14:paraId="0824FB2D" w14:textId="77777777" w:rsidR="00581D33" w:rsidRDefault="00000000">
      <w:pPr>
        <w:pStyle w:val="Standard"/>
        <w:pBdr>
          <w:top w:val="single" w:sz="4" w:space="1" w:color="00000A"/>
          <w:left w:val="single" w:sz="4" w:space="4" w:color="00000A"/>
          <w:bottom w:val="single" w:sz="4" w:space="1" w:color="00000A"/>
          <w:right w:val="single" w:sz="4" w:space="4" w:color="00000A"/>
        </w:pBdr>
        <w:jc w:val="both"/>
      </w:pPr>
      <w:r>
        <w:rPr>
          <w:rFonts w:ascii="Consolas" w:hAnsi="Consolas"/>
          <w:sz w:val="22"/>
          <w:szCs w:val="22"/>
          <w:lang w:val="fr-FR"/>
        </w:rPr>
        <w:t>4</w:t>
      </w:r>
    </w:p>
    <w:p w14:paraId="0DC4A76C" w14:textId="77777777" w:rsidR="00581D33" w:rsidRDefault="00000000">
      <w:pPr>
        <w:pStyle w:val="Standard"/>
        <w:pBdr>
          <w:top w:val="single" w:sz="4" w:space="1" w:color="00000A"/>
          <w:left w:val="single" w:sz="4" w:space="4" w:color="00000A"/>
          <w:bottom w:val="single" w:sz="4" w:space="1" w:color="00000A"/>
          <w:right w:val="single" w:sz="4" w:space="4" w:color="00000A"/>
        </w:pBdr>
        <w:jc w:val="both"/>
      </w:pPr>
      <w:r>
        <w:rPr>
          <w:rFonts w:ascii="Consolas" w:hAnsi="Consolas"/>
          <w:sz w:val="22"/>
          <w:szCs w:val="22"/>
          <w:lang w:val="fr-FR"/>
        </w:rPr>
        <w:t>3</w:t>
      </w:r>
    </w:p>
    <w:p w14:paraId="4C5784F1" w14:textId="77777777" w:rsidR="00581D33" w:rsidRDefault="00000000">
      <w:pPr>
        <w:pStyle w:val="Standard"/>
        <w:pBdr>
          <w:top w:val="single" w:sz="4" w:space="1" w:color="00000A"/>
          <w:left w:val="single" w:sz="4" w:space="4" w:color="00000A"/>
          <w:bottom w:val="single" w:sz="4" w:space="1" w:color="00000A"/>
          <w:right w:val="single" w:sz="4" w:space="4" w:color="00000A"/>
        </w:pBdr>
        <w:jc w:val="both"/>
      </w:pPr>
      <w:r>
        <w:rPr>
          <w:rFonts w:ascii="Consolas" w:hAnsi="Consolas"/>
          <w:b/>
          <w:bCs/>
          <w:color w:val="FF0000"/>
          <w:sz w:val="22"/>
          <w:szCs w:val="22"/>
          <w:u w:val="single"/>
          <w:lang w:val="fr-FR"/>
        </w:rPr>
        <w:t>2</w:t>
      </w:r>
    </w:p>
    <w:p w14:paraId="5493FFEB" w14:textId="77777777" w:rsidR="00581D33" w:rsidRDefault="00000000">
      <w:pPr>
        <w:pStyle w:val="Standard"/>
        <w:pBdr>
          <w:top w:val="single" w:sz="4" w:space="1" w:color="00000A"/>
          <w:left w:val="single" w:sz="4" w:space="4" w:color="00000A"/>
          <w:bottom w:val="single" w:sz="4" w:space="1" w:color="00000A"/>
          <w:right w:val="single" w:sz="4" w:space="4" w:color="00000A"/>
        </w:pBdr>
        <w:jc w:val="both"/>
      </w:pPr>
      <w:r>
        <w:rPr>
          <w:rFonts w:ascii="Consolas" w:hAnsi="Consolas"/>
          <w:sz w:val="22"/>
          <w:szCs w:val="22"/>
          <w:lang w:val="fr-FR"/>
        </w:rPr>
        <w:t>0</w:t>
      </w:r>
    </w:p>
    <w:p w14:paraId="4CCDC990" w14:textId="77777777" w:rsidR="00581D33" w:rsidRDefault="00000000">
      <w:pPr>
        <w:pStyle w:val="Titre2"/>
        <w:rPr>
          <w:rFonts w:hint="eastAsia"/>
        </w:rPr>
      </w:pPr>
      <w:r>
        <w:rPr>
          <w:lang w:val="fr-FR"/>
        </w:rPr>
        <w:t>Qualité du code</w:t>
      </w:r>
    </w:p>
    <w:tbl>
      <w:tblPr>
        <w:tblW w:w="1473" w:type="dxa"/>
        <w:tblInd w:w="-10" w:type="dxa"/>
        <w:tblLayout w:type="fixed"/>
        <w:tblCellMar>
          <w:left w:w="10" w:type="dxa"/>
          <w:right w:w="10" w:type="dxa"/>
        </w:tblCellMar>
        <w:tblLook w:val="0000" w:firstRow="0" w:lastRow="0" w:firstColumn="0" w:lastColumn="0" w:noHBand="0" w:noVBand="0"/>
      </w:tblPr>
      <w:tblGrid>
        <w:gridCol w:w="683"/>
        <w:gridCol w:w="790"/>
      </w:tblGrid>
      <w:tr w:rsidR="00581D33" w14:paraId="47733A71" w14:textId="77777777">
        <w:tc>
          <w:tcPr>
            <w:tcW w:w="683" w:type="dxa"/>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14:paraId="0DBA886F" w14:textId="77777777" w:rsidR="00581D33" w:rsidRDefault="00581D33">
            <w:pPr>
              <w:pStyle w:val="TableContents"/>
              <w:jc w:val="center"/>
              <w:rPr>
                <w:lang w:val="fr-FR"/>
              </w:rPr>
            </w:pPr>
          </w:p>
        </w:tc>
        <w:tc>
          <w:tcPr>
            <w:tcW w:w="790" w:type="dxa"/>
            <w:tcBorders>
              <w:top w:val="single" w:sz="2" w:space="0" w:color="000001"/>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14:paraId="4810CC1C" w14:textId="77777777" w:rsidR="00581D33" w:rsidRDefault="00000000">
            <w:pPr>
              <w:pStyle w:val="TableContents"/>
              <w:jc w:val="center"/>
            </w:pPr>
            <w:r>
              <w:rPr>
                <w:lang w:val="fr-FR"/>
              </w:rPr>
              <w:t xml:space="preserve"> / 1 pt</w:t>
            </w:r>
          </w:p>
        </w:tc>
      </w:tr>
    </w:tbl>
    <w:p w14:paraId="2A95ECF3" w14:textId="77777777" w:rsidR="00581D33" w:rsidRDefault="00000000">
      <w:pPr>
        <w:pStyle w:val="Titre2"/>
        <w:rPr>
          <w:rFonts w:hint="eastAsia"/>
        </w:rPr>
      </w:pPr>
      <w:r>
        <w:rPr>
          <w:lang w:val="fr-FR"/>
        </w:rPr>
        <w:t>Présentation générale</w:t>
      </w:r>
    </w:p>
    <w:tbl>
      <w:tblPr>
        <w:tblW w:w="1473" w:type="dxa"/>
        <w:tblInd w:w="-10" w:type="dxa"/>
        <w:tblLayout w:type="fixed"/>
        <w:tblCellMar>
          <w:left w:w="10" w:type="dxa"/>
          <w:right w:w="10" w:type="dxa"/>
        </w:tblCellMar>
        <w:tblLook w:val="0000" w:firstRow="0" w:lastRow="0" w:firstColumn="0" w:lastColumn="0" w:noHBand="0" w:noVBand="0"/>
      </w:tblPr>
      <w:tblGrid>
        <w:gridCol w:w="683"/>
        <w:gridCol w:w="790"/>
      </w:tblGrid>
      <w:tr w:rsidR="00581D33" w14:paraId="72E022EB" w14:textId="77777777">
        <w:tc>
          <w:tcPr>
            <w:tcW w:w="683" w:type="dxa"/>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14:paraId="54AFEF55" w14:textId="77777777" w:rsidR="00581D33" w:rsidRDefault="00581D33">
            <w:pPr>
              <w:pStyle w:val="TableContents"/>
              <w:jc w:val="center"/>
              <w:rPr>
                <w:lang w:val="fr-FR"/>
              </w:rPr>
            </w:pPr>
          </w:p>
        </w:tc>
        <w:tc>
          <w:tcPr>
            <w:tcW w:w="790" w:type="dxa"/>
            <w:tcBorders>
              <w:top w:val="single" w:sz="2" w:space="0" w:color="000001"/>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14:paraId="7C7D6D89" w14:textId="77777777" w:rsidR="00581D33" w:rsidRDefault="00000000">
            <w:pPr>
              <w:pStyle w:val="TableContents"/>
              <w:jc w:val="center"/>
            </w:pPr>
            <w:r>
              <w:rPr>
                <w:lang w:val="fr-FR"/>
              </w:rPr>
              <w:t xml:space="preserve"> / 1 pt</w:t>
            </w:r>
          </w:p>
        </w:tc>
      </w:tr>
    </w:tbl>
    <w:p w14:paraId="1BA87ED8" w14:textId="77777777" w:rsidR="00581D33" w:rsidRDefault="00000000">
      <w:pPr>
        <w:pStyle w:val="Textbody"/>
        <w:numPr>
          <w:ilvl w:val="0"/>
          <w:numId w:val="11"/>
        </w:numPr>
        <w:spacing w:before="160" w:after="0" w:line="276" w:lineRule="auto"/>
      </w:pPr>
      <w:r>
        <w:rPr>
          <w:color w:val="000000"/>
          <w:lang w:val="fr-FR"/>
        </w:rPr>
        <w:t>Concision</w:t>
      </w:r>
    </w:p>
    <w:p w14:paraId="2A16E67B" w14:textId="77777777" w:rsidR="00581D33" w:rsidRDefault="00000000">
      <w:pPr>
        <w:pStyle w:val="Textbody"/>
        <w:numPr>
          <w:ilvl w:val="0"/>
          <w:numId w:val="6"/>
        </w:numPr>
        <w:spacing w:before="160" w:after="0" w:line="276" w:lineRule="auto"/>
      </w:pPr>
      <w:r>
        <w:rPr>
          <w:color w:val="000000"/>
          <w:lang w:val="fr-FR"/>
        </w:rPr>
        <w:t>Qualité du français</w:t>
      </w:r>
    </w:p>
    <w:p w14:paraId="4B94D77F" w14:textId="77777777" w:rsidR="00581D33" w:rsidRDefault="00000000">
      <w:pPr>
        <w:pStyle w:val="Titre2"/>
        <w:rPr>
          <w:rFonts w:hint="eastAsia"/>
        </w:rPr>
      </w:pPr>
      <w:r>
        <w:rPr>
          <w:lang w:val="fr-FR"/>
        </w:rPr>
        <w:t>Pénalité retard</w:t>
      </w:r>
    </w:p>
    <w:tbl>
      <w:tblPr>
        <w:tblW w:w="678" w:type="dxa"/>
        <w:tblInd w:w="-10" w:type="dxa"/>
        <w:tblLayout w:type="fixed"/>
        <w:tblCellMar>
          <w:left w:w="10" w:type="dxa"/>
          <w:right w:w="10" w:type="dxa"/>
        </w:tblCellMar>
        <w:tblLook w:val="0000" w:firstRow="0" w:lastRow="0" w:firstColumn="0" w:lastColumn="0" w:noHBand="0" w:noVBand="0"/>
      </w:tblPr>
      <w:tblGrid>
        <w:gridCol w:w="678"/>
      </w:tblGrid>
      <w:tr w:rsidR="00581D33" w14:paraId="559F4AAA" w14:textId="77777777">
        <w:tc>
          <w:tcPr>
            <w:tcW w:w="678" w:type="dxa"/>
            <w:tcBorders>
              <w:top w:val="single" w:sz="2" w:space="0" w:color="000001"/>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14:paraId="281C02AC" w14:textId="77777777" w:rsidR="00581D33" w:rsidRDefault="00000000">
            <w:pPr>
              <w:pStyle w:val="TableContents"/>
              <w:jc w:val="center"/>
            </w:pPr>
            <w:r>
              <w:rPr>
                <w:lang w:val="fr-FR"/>
              </w:rPr>
              <w:t>0</w:t>
            </w:r>
          </w:p>
        </w:tc>
      </w:tr>
    </w:tbl>
    <w:p w14:paraId="5B002EDA" w14:textId="77777777" w:rsidR="00581D33" w:rsidRPr="00471055" w:rsidRDefault="00000000">
      <w:pPr>
        <w:pStyle w:val="Standard"/>
        <w:numPr>
          <w:ilvl w:val="0"/>
          <w:numId w:val="12"/>
        </w:numPr>
        <w:spacing w:before="160" w:after="160"/>
        <w:rPr>
          <w:lang w:val="fr-CA"/>
        </w:rPr>
      </w:pPr>
      <w:r>
        <w:rPr>
          <w:rStyle w:val="Policepardfaut1"/>
          <w:lang w:val="fr-FR"/>
        </w:rPr>
        <w:t xml:space="preserve">-1 pt / journée de retard, arrondi vers le haut. Les </w:t>
      </w:r>
      <w:proofErr w:type="spellStart"/>
      <w:r>
        <w:rPr>
          <w:rStyle w:val="Policepardfaut1"/>
          <w:lang w:val="fr-FR"/>
        </w:rPr>
        <w:t>TPs</w:t>
      </w:r>
      <w:proofErr w:type="spellEnd"/>
      <w:r>
        <w:rPr>
          <w:rStyle w:val="Policepardfaut1"/>
          <w:lang w:val="fr-FR"/>
        </w:rPr>
        <w:t xml:space="preserve"> ne sont plus acceptés après 3 jours.</w:t>
      </w:r>
    </w:p>
    <w:sectPr w:rsidR="00581D33" w:rsidRPr="00471055">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32A03" w14:textId="77777777" w:rsidR="002E0B95" w:rsidRDefault="002E0B95">
      <w:r>
        <w:separator/>
      </w:r>
    </w:p>
  </w:endnote>
  <w:endnote w:type="continuationSeparator" w:id="0">
    <w:p w14:paraId="5288CFBF" w14:textId="77777777" w:rsidR="002E0B95" w:rsidRDefault="002E0B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Calibri"/>
    <w:charset w:val="00"/>
    <w:family w:val="auto"/>
    <w:pitch w:val="variable"/>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0"/>
    <w:family w:val="roman"/>
    <w:pitch w:val="variable"/>
  </w:font>
  <w:font w:name="WenQuanYi Micro Hei">
    <w:altName w:val="Calibri"/>
    <w:charset w:val="00"/>
    <w:family w:val="auto"/>
    <w:pitch w:val="variable"/>
  </w:font>
  <w:font w:name="Lohit Devanagari">
    <w:altName w:val="Calibri"/>
    <w:charset w:val="00"/>
    <w:family w:val="auto"/>
    <w:pitch w:val="variable"/>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C1066" w14:textId="77777777" w:rsidR="002E0B95" w:rsidRDefault="002E0B95">
      <w:r>
        <w:rPr>
          <w:color w:val="000000"/>
        </w:rPr>
        <w:separator/>
      </w:r>
    </w:p>
  </w:footnote>
  <w:footnote w:type="continuationSeparator" w:id="0">
    <w:p w14:paraId="43FBA55D" w14:textId="77777777" w:rsidR="002E0B95" w:rsidRDefault="002E0B95">
      <w:r>
        <w:continuationSeparator/>
      </w:r>
    </w:p>
  </w:footnote>
  <w:footnote w:id="1">
    <w:p w14:paraId="482345DA" w14:textId="77777777" w:rsidR="00581D33" w:rsidRPr="00531324" w:rsidRDefault="00000000">
      <w:pPr>
        <w:pStyle w:val="Notedebasdepage"/>
        <w:rPr>
          <w:lang w:val="fr-CA"/>
        </w:rPr>
      </w:pPr>
      <w:r>
        <w:rPr>
          <w:rStyle w:val="Appelnotedebasdep"/>
        </w:rPr>
        <w:footnoteRef/>
      </w:r>
      <w:r>
        <w:rPr>
          <w:lang w:val="fr-FR"/>
        </w:rPr>
        <w:t xml:space="preserve">Tirés de </w:t>
      </w:r>
      <w:hyperlink r:id="rId1" w:history="1">
        <w:r>
          <w:rPr>
            <w:lang w:val="fr-FR"/>
          </w:rPr>
          <w:t>http://www.or.uni-bonn.de/~hougardy/HardTSPInstances.html</w:t>
        </w:r>
      </w:hyperlink>
      <w:r>
        <w:rPr>
          <w:lang w:val="fr-FR"/>
        </w:rPr>
        <w:t>, les coordonnées peuvent dépasser 2000.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37BF7"/>
    <w:multiLevelType w:val="multilevel"/>
    <w:tmpl w:val="10FC13CE"/>
    <w:styleLink w:val="WWNum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2408733D"/>
    <w:multiLevelType w:val="multilevel"/>
    <w:tmpl w:val="72C4562A"/>
    <w:styleLink w:val="WWNum4"/>
    <w:lvl w:ilvl="0">
      <w:numFmt w:val="bullet"/>
      <w:lvlText w:val=""/>
      <w:lvlJc w:val="left"/>
      <w:pPr>
        <w:ind w:left="720" w:hanging="360"/>
      </w:pPr>
      <w:rPr>
        <w:rFonts w:ascii="Symbol" w:hAnsi="Symbol"/>
      </w:rPr>
    </w:lvl>
    <w:lvl w:ilvl="1">
      <w:numFmt w:val="bullet"/>
      <w:lvlText w:val=""/>
      <w:lvlJc w:val="left"/>
      <w:pPr>
        <w:ind w:left="1080" w:hanging="360"/>
      </w:pPr>
      <w:rPr>
        <w:rFonts w:ascii="Symbol" w:hAnsi="Symbol"/>
      </w:rPr>
    </w:lvl>
    <w:lvl w:ilvl="2">
      <w:numFmt w:val="bullet"/>
      <w:lvlText w:val=""/>
      <w:lvlJc w:val="left"/>
      <w:pPr>
        <w:ind w:left="1440" w:hanging="360"/>
      </w:pPr>
      <w:rPr>
        <w:rFonts w:ascii="Wingdings" w:hAnsi="Wingdings"/>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4D5C153D"/>
    <w:multiLevelType w:val="multilevel"/>
    <w:tmpl w:val="FF004DC8"/>
    <w:styleLink w:val="WWNum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1.%2.%3."/>
      <w:lvlJc w:val="right"/>
      <w:pPr>
        <w:ind w:left="2520" w:hanging="180"/>
      </w:pPr>
    </w:lvl>
    <w:lvl w:ilvl="3">
      <w:start w:val="1"/>
      <w:numFmt w:val="decimal"/>
      <w:lvlText w:val="%1.%2.%3.%4."/>
      <w:lvlJc w:val="left"/>
      <w:pPr>
        <w:ind w:left="3240" w:hanging="360"/>
      </w:pPr>
    </w:lvl>
    <w:lvl w:ilvl="4">
      <w:start w:val="1"/>
      <w:numFmt w:val="lowerLetter"/>
      <w:lvlText w:val="%1.%2.%3.%4.%5."/>
      <w:lvlJc w:val="left"/>
      <w:pPr>
        <w:ind w:left="3960" w:hanging="360"/>
      </w:pPr>
    </w:lvl>
    <w:lvl w:ilvl="5">
      <w:start w:val="1"/>
      <w:numFmt w:val="lowerRoman"/>
      <w:lvlText w:val="%1.%2.%3.%4.%5.%6."/>
      <w:lvlJc w:val="right"/>
      <w:pPr>
        <w:ind w:left="4680" w:hanging="180"/>
      </w:pPr>
    </w:lvl>
    <w:lvl w:ilvl="6">
      <w:start w:val="1"/>
      <w:numFmt w:val="decimal"/>
      <w:lvlText w:val="%1.%2.%3.%4.%5.%6.%7."/>
      <w:lvlJc w:val="left"/>
      <w:pPr>
        <w:ind w:left="5400" w:hanging="360"/>
      </w:pPr>
    </w:lvl>
    <w:lvl w:ilvl="7">
      <w:start w:val="1"/>
      <w:numFmt w:val="lowerLetter"/>
      <w:lvlText w:val="%1.%2.%3.%4.%5.%6.%7.%8."/>
      <w:lvlJc w:val="left"/>
      <w:pPr>
        <w:ind w:left="6120" w:hanging="360"/>
      </w:pPr>
    </w:lvl>
    <w:lvl w:ilvl="8">
      <w:start w:val="1"/>
      <w:numFmt w:val="lowerRoman"/>
      <w:lvlText w:val="%1.%2.%3.%4.%5.%6.%7.%8.%9."/>
      <w:lvlJc w:val="right"/>
      <w:pPr>
        <w:ind w:left="6840" w:hanging="180"/>
      </w:pPr>
    </w:lvl>
  </w:abstractNum>
  <w:abstractNum w:abstractNumId="3" w15:restartNumberingAfterBreak="0">
    <w:nsid w:val="52B82ADF"/>
    <w:multiLevelType w:val="multilevel"/>
    <w:tmpl w:val="ED440842"/>
    <w:styleLink w:val="WWNum7"/>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4" w15:restartNumberingAfterBreak="0">
    <w:nsid w:val="648F1730"/>
    <w:multiLevelType w:val="multilevel"/>
    <w:tmpl w:val="89A617BE"/>
    <w:styleLink w:val="WWNum6"/>
    <w:lvl w:ilvl="0">
      <w:numFmt w:val="bullet"/>
      <w:lvlText w:val=""/>
      <w:lvlJc w:val="left"/>
      <w:pPr>
        <w:ind w:left="720" w:hanging="360"/>
      </w:pPr>
      <w:rPr>
        <w:rFonts w:ascii="Symbol" w:hAnsi="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7043107F"/>
    <w:multiLevelType w:val="multilevel"/>
    <w:tmpl w:val="03120412"/>
    <w:styleLink w:val="WWNum8"/>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7D307CED"/>
    <w:multiLevelType w:val="multilevel"/>
    <w:tmpl w:val="BCA81D1A"/>
    <w:styleLink w:val="WWNum1"/>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7F693847"/>
    <w:multiLevelType w:val="multilevel"/>
    <w:tmpl w:val="9BC08F68"/>
    <w:styleLink w:val="WWNum3"/>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1476020605">
    <w:abstractNumId w:val="6"/>
  </w:num>
  <w:num w:numId="2" w16cid:durableId="519778470">
    <w:abstractNumId w:val="0"/>
  </w:num>
  <w:num w:numId="3" w16cid:durableId="2082948528">
    <w:abstractNumId w:val="7"/>
  </w:num>
  <w:num w:numId="4" w16cid:durableId="17975078">
    <w:abstractNumId w:val="1"/>
  </w:num>
  <w:num w:numId="5" w16cid:durableId="665321680">
    <w:abstractNumId w:val="2"/>
  </w:num>
  <w:num w:numId="6" w16cid:durableId="667757592">
    <w:abstractNumId w:val="4"/>
  </w:num>
  <w:num w:numId="7" w16cid:durableId="244001977">
    <w:abstractNumId w:val="3"/>
  </w:num>
  <w:num w:numId="8" w16cid:durableId="1377120418">
    <w:abstractNumId w:val="5"/>
  </w:num>
  <w:num w:numId="9" w16cid:durableId="1302690229">
    <w:abstractNumId w:val="1"/>
  </w:num>
  <w:num w:numId="10" w16cid:durableId="411435174">
    <w:abstractNumId w:val="2"/>
    <w:lvlOverride w:ilvl="0">
      <w:startOverride w:val="1"/>
    </w:lvlOverride>
  </w:num>
  <w:num w:numId="11" w16cid:durableId="897714583">
    <w:abstractNumId w:val="4"/>
  </w:num>
  <w:num w:numId="12" w16cid:durableId="5456841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D33"/>
    <w:rsid w:val="000F5C56"/>
    <w:rsid w:val="0012056A"/>
    <w:rsid w:val="00222C5C"/>
    <w:rsid w:val="002E0B95"/>
    <w:rsid w:val="00337263"/>
    <w:rsid w:val="003B0240"/>
    <w:rsid w:val="00431F43"/>
    <w:rsid w:val="00471055"/>
    <w:rsid w:val="004E1B79"/>
    <w:rsid w:val="00531324"/>
    <w:rsid w:val="00581D33"/>
    <w:rsid w:val="00590663"/>
    <w:rsid w:val="005F5A94"/>
    <w:rsid w:val="0066135A"/>
    <w:rsid w:val="007C4702"/>
    <w:rsid w:val="007F7747"/>
    <w:rsid w:val="00AE16E2"/>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74A9C"/>
  <w15:docId w15:val="{F9BD9622-D645-4D0B-B907-089368D87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WenQuanYi Micro Hei" w:hAnsi="Liberation Serif" w:cs="Lohit Devanagari"/>
        <w:kern w:val="3"/>
        <w:sz w:val="24"/>
        <w:szCs w:val="24"/>
        <w:lang w:val="en-CA"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itre1">
    <w:name w:val="heading 1"/>
    <w:basedOn w:val="Heading"/>
    <w:next w:val="Textbody"/>
    <w:uiPriority w:val="9"/>
    <w:qFormat/>
    <w:pPr>
      <w:outlineLvl w:val="0"/>
    </w:pPr>
    <w:rPr>
      <w:b/>
      <w:bCs/>
    </w:rPr>
  </w:style>
  <w:style w:type="paragraph" w:styleId="Titre2">
    <w:name w:val="heading 2"/>
    <w:basedOn w:val="Heading"/>
    <w:next w:val="Textbody"/>
    <w:uiPriority w:val="9"/>
    <w:unhideWhenUsed/>
    <w:qFormat/>
    <w:pPr>
      <w:spacing w:before="200" w:after="0"/>
      <w:outlineLvl w:val="1"/>
    </w:pPr>
    <w:rPr>
      <w:b/>
      <w:bCs/>
    </w:rPr>
  </w:style>
  <w:style w:type="paragraph" w:styleId="Titre3">
    <w:name w:val="heading 3"/>
    <w:basedOn w:val="Heading"/>
    <w:next w:val="Textbody"/>
    <w:uiPriority w:val="9"/>
    <w:unhideWhenUsed/>
    <w:qFormat/>
    <w:pPr>
      <w:spacing w:before="140" w:after="0"/>
      <w:outlineLvl w:val="2"/>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suppressAutoHyphens/>
    </w:pPr>
  </w:style>
  <w:style w:type="paragraph" w:customStyle="1" w:styleId="Heading">
    <w:name w:val="Heading"/>
    <w:basedOn w:val="Standard"/>
    <w:next w:val="Textbody"/>
    <w:pPr>
      <w:keepNext/>
      <w:spacing w:before="240" w:after="120"/>
    </w:pPr>
    <w:rPr>
      <w:rFonts w:ascii="Liberation Sans" w:eastAsia="Microsoft YaHei" w:hAnsi="Liberation Sans" w:cs="Lucida Sans"/>
      <w:sz w:val="28"/>
      <w:szCs w:val="28"/>
    </w:rPr>
  </w:style>
  <w:style w:type="paragraph" w:customStyle="1" w:styleId="Textbody">
    <w:name w:val="Text body"/>
    <w:basedOn w:val="Standard"/>
    <w:pPr>
      <w:spacing w:after="140" w:line="288" w:lineRule="auto"/>
    </w:pPr>
  </w:style>
  <w:style w:type="paragraph" w:styleId="Liste">
    <w:name w:val="List"/>
    <w:basedOn w:val="Textbody"/>
    <w:rPr>
      <w:rFonts w:cs="Lucida Sans"/>
    </w:rPr>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rPr>
      <w:rFonts w:cs="Lucida Sans"/>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Titre">
    <w:name w:val="Title"/>
    <w:basedOn w:val="Heading"/>
    <w:next w:val="Sous-titre"/>
    <w:uiPriority w:val="10"/>
    <w:qFormat/>
    <w:pPr>
      <w:jc w:val="center"/>
    </w:pPr>
    <w:rPr>
      <w:b/>
      <w:bCs/>
      <w:sz w:val="56"/>
      <w:szCs w:val="56"/>
    </w:rPr>
  </w:style>
  <w:style w:type="paragraph" w:styleId="Sous-titre">
    <w:name w:val="Subtitle"/>
    <w:basedOn w:val="Heading"/>
    <w:next w:val="Textbody"/>
    <w:uiPriority w:val="11"/>
    <w:qFormat/>
    <w:pPr>
      <w:spacing w:before="60" w:after="0"/>
      <w:jc w:val="center"/>
    </w:pPr>
    <w:rPr>
      <w:i/>
      <w:iCs/>
      <w:sz w:val="36"/>
      <w:szCs w:val="36"/>
    </w:rPr>
  </w:style>
  <w:style w:type="paragraph" w:customStyle="1" w:styleId="enum">
    <w:name w:val="enum"/>
    <w:basedOn w:val="Textbody"/>
    <w:pPr>
      <w:spacing w:after="144"/>
    </w:pPr>
  </w:style>
  <w:style w:type="paragraph" w:customStyle="1" w:styleId="Titre10">
    <w:name w:val="Titre1"/>
    <w:basedOn w:val="Heading"/>
    <w:pPr>
      <w:jc w:val="center"/>
    </w:pPr>
    <w:rPr>
      <w:rFonts w:eastAsia="Liberation Sans" w:cs="Liberation Sans"/>
      <w:b/>
      <w:bCs/>
      <w:sz w:val="56"/>
      <w:szCs w:val="56"/>
    </w:rPr>
  </w:style>
  <w:style w:type="paragraph" w:customStyle="1" w:styleId="Sous-titre1">
    <w:name w:val="Sous-titre1"/>
    <w:basedOn w:val="Heading"/>
    <w:pPr>
      <w:spacing w:before="60" w:after="0"/>
      <w:jc w:val="center"/>
    </w:pPr>
    <w:rPr>
      <w:rFonts w:eastAsia="Liberation Sans" w:cs="Liberation Sans"/>
      <w:sz w:val="36"/>
      <w:szCs w:val="36"/>
    </w:rPr>
  </w:style>
  <w:style w:type="paragraph" w:styleId="Notedebasdepage">
    <w:name w:val="footnote text"/>
    <w:basedOn w:val="Standard"/>
    <w:pPr>
      <w:spacing w:after="160"/>
      <w:ind w:firstLine="720"/>
    </w:pPr>
    <w:rPr>
      <w:rFonts w:cs="Mangal"/>
      <w:sz w:val="20"/>
      <w:szCs w:val="18"/>
    </w:rPr>
  </w:style>
  <w:style w:type="paragraph" w:styleId="En-tte">
    <w:name w:val="header"/>
    <w:basedOn w:val="Standard"/>
    <w:pPr>
      <w:suppressLineNumbers/>
      <w:tabs>
        <w:tab w:val="center" w:pos="4680"/>
        <w:tab w:val="right" w:pos="9360"/>
      </w:tabs>
    </w:pPr>
    <w:rPr>
      <w:rFonts w:cs="Mangal"/>
      <w:szCs w:val="21"/>
    </w:rPr>
  </w:style>
  <w:style w:type="paragraph" w:styleId="Pieddepage">
    <w:name w:val="footer"/>
    <w:basedOn w:val="Standard"/>
    <w:pPr>
      <w:suppressLineNumbers/>
      <w:tabs>
        <w:tab w:val="center" w:pos="4680"/>
        <w:tab w:val="right" w:pos="9360"/>
      </w:tabs>
    </w:pPr>
    <w:rPr>
      <w:rFonts w:cs="Mangal"/>
      <w:szCs w:val="21"/>
    </w:rPr>
  </w:style>
  <w:style w:type="paragraph" w:customStyle="1" w:styleId="Footnote">
    <w:name w:val="Footnote"/>
    <w:basedOn w:val="Standard"/>
    <w:pPr>
      <w:suppressLineNumbers/>
      <w:ind w:left="283" w:hanging="283"/>
    </w:pPr>
    <w:rPr>
      <w:sz w:val="20"/>
      <w:szCs w:val="20"/>
    </w:rPr>
  </w:style>
  <w:style w:type="character" w:customStyle="1" w:styleId="BulletSymbols">
    <w:name w:val="Bullet Symbols"/>
    <w:rPr>
      <w:rFonts w:ascii="OpenSymbol" w:eastAsia="OpenSymbol" w:hAnsi="OpenSymbol" w:cs="OpenSymbol"/>
    </w:rPr>
  </w:style>
  <w:style w:type="character" w:customStyle="1" w:styleId="Policepardfaut1">
    <w:name w:val="Police par défaut1"/>
  </w:style>
  <w:style w:type="character" w:customStyle="1" w:styleId="FootnoteTextChar">
    <w:name w:val="Footnote Text Char"/>
    <w:basedOn w:val="Policepardfaut"/>
    <w:rPr>
      <w:rFonts w:cs="Mangal"/>
      <w:sz w:val="20"/>
      <w:szCs w:val="18"/>
    </w:rPr>
  </w:style>
  <w:style w:type="character" w:styleId="Appelnotedebasdep">
    <w:name w:val="footnote reference"/>
    <w:basedOn w:val="Policepardfaut1"/>
    <w:rPr>
      <w:position w:val="0"/>
      <w:vertAlign w:val="superscript"/>
    </w:rPr>
  </w:style>
  <w:style w:type="character" w:styleId="Textedelespacerserv">
    <w:name w:val="Placeholder Text"/>
    <w:basedOn w:val="Policepardfaut"/>
    <w:rPr>
      <w:color w:val="808080"/>
    </w:rPr>
  </w:style>
  <w:style w:type="character" w:customStyle="1" w:styleId="Internetlink">
    <w:name w:val="Internet link"/>
    <w:basedOn w:val="Policepardfaut"/>
    <w:rPr>
      <w:color w:val="0563C1"/>
      <w:u w:val="single"/>
    </w:rPr>
  </w:style>
  <w:style w:type="character" w:styleId="Mentionnonrsolue">
    <w:name w:val="Unresolved Mention"/>
    <w:basedOn w:val="Policepardfaut"/>
    <w:rPr>
      <w:color w:val="605E5C"/>
    </w:rPr>
  </w:style>
  <w:style w:type="character" w:customStyle="1" w:styleId="HeaderChar">
    <w:name w:val="Header Char"/>
    <w:basedOn w:val="Policepardfaut"/>
    <w:rPr>
      <w:rFonts w:cs="Mangal"/>
      <w:szCs w:val="21"/>
    </w:rPr>
  </w:style>
  <w:style w:type="character" w:customStyle="1" w:styleId="FooterChar">
    <w:name w:val="Footer Char"/>
    <w:basedOn w:val="Policepardfaut"/>
    <w:rPr>
      <w:rFonts w:cs="Mangal"/>
      <w:szCs w:val="21"/>
    </w:rPr>
  </w:style>
  <w:style w:type="character" w:customStyle="1" w:styleId="ListLabel1">
    <w:name w:val="ListLabel 1"/>
    <w:rPr>
      <w:rFonts w:eastAsia="OpenSymbol" w:cs="OpenSymbol"/>
    </w:rPr>
  </w:style>
  <w:style w:type="character" w:customStyle="1" w:styleId="ListLabel2">
    <w:name w:val="ListLabel 2"/>
    <w:rPr>
      <w:rFonts w:cs="Courier New"/>
    </w:rPr>
  </w:style>
  <w:style w:type="character" w:customStyle="1" w:styleId="Footnoteanchor">
    <w:name w:val="Footnote anchor"/>
    <w:rPr>
      <w:position w:val="0"/>
      <w:vertAlign w:val="superscript"/>
    </w:rPr>
  </w:style>
  <w:style w:type="character" w:customStyle="1" w:styleId="FootnoteSymbol">
    <w:name w:val="Footnote Symbol"/>
  </w:style>
  <w:style w:type="numbering" w:customStyle="1" w:styleId="WWNum1">
    <w:name w:val="WWNum1"/>
    <w:basedOn w:val="Aucuneliste"/>
    <w:pPr>
      <w:numPr>
        <w:numId w:val="1"/>
      </w:numPr>
    </w:pPr>
  </w:style>
  <w:style w:type="numbering" w:customStyle="1" w:styleId="WWNum2">
    <w:name w:val="WWNum2"/>
    <w:basedOn w:val="Aucuneliste"/>
    <w:pPr>
      <w:numPr>
        <w:numId w:val="2"/>
      </w:numPr>
    </w:pPr>
  </w:style>
  <w:style w:type="numbering" w:customStyle="1" w:styleId="WWNum3">
    <w:name w:val="WWNum3"/>
    <w:basedOn w:val="Aucuneliste"/>
    <w:pPr>
      <w:numPr>
        <w:numId w:val="3"/>
      </w:numPr>
    </w:pPr>
  </w:style>
  <w:style w:type="numbering" w:customStyle="1" w:styleId="WWNum4">
    <w:name w:val="WWNum4"/>
    <w:basedOn w:val="Aucuneliste"/>
    <w:pPr>
      <w:numPr>
        <w:numId w:val="4"/>
      </w:numPr>
    </w:pPr>
  </w:style>
  <w:style w:type="numbering" w:customStyle="1" w:styleId="WWNum5">
    <w:name w:val="WWNum5"/>
    <w:basedOn w:val="Aucuneliste"/>
    <w:pPr>
      <w:numPr>
        <w:numId w:val="5"/>
      </w:numPr>
    </w:pPr>
  </w:style>
  <w:style w:type="numbering" w:customStyle="1" w:styleId="WWNum6">
    <w:name w:val="WWNum6"/>
    <w:basedOn w:val="Aucuneliste"/>
    <w:pPr>
      <w:numPr>
        <w:numId w:val="6"/>
      </w:numPr>
    </w:pPr>
  </w:style>
  <w:style w:type="numbering" w:customStyle="1" w:styleId="WWNum7">
    <w:name w:val="WWNum7"/>
    <w:basedOn w:val="Aucuneliste"/>
    <w:pPr>
      <w:numPr>
        <w:numId w:val="7"/>
      </w:numPr>
    </w:pPr>
  </w:style>
  <w:style w:type="numbering" w:customStyle="1" w:styleId="WWNum8">
    <w:name w:val="WWNum8"/>
    <w:basedOn w:val="Aucuneliste"/>
    <w:pPr>
      <w:numPr>
        <w:numId w:val="8"/>
      </w:numPr>
    </w:pPr>
  </w:style>
  <w:style w:type="character" w:customStyle="1" w:styleId="Policepardfaut10">
    <w:name w:val="Police par défaut1"/>
    <w:rsid w:val="005906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677967">
      <w:bodyDiv w:val="1"/>
      <w:marLeft w:val="0"/>
      <w:marRight w:val="0"/>
      <w:marTop w:val="0"/>
      <w:marBottom w:val="0"/>
      <w:divBdr>
        <w:top w:val="none" w:sz="0" w:space="0" w:color="auto"/>
        <w:left w:val="none" w:sz="0" w:space="0" w:color="auto"/>
        <w:bottom w:val="none" w:sz="0" w:space="0" w:color="auto"/>
        <w:right w:val="none" w:sz="0" w:space="0" w:color="auto"/>
      </w:divBdr>
      <w:divsChild>
        <w:div w:id="879392217">
          <w:marLeft w:val="0"/>
          <w:marRight w:val="0"/>
          <w:marTop w:val="0"/>
          <w:marBottom w:val="0"/>
          <w:divBdr>
            <w:top w:val="none" w:sz="0" w:space="0" w:color="auto"/>
            <w:left w:val="none" w:sz="0" w:space="0" w:color="auto"/>
            <w:bottom w:val="none" w:sz="0" w:space="0" w:color="auto"/>
            <w:right w:val="none" w:sz="0" w:space="0" w:color="auto"/>
          </w:divBdr>
          <w:divsChild>
            <w:div w:id="10305875">
              <w:marLeft w:val="0"/>
              <w:marRight w:val="0"/>
              <w:marTop w:val="0"/>
              <w:marBottom w:val="0"/>
              <w:divBdr>
                <w:top w:val="none" w:sz="0" w:space="0" w:color="auto"/>
                <w:left w:val="none" w:sz="0" w:space="0" w:color="auto"/>
                <w:bottom w:val="none" w:sz="0" w:space="0" w:color="auto"/>
                <w:right w:val="none" w:sz="0" w:space="0" w:color="auto"/>
              </w:divBdr>
              <w:divsChild>
                <w:div w:id="9011359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324060">
      <w:bodyDiv w:val="1"/>
      <w:marLeft w:val="0"/>
      <w:marRight w:val="0"/>
      <w:marTop w:val="0"/>
      <w:marBottom w:val="0"/>
      <w:divBdr>
        <w:top w:val="none" w:sz="0" w:space="0" w:color="auto"/>
        <w:left w:val="none" w:sz="0" w:space="0" w:color="auto"/>
        <w:bottom w:val="none" w:sz="0" w:space="0" w:color="auto"/>
        <w:right w:val="none" w:sz="0" w:space="0" w:color="auto"/>
      </w:divBdr>
    </w:div>
    <w:div w:id="1709069489">
      <w:bodyDiv w:val="1"/>
      <w:marLeft w:val="0"/>
      <w:marRight w:val="0"/>
      <w:marTop w:val="0"/>
      <w:marBottom w:val="0"/>
      <w:divBdr>
        <w:top w:val="none" w:sz="0" w:space="0" w:color="auto"/>
        <w:left w:val="none" w:sz="0" w:space="0" w:color="auto"/>
        <w:bottom w:val="none" w:sz="0" w:space="0" w:color="auto"/>
        <w:right w:val="none" w:sz="0" w:space="0" w:color="auto"/>
      </w:divBdr>
    </w:div>
    <w:div w:id="20941602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or.uni-bonn.de/~hougardy/HardTSPInstanc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DC54A-710F-40CF-AF55-214AA2D58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8</Pages>
  <Words>1259</Words>
  <Characters>6927</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Najib Haouas</dc:creator>
  <cp:lastModifiedBy>Alexandre Turcotte</cp:lastModifiedBy>
  <cp:revision>8</cp:revision>
  <dcterms:created xsi:type="dcterms:W3CDTF">2023-02-14T22:56:00Z</dcterms:created>
  <dcterms:modified xsi:type="dcterms:W3CDTF">2023-03-21T20:21:00Z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