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D1FC5A" w14:textId="77777777" w:rsidR="008453D8" w:rsidRPr="00D013A4" w:rsidRDefault="008453D8" w:rsidP="008453D8">
      <w:pPr>
        <w:pStyle w:val="Otsikko1"/>
        <w:rPr>
          <w:lang w:val="en-US"/>
        </w:rPr>
      </w:pPr>
    </w:p>
    <w:p w14:paraId="2871D91E" w14:textId="77777777" w:rsidR="008453D8" w:rsidRPr="00D013A4" w:rsidRDefault="008453D8" w:rsidP="008453D8">
      <w:pPr>
        <w:pStyle w:val="Otsikko1"/>
        <w:rPr>
          <w:lang w:val="en-US"/>
        </w:rPr>
      </w:pPr>
    </w:p>
    <w:p w14:paraId="367AFBB9" w14:textId="77777777" w:rsidR="008453D8" w:rsidRPr="00D013A4" w:rsidRDefault="008453D8" w:rsidP="008453D8">
      <w:pPr>
        <w:pStyle w:val="Otsikko1"/>
        <w:rPr>
          <w:lang w:val="en-US"/>
        </w:rPr>
      </w:pPr>
    </w:p>
    <w:p w14:paraId="56D228A4" w14:textId="77777777" w:rsidR="008453D8" w:rsidRPr="00D013A4" w:rsidRDefault="008453D8" w:rsidP="008453D8">
      <w:pPr>
        <w:pStyle w:val="Otsikko1"/>
        <w:rPr>
          <w:lang w:val="en-US"/>
        </w:rPr>
      </w:pPr>
    </w:p>
    <w:p w14:paraId="319AADF7" w14:textId="77777777" w:rsidR="008453D8" w:rsidRPr="00D013A4" w:rsidRDefault="008453D8" w:rsidP="008453D8">
      <w:pPr>
        <w:pStyle w:val="Otsikko1"/>
        <w:rPr>
          <w:lang w:val="en-US"/>
        </w:rPr>
      </w:pPr>
    </w:p>
    <w:p w14:paraId="188C83FC" w14:textId="77777777" w:rsidR="008453D8" w:rsidRPr="00D013A4" w:rsidRDefault="008453D8" w:rsidP="008453D8">
      <w:pPr>
        <w:pStyle w:val="Otsikko1"/>
        <w:rPr>
          <w:lang w:val="en-US"/>
        </w:rPr>
      </w:pPr>
    </w:p>
    <w:p w14:paraId="3A0E2E3D" w14:textId="77777777" w:rsidR="008453D8" w:rsidRPr="00D013A4" w:rsidRDefault="008453D8" w:rsidP="008453D8">
      <w:pPr>
        <w:pStyle w:val="Otsikko1"/>
        <w:rPr>
          <w:lang w:val="en-US"/>
        </w:rPr>
      </w:pPr>
    </w:p>
    <w:p w14:paraId="169F411D" w14:textId="77777777" w:rsidR="008453D8" w:rsidRPr="00D013A4" w:rsidRDefault="008453D8" w:rsidP="008453D8">
      <w:pPr>
        <w:pStyle w:val="Otsikko1"/>
        <w:rPr>
          <w:lang w:val="en-US"/>
        </w:rPr>
      </w:pPr>
    </w:p>
    <w:p w14:paraId="4C868FD7" w14:textId="77777777" w:rsidR="008453D8" w:rsidRPr="00D013A4" w:rsidRDefault="008453D8" w:rsidP="008453D8">
      <w:pPr>
        <w:pStyle w:val="Otsikko1"/>
        <w:rPr>
          <w:lang w:val="en-US"/>
        </w:rPr>
      </w:pPr>
    </w:p>
    <w:p w14:paraId="2B19E24E" w14:textId="7691A57C" w:rsidR="004913B9" w:rsidRPr="00D013A4" w:rsidRDefault="008453D8" w:rsidP="008453D8">
      <w:pPr>
        <w:pStyle w:val="Otsikko1"/>
        <w:jc w:val="right"/>
        <w:rPr>
          <w:sz w:val="72"/>
          <w:lang w:val="en-US"/>
        </w:rPr>
      </w:pPr>
      <w:bookmarkStart w:id="0" w:name="_Toc500602924"/>
      <w:bookmarkStart w:id="1" w:name="_Toc500613489"/>
      <w:bookmarkStart w:id="2" w:name="_Toc500614745"/>
      <w:r w:rsidRPr="00D013A4">
        <w:rPr>
          <w:sz w:val="72"/>
          <w:lang w:val="en-US"/>
        </w:rPr>
        <w:t>Group 7 Final Report</w:t>
      </w:r>
      <w:bookmarkEnd w:id="0"/>
      <w:bookmarkEnd w:id="1"/>
      <w:bookmarkEnd w:id="2"/>
    </w:p>
    <w:p w14:paraId="49890700" w14:textId="27A24977" w:rsidR="008453D8" w:rsidRPr="00D013A4" w:rsidRDefault="008453D8" w:rsidP="008453D8">
      <w:pPr>
        <w:jc w:val="right"/>
        <w:rPr>
          <w:b/>
          <w:sz w:val="28"/>
          <w:lang w:val="en-US"/>
        </w:rPr>
      </w:pPr>
      <w:r w:rsidRPr="00D013A4">
        <w:rPr>
          <w:b/>
          <w:sz w:val="28"/>
          <w:lang w:val="en-US"/>
        </w:rPr>
        <w:t>Introduction to Industrial Informatics</w:t>
      </w:r>
    </w:p>
    <w:p w14:paraId="67DE6F73" w14:textId="356434E6" w:rsidR="008453D8" w:rsidRPr="00D013A4" w:rsidRDefault="003A2638" w:rsidP="008453D8">
      <w:pPr>
        <w:jc w:val="right"/>
        <w:rPr>
          <w:i/>
          <w:lang w:val="en-US"/>
        </w:rPr>
      </w:pPr>
      <w:r w:rsidRPr="00D013A4">
        <w:rPr>
          <w:i/>
          <w:lang w:val="en-US"/>
        </w:rPr>
        <w:t>Carlos Guttormsen, 245621</w:t>
      </w:r>
    </w:p>
    <w:p w14:paraId="34184D37" w14:textId="5975C287" w:rsidR="003A2638" w:rsidRPr="00D013A4" w:rsidRDefault="003A2638" w:rsidP="008453D8">
      <w:pPr>
        <w:jc w:val="right"/>
        <w:rPr>
          <w:i/>
          <w:lang w:val="en-US"/>
        </w:rPr>
      </w:pPr>
      <w:r w:rsidRPr="00D013A4">
        <w:rPr>
          <w:i/>
          <w:lang w:val="en-US"/>
        </w:rPr>
        <w:t>Qi Yuan, 267957</w:t>
      </w:r>
    </w:p>
    <w:p w14:paraId="008F5CFE" w14:textId="77777777" w:rsidR="00DC5427" w:rsidRPr="00D013A4" w:rsidRDefault="00DC5427" w:rsidP="008453D8">
      <w:pPr>
        <w:jc w:val="right"/>
        <w:rPr>
          <w:i/>
          <w:lang w:val="en-US"/>
        </w:rPr>
      </w:pPr>
    </w:p>
    <w:p w14:paraId="6E054D14" w14:textId="77777777" w:rsidR="00DC5427" w:rsidRPr="00D013A4" w:rsidRDefault="00DC5427" w:rsidP="008453D8">
      <w:pPr>
        <w:jc w:val="right"/>
        <w:rPr>
          <w:i/>
          <w:lang w:val="en-US"/>
        </w:rPr>
      </w:pPr>
    </w:p>
    <w:p w14:paraId="0F3C7046" w14:textId="77777777" w:rsidR="00DC5427" w:rsidRPr="00D013A4" w:rsidRDefault="00DC5427" w:rsidP="008453D8">
      <w:pPr>
        <w:jc w:val="right"/>
        <w:rPr>
          <w:i/>
          <w:lang w:val="en-US"/>
        </w:rPr>
      </w:pPr>
    </w:p>
    <w:p w14:paraId="08F9D4CB" w14:textId="77777777" w:rsidR="00DC5427" w:rsidRPr="00D013A4" w:rsidRDefault="00DC5427" w:rsidP="008453D8">
      <w:pPr>
        <w:jc w:val="right"/>
        <w:rPr>
          <w:i/>
          <w:lang w:val="en-US"/>
        </w:rPr>
      </w:pPr>
    </w:p>
    <w:p w14:paraId="0A24B1F6" w14:textId="77777777" w:rsidR="00DC5427" w:rsidRPr="00D013A4" w:rsidRDefault="00DC5427" w:rsidP="008453D8">
      <w:pPr>
        <w:jc w:val="right"/>
        <w:rPr>
          <w:i/>
          <w:lang w:val="en-US"/>
        </w:rPr>
      </w:pPr>
    </w:p>
    <w:p w14:paraId="72F0C5D0" w14:textId="77777777" w:rsidR="00DC5427" w:rsidRPr="00D013A4" w:rsidRDefault="00DC5427" w:rsidP="008453D8">
      <w:pPr>
        <w:jc w:val="right"/>
        <w:rPr>
          <w:i/>
          <w:lang w:val="en-US"/>
        </w:rPr>
      </w:pPr>
    </w:p>
    <w:p w14:paraId="014A9D07" w14:textId="77777777" w:rsidR="00DC5427" w:rsidRPr="00D013A4" w:rsidRDefault="00DC5427" w:rsidP="008453D8">
      <w:pPr>
        <w:jc w:val="right"/>
        <w:rPr>
          <w:i/>
          <w:lang w:val="en-US"/>
        </w:rPr>
      </w:pPr>
    </w:p>
    <w:p w14:paraId="34F3C309" w14:textId="77777777" w:rsidR="00DC5427" w:rsidRPr="00D013A4" w:rsidRDefault="00DC5427" w:rsidP="008453D8">
      <w:pPr>
        <w:jc w:val="right"/>
        <w:rPr>
          <w:i/>
          <w:lang w:val="en-US"/>
        </w:rPr>
      </w:pPr>
    </w:p>
    <w:p w14:paraId="1078E92E" w14:textId="77777777" w:rsidR="00DC5427" w:rsidRPr="00D013A4" w:rsidRDefault="00DC5427" w:rsidP="008453D8">
      <w:pPr>
        <w:jc w:val="right"/>
        <w:rPr>
          <w:i/>
          <w:lang w:val="en-US"/>
        </w:rPr>
      </w:pPr>
    </w:p>
    <w:p w14:paraId="66DC77D5" w14:textId="77777777" w:rsidR="00DC5427" w:rsidRPr="00D013A4" w:rsidRDefault="00DC5427" w:rsidP="008453D8">
      <w:pPr>
        <w:jc w:val="right"/>
        <w:rPr>
          <w:i/>
          <w:lang w:val="en-US"/>
        </w:rPr>
      </w:pPr>
    </w:p>
    <w:p w14:paraId="7197CE60" w14:textId="77777777" w:rsidR="00DC5427" w:rsidRPr="00D013A4" w:rsidRDefault="00DC5427" w:rsidP="008453D8">
      <w:pPr>
        <w:jc w:val="right"/>
        <w:rPr>
          <w:i/>
          <w:lang w:val="en-US"/>
        </w:rPr>
      </w:pPr>
    </w:p>
    <w:sdt>
      <w:sdtPr>
        <w:rPr>
          <w:rFonts w:asciiTheme="minorHAnsi" w:eastAsiaTheme="minorHAnsi" w:hAnsiTheme="minorHAnsi" w:cstheme="minorBidi"/>
          <w:color w:val="auto"/>
          <w:sz w:val="24"/>
          <w:szCs w:val="24"/>
          <w:lang w:val="fi-FI"/>
        </w:rPr>
        <w:id w:val="-1329596176"/>
        <w:docPartObj>
          <w:docPartGallery w:val="Table of Contents"/>
          <w:docPartUnique/>
        </w:docPartObj>
      </w:sdtPr>
      <w:sdtEndPr>
        <w:rPr>
          <w:rFonts w:eastAsia="SimSun"/>
          <w:b/>
          <w:bCs/>
        </w:rPr>
      </w:sdtEndPr>
      <w:sdtContent>
        <w:p w14:paraId="4423BEDA" w14:textId="2914F45D" w:rsidR="00D013A4" w:rsidRPr="00D013A4" w:rsidRDefault="00E81030" w:rsidP="00D013A4">
          <w:pPr>
            <w:pStyle w:val="Sisllysluettelonotsikko"/>
          </w:pPr>
          <w:r w:rsidRPr="00D013A4">
            <w:t>Table of Con</w:t>
          </w:r>
          <w:r w:rsidR="00D013A4" w:rsidRPr="00D013A4">
            <w:t>tents</w:t>
          </w:r>
        </w:p>
        <w:p w14:paraId="7F73DA65" w14:textId="10A28A59" w:rsidR="007168E8" w:rsidRDefault="0036697E">
          <w:pPr>
            <w:pStyle w:val="Sisluet1"/>
            <w:tabs>
              <w:tab w:val="right" w:leader="dot" w:pos="9010"/>
            </w:tabs>
            <w:rPr>
              <w:rFonts w:eastAsiaTheme="minorEastAsia"/>
              <w:noProof/>
              <w:sz w:val="22"/>
              <w:szCs w:val="22"/>
              <w:lang w:val="en-US"/>
            </w:rPr>
          </w:pPr>
          <w:r w:rsidRPr="00D013A4">
            <w:rPr>
              <w:lang w:val="en-US"/>
            </w:rPr>
            <w:fldChar w:fldCharType="begin"/>
          </w:r>
          <w:r w:rsidRPr="00D013A4">
            <w:rPr>
              <w:lang w:val="en-US"/>
            </w:rPr>
            <w:instrText xml:space="preserve"> TOC \o "1-3" \h \z \u </w:instrText>
          </w:r>
          <w:r w:rsidRPr="00D013A4">
            <w:rPr>
              <w:lang w:val="en-US"/>
            </w:rPr>
            <w:fldChar w:fldCharType="separate"/>
          </w:r>
          <w:hyperlink w:anchor="_Toc500614745" w:history="1">
            <w:r w:rsidR="007168E8" w:rsidRPr="00270F1C">
              <w:rPr>
                <w:rStyle w:val="Hyperlinkki"/>
                <w:noProof/>
                <w:lang w:val="en-US"/>
              </w:rPr>
              <w:t>Group 7 Final Report</w:t>
            </w:r>
            <w:r w:rsidR="007168E8">
              <w:rPr>
                <w:noProof/>
                <w:webHidden/>
              </w:rPr>
              <w:tab/>
            </w:r>
            <w:r w:rsidR="007168E8">
              <w:rPr>
                <w:noProof/>
                <w:webHidden/>
              </w:rPr>
              <w:fldChar w:fldCharType="begin"/>
            </w:r>
            <w:r w:rsidR="007168E8">
              <w:rPr>
                <w:noProof/>
                <w:webHidden/>
              </w:rPr>
              <w:instrText xml:space="preserve"> PAGEREF _Toc500614745 \h </w:instrText>
            </w:r>
            <w:r w:rsidR="007168E8">
              <w:rPr>
                <w:noProof/>
                <w:webHidden/>
              </w:rPr>
            </w:r>
            <w:r w:rsidR="007168E8">
              <w:rPr>
                <w:noProof/>
                <w:webHidden/>
              </w:rPr>
              <w:fldChar w:fldCharType="separate"/>
            </w:r>
            <w:r w:rsidR="007168E8">
              <w:rPr>
                <w:noProof/>
                <w:webHidden/>
              </w:rPr>
              <w:t>1</w:t>
            </w:r>
            <w:r w:rsidR="007168E8">
              <w:rPr>
                <w:noProof/>
                <w:webHidden/>
              </w:rPr>
              <w:fldChar w:fldCharType="end"/>
            </w:r>
          </w:hyperlink>
        </w:p>
        <w:p w14:paraId="1A8E4443" w14:textId="6DCCEDEA" w:rsidR="007168E8" w:rsidRDefault="007168E8">
          <w:pPr>
            <w:pStyle w:val="Sisluet1"/>
            <w:tabs>
              <w:tab w:val="left" w:pos="440"/>
              <w:tab w:val="right" w:leader="dot" w:pos="9010"/>
            </w:tabs>
            <w:rPr>
              <w:rFonts w:eastAsiaTheme="minorEastAsia"/>
              <w:noProof/>
              <w:sz w:val="22"/>
              <w:szCs w:val="22"/>
              <w:lang w:val="en-US"/>
            </w:rPr>
          </w:pPr>
          <w:hyperlink w:anchor="_Toc500614746" w:history="1">
            <w:r w:rsidRPr="00270F1C">
              <w:rPr>
                <w:rStyle w:val="Hyperlinkki"/>
                <w:noProof/>
                <w:lang w:val="en-US"/>
              </w:rPr>
              <w:t>1.</w:t>
            </w:r>
            <w:r>
              <w:rPr>
                <w:rFonts w:eastAsiaTheme="minorEastAsia"/>
                <w:noProof/>
                <w:sz w:val="22"/>
                <w:szCs w:val="22"/>
                <w:lang w:val="en-US"/>
              </w:rPr>
              <w:tab/>
            </w:r>
            <w:r w:rsidRPr="00270F1C">
              <w:rPr>
                <w:rStyle w:val="Hyperlinkki"/>
                <w:noProof/>
                <w:lang w:val="en-US"/>
              </w:rPr>
              <w:t>Introduction</w:t>
            </w:r>
            <w:r>
              <w:rPr>
                <w:noProof/>
                <w:webHidden/>
              </w:rPr>
              <w:tab/>
            </w:r>
            <w:r>
              <w:rPr>
                <w:noProof/>
                <w:webHidden/>
              </w:rPr>
              <w:fldChar w:fldCharType="begin"/>
            </w:r>
            <w:r>
              <w:rPr>
                <w:noProof/>
                <w:webHidden/>
              </w:rPr>
              <w:instrText xml:space="preserve"> PAGEREF _Toc500614746 \h </w:instrText>
            </w:r>
            <w:r>
              <w:rPr>
                <w:noProof/>
                <w:webHidden/>
              </w:rPr>
            </w:r>
            <w:r>
              <w:rPr>
                <w:noProof/>
                <w:webHidden/>
              </w:rPr>
              <w:fldChar w:fldCharType="separate"/>
            </w:r>
            <w:r>
              <w:rPr>
                <w:noProof/>
                <w:webHidden/>
              </w:rPr>
              <w:t>3</w:t>
            </w:r>
            <w:r>
              <w:rPr>
                <w:noProof/>
                <w:webHidden/>
              </w:rPr>
              <w:fldChar w:fldCharType="end"/>
            </w:r>
          </w:hyperlink>
        </w:p>
        <w:p w14:paraId="5EDD83A6" w14:textId="5083651D" w:rsidR="007168E8" w:rsidRDefault="007168E8">
          <w:pPr>
            <w:pStyle w:val="Sisluet1"/>
            <w:tabs>
              <w:tab w:val="left" w:pos="440"/>
              <w:tab w:val="right" w:leader="dot" w:pos="9010"/>
            </w:tabs>
            <w:rPr>
              <w:rFonts w:eastAsiaTheme="minorEastAsia"/>
              <w:noProof/>
              <w:sz w:val="22"/>
              <w:szCs w:val="22"/>
              <w:lang w:val="en-US"/>
            </w:rPr>
          </w:pPr>
          <w:hyperlink w:anchor="_Toc500614747" w:history="1">
            <w:r w:rsidRPr="00270F1C">
              <w:rPr>
                <w:rStyle w:val="Hyperlinkki"/>
                <w:noProof/>
                <w:lang w:val="en-US"/>
              </w:rPr>
              <w:t>2.</w:t>
            </w:r>
            <w:r>
              <w:rPr>
                <w:rFonts w:eastAsiaTheme="minorEastAsia"/>
                <w:noProof/>
                <w:sz w:val="22"/>
                <w:szCs w:val="22"/>
                <w:lang w:val="en-US"/>
              </w:rPr>
              <w:tab/>
            </w:r>
            <w:r w:rsidRPr="00270F1C">
              <w:rPr>
                <w:rStyle w:val="Hyperlinkki"/>
                <w:noProof/>
                <w:lang w:val="en-US"/>
              </w:rPr>
              <w:t>System Vision and Financial Analysis</w:t>
            </w:r>
            <w:r>
              <w:rPr>
                <w:noProof/>
                <w:webHidden/>
              </w:rPr>
              <w:tab/>
            </w:r>
            <w:r>
              <w:rPr>
                <w:noProof/>
                <w:webHidden/>
              </w:rPr>
              <w:fldChar w:fldCharType="begin"/>
            </w:r>
            <w:r>
              <w:rPr>
                <w:noProof/>
                <w:webHidden/>
              </w:rPr>
              <w:instrText xml:space="preserve"> PAGEREF _Toc500614747 \h </w:instrText>
            </w:r>
            <w:r>
              <w:rPr>
                <w:noProof/>
                <w:webHidden/>
              </w:rPr>
            </w:r>
            <w:r>
              <w:rPr>
                <w:noProof/>
                <w:webHidden/>
              </w:rPr>
              <w:fldChar w:fldCharType="separate"/>
            </w:r>
            <w:r>
              <w:rPr>
                <w:noProof/>
                <w:webHidden/>
              </w:rPr>
              <w:t>3</w:t>
            </w:r>
            <w:r>
              <w:rPr>
                <w:noProof/>
                <w:webHidden/>
              </w:rPr>
              <w:fldChar w:fldCharType="end"/>
            </w:r>
          </w:hyperlink>
        </w:p>
        <w:p w14:paraId="731051D1" w14:textId="4B81F55B" w:rsidR="007168E8" w:rsidRDefault="007168E8">
          <w:pPr>
            <w:pStyle w:val="Sisluet2"/>
            <w:tabs>
              <w:tab w:val="right" w:leader="dot" w:pos="9010"/>
            </w:tabs>
            <w:rPr>
              <w:rFonts w:eastAsiaTheme="minorEastAsia"/>
              <w:noProof/>
              <w:sz w:val="22"/>
              <w:szCs w:val="22"/>
              <w:lang w:val="en-US"/>
            </w:rPr>
          </w:pPr>
          <w:hyperlink w:anchor="_Toc500614748" w:history="1">
            <w:r w:rsidRPr="00270F1C">
              <w:rPr>
                <w:rStyle w:val="Hyperlinkki"/>
                <w:noProof/>
                <w:lang w:val="en-US"/>
              </w:rPr>
              <w:t>2.1 System Vision</w:t>
            </w:r>
            <w:r>
              <w:rPr>
                <w:noProof/>
                <w:webHidden/>
              </w:rPr>
              <w:tab/>
            </w:r>
            <w:r>
              <w:rPr>
                <w:noProof/>
                <w:webHidden/>
              </w:rPr>
              <w:fldChar w:fldCharType="begin"/>
            </w:r>
            <w:r>
              <w:rPr>
                <w:noProof/>
                <w:webHidden/>
              </w:rPr>
              <w:instrText xml:space="preserve"> PAGEREF _Toc500614748 \h </w:instrText>
            </w:r>
            <w:r>
              <w:rPr>
                <w:noProof/>
                <w:webHidden/>
              </w:rPr>
            </w:r>
            <w:r>
              <w:rPr>
                <w:noProof/>
                <w:webHidden/>
              </w:rPr>
              <w:fldChar w:fldCharType="separate"/>
            </w:r>
            <w:r>
              <w:rPr>
                <w:noProof/>
                <w:webHidden/>
              </w:rPr>
              <w:t>3</w:t>
            </w:r>
            <w:r>
              <w:rPr>
                <w:noProof/>
                <w:webHidden/>
              </w:rPr>
              <w:fldChar w:fldCharType="end"/>
            </w:r>
          </w:hyperlink>
        </w:p>
        <w:p w14:paraId="541FA8F3" w14:textId="566E2357" w:rsidR="007168E8" w:rsidRDefault="007168E8">
          <w:pPr>
            <w:pStyle w:val="Sisluet2"/>
            <w:tabs>
              <w:tab w:val="right" w:leader="dot" w:pos="9010"/>
            </w:tabs>
            <w:rPr>
              <w:rFonts w:eastAsiaTheme="minorEastAsia"/>
              <w:noProof/>
              <w:sz w:val="22"/>
              <w:szCs w:val="22"/>
              <w:lang w:val="en-US"/>
            </w:rPr>
          </w:pPr>
          <w:hyperlink w:anchor="_Toc500614749" w:history="1">
            <w:r w:rsidRPr="00270F1C">
              <w:rPr>
                <w:rStyle w:val="Hyperlinkki"/>
                <w:noProof/>
                <w:lang w:val="en-US" w:eastAsia="zh-CN"/>
              </w:rPr>
              <w:t>2.2 Financial Analysis</w:t>
            </w:r>
            <w:r>
              <w:rPr>
                <w:noProof/>
                <w:webHidden/>
              </w:rPr>
              <w:tab/>
            </w:r>
            <w:r>
              <w:rPr>
                <w:noProof/>
                <w:webHidden/>
              </w:rPr>
              <w:fldChar w:fldCharType="begin"/>
            </w:r>
            <w:r>
              <w:rPr>
                <w:noProof/>
                <w:webHidden/>
              </w:rPr>
              <w:instrText xml:space="preserve"> PAGEREF _Toc500614749 \h </w:instrText>
            </w:r>
            <w:r>
              <w:rPr>
                <w:noProof/>
                <w:webHidden/>
              </w:rPr>
            </w:r>
            <w:r>
              <w:rPr>
                <w:noProof/>
                <w:webHidden/>
              </w:rPr>
              <w:fldChar w:fldCharType="separate"/>
            </w:r>
            <w:r>
              <w:rPr>
                <w:noProof/>
                <w:webHidden/>
              </w:rPr>
              <w:t>4</w:t>
            </w:r>
            <w:r>
              <w:rPr>
                <w:noProof/>
                <w:webHidden/>
              </w:rPr>
              <w:fldChar w:fldCharType="end"/>
            </w:r>
          </w:hyperlink>
        </w:p>
        <w:p w14:paraId="5DA14D04" w14:textId="72409E7C" w:rsidR="007168E8" w:rsidRDefault="007168E8">
          <w:pPr>
            <w:pStyle w:val="Sisluet1"/>
            <w:tabs>
              <w:tab w:val="left" w:pos="440"/>
              <w:tab w:val="right" w:leader="dot" w:pos="9010"/>
            </w:tabs>
            <w:rPr>
              <w:rFonts w:eastAsiaTheme="minorEastAsia"/>
              <w:noProof/>
              <w:sz w:val="22"/>
              <w:szCs w:val="22"/>
              <w:lang w:val="en-US"/>
            </w:rPr>
          </w:pPr>
          <w:hyperlink w:anchor="_Toc500614750" w:history="1">
            <w:r w:rsidRPr="00270F1C">
              <w:rPr>
                <w:rStyle w:val="Hyperlinkki"/>
                <w:noProof/>
                <w:lang w:val="en-US"/>
              </w:rPr>
              <w:t>3.</w:t>
            </w:r>
            <w:r>
              <w:rPr>
                <w:rFonts w:eastAsiaTheme="minorEastAsia"/>
                <w:noProof/>
                <w:sz w:val="22"/>
                <w:szCs w:val="22"/>
                <w:lang w:val="en-US"/>
              </w:rPr>
              <w:tab/>
            </w:r>
            <w:r w:rsidRPr="00270F1C">
              <w:rPr>
                <w:rStyle w:val="Hyperlinkki"/>
                <w:noProof/>
                <w:lang w:val="en-US"/>
              </w:rPr>
              <w:t>Unified Process Diagram</w:t>
            </w:r>
            <w:r>
              <w:rPr>
                <w:noProof/>
                <w:webHidden/>
              </w:rPr>
              <w:tab/>
            </w:r>
            <w:r>
              <w:rPr>
                <w:noProof/>
                <w:webHidden/>
              </w:rPr>
              <w:fldChar w:fldCharType="begin"/>
            </w:r>
            <w:r>
              <w:rPr>
                <w:noProof/>
                <w:webHidden/>
              </w:rPr>
              <w:instrText xml:space="preserve"> PAGEREF _Toc500614750 \h </w:instrText>
            </w:r>
            <w:r>
              <w:rPr>
                <w:noProof/>
                <w:webHidden/>
              </w:rPr>
            </w:r>
            <w:r>
              <w:rPr>
                <w:noProof/>
                <w:webHidden/>
              </w:rPr>
              <w:fldChar w:fldCharType="separate"/>
            </w:r>
            <w:r>
              <w:rPr>
                <w:noProof/>
                <w:webHidden/>
              </w:rPr>
              <w:t>6</w:t>
            </w:r>
            <w:r>
              <w:rPr>
                <w:noProof/>
                <w:webHidden/>
              </w:rPr>
              <w:fldChar w:fldCharType="end"/>
            </w:r>
          </w:hyperlink>
        </w:p>
        <w:p w14:paraId="10146B06" w14:textId="20B5A642" w:rsidR="007168E8" w:rsidRDefault="007168E8">
          <w:pPr>
            <w:pStyle w:val="Sisluet1"/>
            <w:tabs>
              <w:tab w:val="left" w:pos="440"/>
              <w:tab w:val="right" w:leader="dot" w:pos="9010"/>
            </w:tabs>
            <w:rPr>
              <w:rFonts w:eastAsiaTheme="minorEastAsia"/>
              <w:noProof/>
              <w:sz w:val="22"/>
              <w:szCs w:val="22"/>
              <w:lang w:val="en-US"/>
            </w:rPr>
          </w:pPr>
          <w:hyperlink w:anchor="_Toc500614751" w:history="1">
            <w:r w:rsidRPr="00270F1C">
              <w:rPr>
                <w:rStyle w:val="Hyperlinkki"/>
                <w:noProof/>
                <w:lang w:val="en-US"/>
              </w:rPr>
              <w:t>4.</w:t>
            </w:r>
            <w:r>
              <w:rPr>
                <w:rFonts w:eastAsiaTheme="minorEastAsia"/>
                <w:noProof/>
                <w:sz w:val="22"/>
                <w:szCs w:val="22"/>
                <w:lang w:val="en-US"/>
              </w:rPr>
              <w:tab/>
            </w:r>
            <w:r w:rsidRPr="00270F1C">
              <w:rPr>
                <w:rStyle w:val="Hyperlinkki"/>
                <w:noProof/>
                <w:lang w:val="en-US"/>
              </w:rPr>
              <w:t>Use Case Diagram</w:t>
            </w:r>
            <w:r>
              <w:rPr>
                <w:noProof/>
                <w:webHidden/>
              </w:rPr>
              <w:tab/>
            </w:r>
            <w:r>
              <w:rPr>
                <w:noProof/>
                <w:webHidden/>
              </w:rPr>
              <w:fldChar w:fldCharType="begin"/>
            </w:r>
            <w:r>
              <w:rPr>
                <w:noProof/>
                <w:webHidden/>
              </w:rPr>
              <w:instrText xml:space="preserve"> PAGEREF _Toc500614751 \h </w:instrText>
            </w:r>
            <w:r>
              <w:rPr>
                <w:noProof/>
                <w:webHidden/>
              </w:rPr>
            </w:r>
            <w:r>
              <w:rPr>
                <w:noProof/>
                <w:webHidden/>
              </w:rPr>
              <w:fldChar w:fldCharType="separate"/>
            </w:r>
            <w:r>
              <w:rPr>
                <w:noProof/>
                <w:webHidden/>
              </w:rPr>
              <w:t>6</w:t>
            </w:r>
            <w:r>
              <w:rPr>
                <w:noProof/>
                <w:webHidden/>
              </w:rPr>
              <w:fldChar w:fldCharType="end"/>
            </w:r>
          </w:hyperlink>
        </w:p>
        <w:p w14:paraId="7A5A6D1D" w14:textId="4E5A42F5" w:rsidR="007168E8" w:rsidRDefault="007168E8">
          <w:pPr>
            <w:pStyle w:val="Sisluet1"/>
            <w:tabs>
              <w:tab w:val="left" w:pos="440"/>
              <w:tab w:val="right" w:leader="dot" w:pos="9010"/>
            </w:tabs>
            <w:rPr>
              <w:rFonts w:eastAsiaTheme="minorEastAsia"/>
              <w:noProof/>
              <w:sz w:val="22"/>
              <w:szCs w:val="22"/>
              <w:lang w:val="en-US"/>
            </w:rPr>
          </w:pPr>
          <w:hyperlink w:anchor="_Toc500614752" w:history="1">
            <w:r w:rsidRPr="00270F1C">
              <w:rPr>
                <w:rStyle w:val="Hyperlinkki"/>
                <w:noProof/>
                <w:lang w:val="en-US"/>
              </w:rPr>
              <w:t>5.</w:t>
            </w:r>
            <w:r>
              <w:rPr>
                <w:rFonts w:eastAsiaTheme="minorEastAsia"/>
                <w:noProof/>
                <w:sz w:val="22"/>
                <w:szCs w:val="22"/>
                <w:lang w:val="en-US"/>
              </w:rPr>
              <w:tab/>
            </w:r>
            <w:r w:rsidRPr="00270F1C">
              <w:rPr>
                <w:rStyle w:val="Hyperlinkki"/>
                <w:noProof/>
                <w:lang w:val="en-US"/>
              </w:rPr>
              <w:t>User Interface</w:t>
            </w:r>
            <w:r>
              <w:rPr>
                <w:noProof/>
                <w:webHidden/>
              </w:rPr>
              <w:tab/>
            </w:r>
            <w:r>
              <w:rPr>
                <w:noProof/>
                <w:webHidden/>
              </w:rPr>
              <w:fldChar w:fldCharType="begin"/>
            </w:r>
            <w:r>
              <w:rPr>
                <w:noProof/>
                <w:webHidden/>
              </w:rPr>
              <w:instrText xml:space="preserve"> PAGEREF _Toc500614752 \h </w:instrText>
            </w:r>
            <w:r>
              <w:rPr>
                <w:noProof/>
                <w:webHidden/>
              </w:rPr>
            </w:r>
            <w:r>
              <w:rPr>
                <w:noProof/>
                <w:webHidden/>
              </w:rPr>
              <w:fldChar w:fldCharType="separate"/>
            </w:r>
            <w:r>
              <w:rPr>
                <w:noProof/>
                <w:webHidden/>
              </w:rPr>
              <w:t>7</w:t>
            </w:r>
            <w:r>
              <w:rPr>
                <w:noProof/>
                <w:webHidden/>
              </w:rPr>
              <w:fldChar w:fldCharType="end"/>
            </w:r>
          </w:hyperlink>
        </w:p>
        <w:p w14:paraId="7A18EA9E" w14:textId="4BEC134F" w:rsidR="007168E8" w:rsidRDefault="007168E8">
          <w:pPr>
            <w:pStyle w:val="Sisluet1"/>
            <w:tabs>
              <w:tab w:val="left" w:pos="440"/>
              <w:tab w:val="right" w:leader="dot" w:pos="9010"/>
            </w:tabs>
            <w:rPr>
              <w:rFonts w:eastAsiaTheme="minorEastAsia"/>
              <w:noProof/>
              <w:sz w:val="22"/>
              <w:szCs w:val="22"/>
              <w:lang w:val="en-US"/>
            </w:rPr>
          </w:pPr>
          <w:hyperlink w:anchor="_Toc500614753" w:history="1">
            <w:r w:rsidRPr="00270F1C">
              <w:rPr>
                <w:rStyle w:val="Hyperlinkki"/>
                <w:noProof/>
                <w:lang w:val="en-US"/>
              </w:rPr>
              <w:t>6.</w:t>
            </w:r>
            <w:r>
              <w:rPr>
                <w:rFonts w:eastAsiaTheme="minorEastAsia"/>
                <w:noProof/>
                <w:sz w:val="22"/>
                <w:szCs w:val="22"/>
                <w:lang w:val="en-US"/>
              </w:rPr>
              <w:tab/>
            </w:r>
            <w:r w:rsidRPr="00270F1C">
              <w:rPr>
                <w:rStyle w:val="Hyperlinkki"/>
                <w:noProof/>
                <w:lang w:val="en-US"/>
              </w:rPr>
              <w:t>Activity Diagram and System Architecture</w:t>
            </w:r>
            <w:r>
              <w:rPr>
                <w:noProof/>
                <w:webHidden/>
              </w:rPr>
              <w:tab/>
            </w:r>
            <w:r>
              <w:rPr>
                <w:noProof/>
                <w:webHidden/>
              </w:rPr>
              <w:fldChar w:fldCharType="begin"/>
            </w:r>
            <w:r>
              <w:rPr>
                <w:noProof/>
                <w:webHidden/>
              </w:rPr>
              <w:instrText xml:space="preserve"> PAGEREF _Toc500614753 \h </w:instrText>
            </w:r>
            <w:r>
              <w:rPr>
                <w:noProof/>
                <w:webHidden/>
              </w:rPr>
            </w:r>
            <w:r>
              <w:rPr>
                <w:noProof/>
                <w:webHidden/>
              </w:rPr>
              <w:fldChar w:fldCharType="separate"/>
            </w:r>
            <w:r>
              <w:rPr>
                <w:noProof/>
                <w:webHidden/>
              </w:rPr>
              <w:t>8</w:t>
            </w:r>
            <w:r>
              <w:rPr>
                <w:noProof/>
                <w:webHidden/>
              </w:rPr>
              <w:fldChar w:fldCharType="end"/>
            </w:r>
          </w:hyperlink>
        </w:p>
        <w:p w14:paraId="28ED9D9F" w14:textId="7BF5786A" w:rsidR="007168E8" w:rsidRDefault="007168E8">
          <w:pPr>
            <w:pStyle w:val="Sisluet1"/>
            <w:tabs>
              <w:tab w:val="left" w:pos="440"/>
              <w:tab w:val="right" w:leader="dot" w:pos="9010"/>
            </w:tabs>
            <w:rPr>
              <w:rFonts w:eastAsiaTheme="minorEastAsia"/>
              <w:noProof/>
              <w:sz w:val="22"/>
              <w:szCs w:val="22"/>
              <w:lang w:val="en-US"/>
            </w:rPr>
          </w:pPr>
          <w:hyperlink w:anchor="_Toc500614754" w:history="1">
            <w:r w:rsidRPr="00270F1C">
              <w:rPr>
                <w:rStyle w:val="Hyperlinkki"/>
                <w:noProof/>
                <w:lang w:val="en-US"/>
              </w:rPr>
              <w:t>7.</w:t>
            </w:r>
            <w:r>
              <w:rPr>
                <w:rFonts w:eastAsiaTheme="minorEastAsia"/>
                <w:noProof/>
                <w:sz w:val="22"/>
                <w:szCs w:val="22"/>
                <w:lang w:val="en-US"/>
              </w:rPr>
              <w:tab/>
            </w:r>
            <w:r w:rsidRPr="00270F1C">
              <w:rPr>
                <w:rStyle w:val="Hyperlinkki"/>
                <w:noProof/>
                <w:lang w:val="en-US"/>
              </w:rPr>
              <w:t>Deployment Diagram</w:t>
            </w:r>
            <w:r>
              <w:rPr>
                <w:noProof/>
                <w:webHidden/>
              </w:rPr>
              <w:tab/>
            </w:r>
            <w:r>
              <w:rPr>
                <w:noProof/>
                <w:webHidden/>
              </w:rPr>
              <w:fldChar w:fldCharType="begin"/>
            </w:r>
            <w:r>
              <w:rPr>
                <w:noProof/>
                <w:webHidden/>
              </w:rPr>
              <w:instrText xml:space="preserve"> PAGEREF _Toc500614754 \h </w:instrText>
            </w:r>
            <w:r>
              <w:rPr>
                <w:noProof/>
                <w:webHidden/>
              </w:rPr>
            </w:r>
            <w:r>
              <w:rPr>
                <w:noProof/>
                <w:webHidden/>
              </w:rPr>
              <w:fldChar w:fldCharType="separate"/>
            </w:r>
            <w:r>
              <w:rPr>
                <w:noProof/>
                <w:webHidden/>
              </w:rPr>
              <w:t>9</w:t>
            </w:r>
            <w:r>
              <w:rPr>
                <w:noProof/>
                <w:webHidden/>
              </w:rPr>
              <w:fldChar w:fldCharType="end"/>
            </w:r>
          </w:hyperlink>
        </w:p>
        <w:p w14:paraId="3EC497BB" w14:textId="1D267481" w:rsidR="007168E8" w:rsidRDefault="007168E8">
          <w:pPr>
            <w:pStyle w:val="Sisluet1"/>
            <w:tabs>
              <w:tab w:val="left" w:pos="440"/>
              <w:tab w:val="right" w:leader="dot" w:pos="9010"/>
            </w:tabs>
            <w:rPr>
              <w:rFonts w:eastAsiaTheme="minorEastAsia"/>
              <w:noProof/>
              <w:sz w:val="22"/>
              <w:szCs w:val="22"/>
              <w:lang w:val="en-US"/>
            </w:rPr>
          </w:pPr>
          <w:hyperlink w:anchor="_Toc500614755" w:history="1">
            <w:r w:rsidRPr="00270F1C">
              <w:rPr>
                <w:rStyle w:val="Hyperlinkki"/>
                <w:noProof/>
                <w:lang w:val="en-US"/>
              </w:rPr>
              <w:t>8.</w:t>
            </w:r>
            <w:r>
              <w:rPr>
                <w:rFonts w:eastAsiaTheme="minorEastAsia"/>
                <w:noProof/>
                <w:sz w:val="22"/>
                <w:szCs w:val="22"/>
                <w:lang w:val="en-US"/>
              </w:rPr>
              <w:tab/>
            </w:r>
            <w:r w:rsidRPr="00270F1C">
              <w:rPr>
                <w:rStyle w:val="Hyperlinkki"/>
                <w:noProof/>
                <w:lang w:val="en-US"/>
              </w:rPr>
              <w:t>Sequence Diagram</w:t>
            </w:r>
            <w:r>
              <w:rPr>
                <w:noProof/>
                <w:webHidden/>
              </w:rPr>
              <w:tab/>
            </w:r>
            <w:r>
              <w:rPr>
                <w:noProof/>
                <w:webHidden/>
              </w:rPr>
              <w:fldChar w:fldCharType="begin"/>
            </w:r>
            <w:r>
              <w:rPr>
                <w:noProof/>
                <w:webHidden/>
              </w:rPr>
              <w:instrText xml:space="preserve"> PAGEREF _Toc500614755 \h </w:instrText>
            </w:r>
            <w:r>
              <w:rPr>
                <w:noProof/>
                <w:webHidden/>
              </w:rPr>
            </w:r>
            <w:r>
              <w:rPr>
                <w:noProof/>
                <w:webHidden/>
              </w:rPr>
              <w:fldChar w:fldCharType="separate"/>
            </w:r>
            <w:r>
              <w:rPr>
                <w:noProof/>
                <w:webHidden/>
              </w:rPr>
              <w:t>10</w:t>
            </w:r>
            <w:r>
              <w:rPr>
                <w:noProof/>
                <w:webHidden/>
              </w:rPr>
              <w:fldChar w:fldCharType="end"/>
            </w:r>
          </w:hyperlink>
        </w:p>
        <w:p w14:paraId="16FDB8E7" w14:textId="1B80521E" w:rsidR="007168E8" w:rsidRDefault="007168E8">
          <w:pPr>
            <w:pStyle w:val="Sisluet1"/>
            <w:tabs>
              <w:tab w:val="left" w:pos="440"/>
              <w:tab w:val="right" w:leader="dot" w:pos="9010"/>
            </w:tabs>
            <w:rPr>
              <w:rFonts w:eastAsiaTheme="minorEastAsia"/>
              <w:noProof/>
              <w:sz w:val="22"/>
              <w:szCs w:val="22"/>
              <w:lang w:val="en-US"/>
            </w:rPr>
          </w:pPr>
          <w:hyperlink w:anchor="_Toc500614756" w:history="1">
            <w:r w:rsidRPr="00270F1C">
              <w:rPr>
                <w:rStyle w:val="Hyperlinkki"/>
                <w:noProof/>
                <w:lang w:val="en-US"/>
              </w:rPr>
              <w:t>9.</w:t>
            </w:r>
            <w:r>
              <w:rPr>
                <w:rFonts w:eastAsiaTheme="minorEastAsia"/>
                <w:noProof/>
                <w:sz w:val="22"/>
                <w:szCs w:val="22"/>
                <w:lang w:val="en-US"/>
              </w:rPr>
              <w:tab/>
            </w:r>
            <w:r w:rsidRPr="00270F1C">
              <w:rPr>
                <w:rStyle w:val="Hyperlinkki"/>
                <w:noProof/>
                <w:lang w:val="en-US"/>
              </w:rPr>
              <w:t>Knowledge Base</w:t>
            </w:r>
            <w:r>
              <w:rPr>
                <w:noProof/>
                <w:webHidden/>
              </w:rPr>
              <w:tab/>
            </w:r>
            <w:r>
              <w:rPr>
                <w:noProof/>
                <w:webHidden/>
              </w:rPr>
              <w:fldChar w:fldCharType="begin"/>
            </w:r>
            <w:r>
              <w:rPr>
                <w:noProof/>
                <w:webHidden/>
              </w:rPr>
              <w:instrText xml:space="preserve"> PAGEREF _Toc500614756 \h </w:instrText>
            </w:r>
            <w:r>
              <w:rPr>
                <w:noProof/>
                <w:webHidden/>
              </w:rPr>
            </w:r>
            <w:r>
              <w:rPr>
                <w:noProof/>
                <w:webHidden/>
              </w:rPr>
              <w:fldChar w:fldCharType="separate"/>
            </w:r>
            <w:r>
              <w:rPr>
                <w:noProof/>
                <w:webHidden/>
              </w:rPr>
              <w:t>12</w:t>
            </w:r>
            <w:r>
              <w:rPr>
                <w:noProof/>
                <w:webHidden/>
              </w:rPr>
              <w:fldChar w:fldCharType="end"/>
            </w:r>
          </w:hyperlink>
        </w:p>
        <w:p w14:paraId="1EAB32D6" w14:textId="3910C9B3" w:rsidR="007168E8" w:rsidRDefault="007168E8">
          <w:pPr>
            <w:pStyle w:val="Sisluet1"/>
            <w:tabs>
              <w:tab w:val="right" w:leader="dot" w:pos="9010"/>
            </w:tabs>
            <w:rPr>
              <w:rFonts w:eastAsiaTheme="minorEastAsia"/>
              <w:noProof/>
              <w:sz w:val="22"/>
              <w:szCs w:val="22"/>
              <w:lang w:val="en-US"/>
            </w:rPr>
          </w:pPr>
          <w:hyperlink w:anchor="_Toc500614757" w:history="1">
            <w:r w:rsidRPr="00270F1C">
              <w:rPr>
                <w:rStyle w:val="Hyperlinkki"/>
                <w:noProof/>
                <w:lang w:val="en-US"/>
              </w:rPr>
              <w:t>10. Evolution of Diagrams</w:t>
            </w:r>
            <w:r>
              <w:rPr>
                <w:noProof/>
                <w:webHidden/>
              </w:rPr>
              <w:tab/>
            </w:r>
            <w:r>
              <w:rPr>
                <w:noProof/>
                <w:webHidden/>
              </w:rPr>
              <w:fldChar w:fldCharType="begin"/>
            </w:r>
            <w:r>
              <w:rPr>
                <w:noProof/>
                <w:webHidden/>
              </w:rPr>
              <w:instrText xml:space="preserve"> PAGEREF _Toc500614757 \h </w:instrText>
            </w:r>
            <w:r>
              <w:rPr>
                <w:noProof/>
                <w:webHidden/>
              </w:rPr>
            </w:r>
            <w:r>
              <w:rPr>
                <w:noProof/>
                <w:webHidden/>
              </w:rPr>
              <w:fldChar w:fldCharType="separate"/>
            </w:r>
            <w:r>
              <w:rPr>
                <w:noProof/>
                <w:webHidden/>
              </w:rPr>
              <w:t>14</w:t>
            </w:r>
            <w:r>
              <w:rPr>
                <w:noProof/>
                <w:webHidden/>
              </w:rPr>
              <w:fldChar w:fldCharType="end"/>
            </w:r>
          </w:hyperlink>
        </w:p>
        <w:p w14:paraId="28CA0912" w14:textId="48F566D9" w:rsidR="007168E8" w:rsidRDefault="007168E8">
          <w:pPr>
            <w:pStyle w:val="Sisluet1"/>
            <w:tabs>
              <w:tab w:val="right" w:leader="dot" w:pos="9010"/>
            </w:tabs>
            <w:rPr>
              <w:rFonts w:eastAsiaTheme="minorEastAsia"/>
              <w:noProof/>
              <w:sz w:val="22"/>
              <w:szCs w:val="22"/>
              <w:lang w:val="en-US"/>
            </w:rPr>
          </w:pPr>
          <w:hyperlink w:anchor="_Toc500614758" w:history="1">
            <w:r w:rsidRPr="00270F1C">
              <w:rPr>
                <w:rStyle w:val="Hyperlinkki"/>
                <w:noProof/>
                <w:lang w:val="en-US"/>
              </w:rPr>
              <w:t>11. Conclusion</w:t>
            </w:r>
            <w:r>
              <w:rPr>
                <w:noProof/>
                <w:webHidden/>
              </w:rPr>
              <w:tab/>
            </w:r>
            <w:r>
              <w:rPr>
                <w:noProof/>
                <w:webHidden/>
              </w:rPr>
              <w:fldChar w:fldCharType="begin"/>
            </w:r>
            <w:r>
              <w:rPr>
                <w:noProof/>
                <w:webHidden/>
              </w:rPr>
              <w:instrText xml:space="preserve"> PAGEREF _Toc500614758 \h </w:instrText>
            </w:r>
            <w:r>
              <w:rPr>
                <w:noProof/>
                <w:webHidden/>
              </w:rPr>
            </w:r>
            <w:r>
              <w:rPr>
                <w:noProof/>
                <w:webHidden/>
              </w:rPr>
              <w:fldChar w:fldCharType="separate"/>
            </w:r>
            <w:r>
              <w:rPr>
                <w:noProof/>
                <w:webHidden/>
              </w:rPr>
              <w:t>14</w:t>
            </w:r>
            <w:r>
              <w:rPr>
                <w:noProof/>
                <w:webHidden/>
              </w:rPr>
              <w:fldChar w:fldCharType="end"/>
            </w:r>
          </w:hyperlink>
        </w:p>
        <w:p w14:paraId="6215AFBF" w14:textId="573AA25E" w:rsidR="0036697E" w:rsidRPr="00D013A4" w:rsidRDefault="0036697E">
          <w:pPr>
            <w:rPr>
              <w:lang w:val="en-US"/>
            </w:rPr>
          </w:pPr>
          <w:r w:rsidRPr="00D013A4">
            <w:rPr>
              <w:b/>
              <w:lang w:val="en-US"/>
            </w:rPr>
            <w:fldChar w:fldCharType="end"/>
          </w:r>
        </w:p>
      </w:sdtContent>
    </w:sdt>
    <w:p w14:paraId="75EAF4D3" w14:textId="77777777" w:rsidR="00DC5427" w:rsidRPr="00D013A4" w:rsidRDefault="00DC5427" w:rsidP="00DC5427">
      <w:pPr>
        <w:rPr>
          <w:lang w:val="en-US"/>
        </w:rPr>
      </w:pPr>
    </w:p>
    <w:p w14:paraId="224F7E22" w14:textId="77777777" w:rsidR="00C83184" w:rsidRPr="00D013A4" w:rsidRDefault="00C83184" w:rsidP="00DC5427">
      <w:pPr>
        <w:rPr>
          <w:lang w:val="en-US"/>
        </w:rPr>
      </w:pPr>
    </w:p>
    <w:p w14:paraId="1FFECAE4" w14:textId="77777777" w:rsidR="00C83184" w:rsidRPr="00D013A4" w:rsidRDefault="00C83184" w:rsidP="00DC5427">
      <w:pPr>
        <w:rPr>
          <w:lang w:val="en-US"/>
        </w:rPr>
      </w:pPr>
    </w:p>
    <w:p w14:paraId="3A7873F7" w14:textId="77777777" w:rsidR="00C83184" w:rsidRPr="00D013A4" w:rsidRDefault="00C83184" w:rsidP="00DC5427">
      <w:pPr>
        <w:rPr>
          <w:lang w:val="en-US"/>
        </w:rPr>
      </w:pPr>
    </w:p>
    <w:p w14:paraId="5E884BFE" w14:textId="77777777" w:rsidR="00C83184" w:rsidRPr="00D013A4" w:rsidRDefault="00C83184" w:rsidP="00DC5427">
      <w:pPr>
        <w:rPr>
          <w:lang w:val="en-US"/>
        </w:rPr>
      </w:pPr>
    </w:p>
    <w:p w14:paraId="3376C812" w14:textId="77777777" w:rsidR="00C83184" w:rsidRPr="00D013A4" w:rsidRDefault="00C83184" w:rsidP="00DC5427">
      <w:pPr>
        <w:rPr>
          <w:lang w:val="en-US"/>
        </w:rPr>
      </w:pPr>
    </w:p>
    <w:p w14:paraId="4C9BC235" w14:textId="77777777" w:rsidR="00C83184" w:rsidRPr="00D013A4" w:rsidRDefault="00C83184" w:rsidP="00DC5427">
      <w:pPr>
        <w:rPr>
          <w:lang w:val="en-US"/>
        </w:rPr>
      </w:pPr>
    </w:p>
    <w:p w14:paraId="71E0C549" w14:textId="77777777" w:rsidR="00C83184" w:rsidRPr="00D013A4" w:rsidRDefault="00C83184" w:rsidP="00DC5427">
      <w:pPr>
        <w:rPr>
          <w:lang w:val="en-US"/>
        </w:rPr>
      </w:pPr>
    </w:p>
    <w:p w14:paraId="605DBC1E" w14:textId="77777777" w:rsidR="00C83184" w:rsidRPr="00D013A4" w:rsidRDefault="00C83184" w:rsidP="00DC5427">
      <w:pPr>
        <w:rPr>
          <w:lang w:val="en-US"/>
        </w:rPr>
      </w:pPr>
    </w:p>
    <w:p w14:paraId="340B537C" w14:textId="77777777" w:rsidR="00C83184" w:rsidRPr="00D013A4" w:rsidRDefault="00C83184" w:rsidP="00DC5427">
      <w:pPr>
        <w:rPr>
          <w:lang w:val="en-US"/>
        </w:rPr>
      </w:pPr>
    </w:p>
    <w:p w14:paraId="4E729B8F" w14:textId="77777777" w:rsidR="00C83184" w:rsidRPr="00D013A4" w:rsidRDefault="00C83184" w:rsidP="00DC5427">
      <w:pPr>
        <w:rPr>
          <w:lang w:val="en-US"/>
        </w:rPr>
      </w:pPr>
    </w:p>
    <w:p w14:paraId="2F67C2CB" w14:textId="77777777" w:rsidR="00C83184" w:rsidRPr="00D013A4" w:rsidRDefault="00C83184" w:rsidP="00DC5427">
      <w:pPr>
        <w:rPr>
          <w:lang w:val="en-US"/>
        </w:rPr>
      </w:pPr>
    </w:p>
    <w:p w14:paraId="5420DBCB" w14:textId="77777777" w:rsidR="00C83184" w:rsidRPr="00D013A4" w:rsidRDefault="00C83184" w:rsidP="00DC5427">
      <w:pPr>
        <w:rPr>
          <w:lang w:val="en-US"/>
        </w:rPr>
      </w:pPr>
    </w:p>
    <w:p w14:paraId="7EC6E634" w14:textId="2D5661E0" w:rsidR="006A7380" w:rsidRDefault="006F4C3C" w:rsidP="00443A2F">
      <w:pPr>
        <w:pStyle w:val="Otsikko1"/>
        <w:numPr>
          <w:ilvl w:val="0"/>
          <w:numId w:val="1"/>
        </w:numPr>
        <w:rPr>
          <w:lang w:val="en-US"/>
        </w:rPr>
      </w:pPr>
      <w:bookmarkStart w:id="3" w:name="_Toc500602925"/>
      <w:bookmarkStart w:id="4" w:name="_Toc500613490"/>
      <w:bookmarkStart w:id="5" w:name="_Toc500614746"/>
      <w:r w:rsidRPr="00933ECF">
        <w:rPr>
          <w:lang w:val="en-US"/>
        </w:rPr>
        <w:t>Intro</w:t>
      </w:r>
      <w:r w:rsidR="00B6541E" w:rsidRPr="00933ECF">
        <w:rPr>
          <w:lang w:val="en-US"/>
        </w:rPr>
        <w:t>duction</w:t>
      </w:r>
      <w:bookmarkStart w:id="6" w:name="_Toc500602926"/>
      <w:bookmarkEnd w:id="3"/>
      <w:bookmarkEnd w:id="4"/>
      <w:bookmarkEnd w:id="5"/>
    </w:p>
    <w:p w14:paraId="02DCD6B6" w14:textId="26F56EB6" w:rsidR="00234144" w:rsidRDefault="007168E8" w:rsidP="002F0681">
      <w:pPr>
        <w:jc w:val="both"/>
        <w:rPr>
          <w:lang w:val="en-US"/>
        </w:rPr>
      </w:pPr>
      <w:r>
        <w:rPr>
          <w:lang w:val="en-US"/>
        </w:rPr>
        <w:t xml:space="preserve">This is the final report for the course </w:t>
      </w:r>
      <w:r w:rsidR="00C556D6">
        <w:rPr>
          <w:lang w:val="en-US"/>
        </w:rPr>
        <w:t>Introduction to Industrial Informatics group work.</w:t>
      </w:r>
      <w:r w:rsidR="00234144">
        <w:rPr>
          <w:lang w:val="en-US"/>
        </w:rPr>
        <w:t xml:space="preserve"> </w:t>
      </w:r>
      <w:r w:rsidR="009802D1">
        <w:rPr>
          <w:lang w:val="en-US"/>
        </w:rPr>
        <w:t xml:space="preserve">The objective was to develop a knowledge-driven monitoring and orchestration system for the </w:t>
      </w:r>
      <w:r w:rsidR="00B41F5F">
        <w:rPr>
          <w:lang w:val="en-US"/>
        </w:rPr>
        <w:t xml:space="preserve">FASTory </w:t>
      </w:r>
      <w:r w:rsidR="009802D1">
        <w:rPr>
          <w:lang w:val="en-US"/>
        </w:rPr>
        <w:t>assembly line</w:t>
      </w:r>
      <w:r w:rsidR="00B41F5F">
        <w:rPr>
          <w:lang w:val="en-US"/>
        </w:rPr>
        <w:t xml:space="preserve"> but later </w:t>
      </w:r>
      <w:r w:rsidR="007555AD">
        <w:rPr>
          <w:lang w:val="en-US"/>
        </w:rPr>
        <w:t>as the course progressed we decided to use the FASTory-line simulator because of its ease of use</w:t>
      </w:r>
      <w:r w:rsidR="008D5762">
        <w:rPr>
          <w:lang w:val="en-US"/>
        </w:rPr>
        <w:t xml:space="preserve"> since otherwise this project could have been too time consuming. </w:t>
      </w:r>
      <w:r w:rsidR="006C25B6">
        <w:rPr>
          <w:lang w:val="en-US"/>
        </w:rPr>
        <w:t xml:space="preserve">Simulator or not, this project gave us the opportunity to develop our system engineering skills </w:t>
      </w:r>
      <w:r w:rsidR="00577A05">
        <w:rPr>
          <w:lang w:val="en-US"/>
        </w:rPr>
        <w:t>as we systematically developed the FASTory-line control system</w:t>
      </w:r>
      <w:r w:rsidR="00EC1B7D">
        <w:rPr>
          <w:lang w:val="en-US"/>
        </w:rPr>
        <w:t xml:space="preserve">. </w:t>
      </w:r>
    </w:p>
    <w:p w14:paraId="76E77056" w14:textId="3D705D55" w:rsidR="002F0681" w:rsidRPr="00234144" w:rsidRDefault="002F0681" w:rsidP="002F0681">
      <w:pPr>
        <w:jc w:val="both"/>
        <w:rPr>
          <w:lang w:val="en-US"/>
        </w:rPr>
      </w:pPr>
      <w:r>
        <w:rPr>
          <w:lang w:val="en-US"/>
        </w:rPr>
        <w:t xml:space="preserve">In this report we have put together </w:t>
      </w:r>
      <w:r w:rsidR="000E643F">
        <w:rPr>
          <w:lang w:val="en-US"/>
        </w:rPr>
        <w:t xml:space="preserve">all the diagrams </w:t>
      </w:r>
      <w:r w:rsidR="00197BDC">
        <w:rPr>
          <w:lang w:val="en-US"/>
        </w:rPr>
        <w:t xml:space="preserve">that </w:t>
      </w:r>
      <w:r w:rsidR="000E643F">
        <w:rPr>
          <w:lang w:val="en-US"/>
        </w:rPr>
        <w:t>we have developed and refined through the time of this course</w:t>
      </w:r>
      <w:r w:rsidR="002F0227">
        <w:rPr>
          <w:lang w:val="en-US"/>
        </w:rPr>
        <w:t xml:space="preserve"> and we also describe our thought processes behind each of them and </w:t>
      </w:r>
      <w:r w:rsidR="00443A2F">
        <w:rPr>
          <w:lang w:val="en-US"/>
        </w:rPr>
        <w:t>behind the project generally.</w:t>
      </w:r>
      <w:bookmarkStart w:id="7" w:name="_GoBack"/>
      <w:bookmarkEnd w:id="7"/>
    </w:p>
    <w:p w14:paraId="4ED885C2" w14:textId="349FA750" w:rsidR="00B6541E" w:rsidRDefault="00B6541E" w:rsidP="00B6541E">
      <w:pPr>
        <w:pStyle w:val="Otsikko1"/>
        <w:numPr>
          <w:ilvl w:val="0"/>
          <w:numId w:val="1"/>
        </w:numPr>
        <w:rPr>
          <w:lang w:val="en-US"/>
        </w:rPr>
      </w:pPr>
      <w:bookmarkStart w:id="8" w:name="_Toc500613491"/>
      <w:bookmarkStart w:id="9" w:name="_Toc500614747"/>
      <w:r>
        <w:rPr>
          <w:lang w:val="en-US"/>
        </w:rPr>
        <w:t>System Vision</w:t>
      </w:r>
      <w:r w:rsidR="004B682C">
        <w:rPr>
          <w:lang w:val="en-US"/>
        </w:rPr>
        <w:t xml:space="preserve"> and </w:t>
      </w:r>
      <w:r w:rsidR="00044B59">
        <w:rPr>
          <w:lang w:val="en-US"/>
        </w:rPr>
        <w:t>Financial Analysis</w:t>
      </w:r>
      <w:bookmarkEnd w:id="6"/>
      <w:bookmarkEnd w:id="8"/>
      <w:bookmarkEnd w:id="9"/>
    </w:p>
    <w:p w14:paraId="05720305" w14:textId="75CBD7E3" w:rsidR="002F5DDF" w:rsidRPr="002F5DDF" w:rsidRDefault="002F5DDF" w:rsidP="004922B6">
      <w:pPr>
        <w:jc w:val="both"/>
        <w:rPr>
          <w:lang w:val="en-US"/>
        </w:rPr>
      </w:pPr>
      <w:r>
        <w:rPr>
          <w:lang w:val="en-US"/>
        </w:rPr>
        <w:t xml:space="preserve">In this chapter we cover our project work’s system vision and </w:t>
      </w:r>
      <w:r w:rsidR="004922B6">
        <w:rPr>
          <w:lang w:val="en-US"/>
        </w:rPr>
        <w:t>present a financial analysis which consists of</w:t>
      </w:r>
      <w:r>
        <w:rPr>
          <w:lang w:val="en-US"/>
        </w:rPr>
        <w:t xml:space="preserve"> a risk and cost/benefit analysis.  </w:t>
      </w:r>
    </w:p>
    <w:p w14:paraId="0832AB4A" w14:textId="0455E901" w:rsidR="002F5DDF" w:rsidRPr="002F5DDF" w:rsidRDefault="002F5DDF" w:rsidP="002F5DDF">
      <w:pPr>
        <w:pStyle w:val="Otsikko2"/>
        <w:ind w:firstLine="360"/>
        <w:rPr>
          <w:lang w:val="en-US"/>
        </w:rPr>
      </w:pPr>
      <w:bookmarkStart w:id="10" w:name="_Toc500613492"/>
      <w:bookmarkStart w:id="11" w:name="_Toc500614748"/>
      <w:r>
        <w:rPr>
          <w:lang w:val="en-US"/>
        </w:rPr>
        <w:t>2.1 System Vision</w:t>
      </w:r>
      <w:bookmarkEnd w:id="10"/>
      <w:bookmarkEnd w:id="11"/>
    </w:p>
    <w:p w14:paraId="5CD0E53D" w14:textId="77777777" w:rsidR="005F4A32" w:rsidRPr="005F4A32" w:rsidRDefault="005F4A32" w:rsidP="00B0459F">
      <w:pPr>
        <w:jc w:val="both"/>
        <w:rPr>
          <w:lang w:val="en-US"/>
        </w:rPr>
      </w:pPr>
      <w:r w:rsidRPr="005F4A32">
        <w:rPr>
          <w:lang w:val="en-US"/>
        </w:rPr>
        <w:t>In this project, we are going to develop monitoring and supervisory control system of the cellphone production line in Tampere University of Technology, FAST-Lab. In the process of monitoring the product and production line, we limit our system vision to FAST-lab simulator firstly and then extends to the whole production line which should be managed for following months in the inception phase of our project. First, the planning of project should be divided into several parts which could help us to have more clear idea about what we are going to do. In this system vision, there are four sub-branches: project management, business analysis, environment and requirement and design as well.</w:t>
      </w:r>
    </w:p>
    <w:p w14:paraId="54F73584" w14:textId="77777777" w:rsidR="005F4A32" w:rsidRPr="005F4A32" w:rsidRDefault="005F4A32" w:rsidP="00B0459F">
      <w:pPr>
        <w:jc w:val="both"/>
        <w:rPr>
          <w:lang w:val="en-US"/>
        </w:rPr>
      </w:pPr>
      <w:r w:rsidRPr="005F4A32">
        <w:rPr>
          <w:lang w:val="en-US"/>
        </w:rPr>
        <w:t>In the project management, we should know the objectives of the project and make some assumptions and assign group-members for different sub-tasks. The schedule should be carried out precisely to finish the project on time. This is the initial part but also the most important part in this project as it is the direction of where we should go.</w:t>
      </w:r>
    </w:p>
    <w:p w14:paraId="2ACCF96C" w14:textId="77777777" w:rsidR="005F4A32" w:rsidRPr="005F4A32" w:rsidRDefault="005F4A32" w:rsidP="00B0459F">
      <w:pPr>
        <w:jc w:val="both"/>
        <w:rPr>
          <w:lang w:val="en-US"/>
        </w:rPr>
      </w:pPr>
      <w:r w:rsidRPr="005F4A32">
        <w:rPr>
          <w:lang w:val="en-US"/>
        </w:rPr>
        <w:t xml:space="preserve">For the business analysis, we need to evaluate costs for initializing the project such as the costs for the equipment, salary for the operator and manager, maintenance for robots and conveyor, and profits for the shareholders. We </w:t>
      </w:r>
      <w:proofErr w:type="gramStart"/>
      <w:r w:rsidRPr="005F4A32">
        <w:rPr>
          <w:lang w:val="en-US"/>
        </w:rPr>
        <w:t>have to</w:t>
      </w:r>
      <w:proofErr w:type="gramEnd"/>
      <w:r w:rsidRPr="005F4A32">
        <w:rPr>
          <w:lang w:val="en-US"/>
        </w:rPr>
        <w:t xml:space="preserve"> consider some issues like our possible costs, limited budget maybe and prospective profits. As the business model is interwoven with requirements, defining a good business model can cover all our needs and requirements of the project.</w:t>
      </w:r>
    </w:p>
    <w:p w14:paraId="1489705D" w14:textId="77777777" w:rsidR="005F4A32" w:rsidRPr="005F4A32" w:rsidRDefault="005F4A32" w:rsidP="00B0459F">
      <w:pPr>
        <w:jc w:val="both"/>
        <w:rPr>
          <w:lang w:val="en-US"/>
        </w:rPr>
      </w:pPr>
      <w:r w:rsidRPr="005F4A32">
        <w:rPr>
          <w:lang w:val="en-US"/>
        </w:rPr>
        <w:t>For the environment model, we should execute our project in the production line of TUT and configuration of production line must be well organized to ensure the assembly line running efficiently. The User interface should be well designed which is helpful to present useful information to the customers.</w:t>
      </w:r>
    </w:p>
    <w:p w14:paraId="77A8683D" w14:textId="77777777" w:rsidR="005F4A32" w:rsidRPr="005F4A32" w:rsidRDefault="005F4A32" w:rsidP="00B0459F">
      <w:pPr>
        <w:jc w:val="both"/>
        <w:rPr>
          <w:lang w:val="en-US"/>
        </w:rPr>
      </w:pPr>
      <w:r w:rsidRPr="005F4A32">
        <w:rPr>
          <w:lang w:val="en-US"/>
        </w:rPr>
        <w:t>When designing the system which is an iterative task, we create the process outline that shows the feasibility of the project. Of course, we also need to consider the potential risks as well. The principle of design is to make full use of each object and reach our goal best and try to lower the risk. The main costs may come from those aspects such as wage for the crew and waste of scrap and maintenance. Therefore, our priority is to control the budget and fully use our material which lowering our costs.</w:t>
      </w:r>
    </w:p>
    <w:p w14:paraId="12B3DECE" w14:textId="77777777" w:rsidR="005F4A32" w:rsidRPr="005F4A32" w:rsidRDefault="005F4A32" w:rsidP="00B0459F">
      <w:pPr>
        <w:jc w:val="both"/>
        <w:rPr>
          <w:lang w:val="en-US"/>
        </w:rPr>
      </w:pPr>
      <w:r w:rsidRPr="005F4A32">
        <w:rPr>
          <w:lang w:val="en-US"/>
        </w:rPr>
        <w:t xml:space="preserve">To better initialize our project, the first thing we should do is that we must get familiar with the surrounding of production line and avoid causing some unnecessary mistakes or maybe don’t break any equipment in case of increasing our costs. What’s more, we must know the instructions of some machines like Robots and conveyor and so on. For instance, we need to calibrate the cellphone production line before we do the project. Our target is to master in the manipulation of all machinery and reduce the lifecycle of product.  </w:t>
      </w:r>
      <w:proofErr w:type="gramStart"/>
      <w:r w:rsidRPr="005F4A32">
        <w:rPr>
          <w:lang w:val="en-US"/>
        </w:rPr>
        <w:t>In order to</w:t>
      </w:r>
      <w:proofErr w:type="gramEnd"/>
      <w:r w:rsidRPr="005F4A32">
        <w:rPr>
          <w:lang w:val="en-US"/>
        </w:rPr>
        <w:t xml:space="preserve"> finish the project perfectly, we would start to work with simulator. Once the coding is running is perfect on the simulator, we then apply it in production line.</w:t>
      </w:r>
    </w:p>
    <w:p w14:paraId="19773504" w14:textId="77777777" w:rsidR="005F4A32" w:rsidRPr="005F4A32" w:rsidRDefault="005F4A32" w:rsidP="00B0459F">
      <w:pPr>
        <w:jc w:val="both"/>
        <w:rPr>
          <w:lang w:val="en-US"/>
        </w:rPr>
      </w:pPr>
      <w:r w:rsidRPr="005F4A32">
        <w:rPr>
          <w:lang w:val="en-US"/>
        </w:rPr>
        <w:t>In creating the system vision, we should focus on the assembly line and the main components of this system such as robot, convey and RTUs.  The line consists of two conveyors; main and bypass. The main conveyor is used if the pallet requires service from the robot of each workstation. Meanwhile, the bypass is used if the work cell is in busy state to bypass the pallet to the next work cell. The factory line uses SONY SCARA robots for production. Each robot is represented as an RTU in the line. The robots are programed with specific tasks. The FASTory is equipped with INICO S1000 Remote Terminal Units (RTUs). INICO S1000 is a programmable RTU device which offers process control capabilities and all the data will be selected and transferred to here for final analysis and decision.</w:t>
      </w:r>
    </w:p>
    <w:p w14:paraId="0D39AC6E" w14:textId="77777777" w:rsidR="005F4A32" w:rsidRPr="005F4A32" w:rsidRDefault="005F4A32" w:rsidP="00B0459F">
      <w:pPr>
        <w:jc w:val="both"/>
        <w:rPr>
          <w:lang w:val="en-US"/>
        </w:rPr>
      </w:pPr>
      <w:r w:rsidRPr="005F4A32">
        <w:rPr>
          <w:lang w:val="en-US"/>
        </w:rPr>
        <w:t xml:space="preserve">When running the assemble line </w:t>
      </w:r>
      <w:proofErr w:type="gramStart"/>
      <w:r w:rsidRPr="005F4A32">
        <w:rPr>
          <w:lang w:val="en-US"/>
        </w:rPr>
        <w:t>in reality, the</w:t>
      </w:r>
      <w:proofErr w:type="gramEnd"/>
      <w:r w:rsidRPr="005F4A32">
        <w:rPr>
          <w:lang w:val="en-US"/>
        </w:rPr>
        <w:t xml:space="preserve"> suitable components needs to be found respectively. For instance, when we are running the conveyor, which speed is the best for transport of pallet and would not cause congestion on the line. The type and shape of the pallet is maximally flexible for all three products. Those doubts and question must be unveiled when executing the system and get the helpful data for project. </w:t>
      </w:r>
    </w:p>
    <w:p w14:paraId="7898A07E" w14:textId="77777777" w:rsidR="005F4A32" w:rsidRPr="005F4A32" w:rsidRDefault="005F4A32" w:rsidP="00B0459F">
      <w:pPr>
        <w:jc w:val="both"/>
        <w:rPr>
          <w:lang w:val="en-US"/>
        </w:rPr>
      </w:pPr>
      <w:r w:rsidRPr="005F4A32">
        <w:rPr>
          <w:lang w:val="en-US"/>
        </w:rPr>
        <w:t xml:space="preserve">Providing all this architecture (SOA) is impossible without implementing a decent infrastructure for optimization, positioning using sensors and safety switches, resources for maintenance and staff for controlling the whole process (including quality control of the product going out from the manufacturing cell). </w:t>
      </w:r>
    </w:p>
    <w:p w14:paraId="187934D7" w14:textId="12520C3E" w:rsidR="005F4A32" w:rsidRDefault="005F4A32" w:rsidP="00B0459F">
      <w:pPr>
        <w:jc w:val="both"/>
        <w:rPr>
          <w:lang w:val="en-US"/>
        </w:rPr>
      </w:pPr>
      <w:r w:rsidRPr="005F4A32">
        <w:rPr>
          <w:lang w:val="en-US"/>
        </w:rPr>
        <w:t>To fulfill the task of monitoring we should collect all the data and decide what data to use for running the production line. For instance, we use INICO S1000 to communicate through web services. It transfers all the data to a web server which can be accessed and processed on the WebStorm, so the needed information is derived for monitoring the work cell. In our case we assume that the manager has access to local server for monitoring where the location of products is under processing. Also, we assume the product we mean to monitor in our working cell is a frame of a cell phone that comes in 3 different types of models. We need to closely monitor and assign operators for accomplishing this goal.</w:t>
      </w:r>
    </w:p>
    <w:p w14:paraId="4E8FD161" w14:textId="5A85985A" w:rsidR="002F5DDF" w:rsidRDefault="002F5DDF" w:rsidP="002F5DDF">
      <w:pPr>
        <w:pStyle w:val="Otsikko2"/>
        <w:rPr>
          <w:lang w:val="en-US" w:eastAsia="zh-CN"/>
        </w:rPr>
      </w:pPr>
      <w:bookmarkStart w:id="12" w:name="_Toc500613493"/>
      <w:bookmarkStart w:id="13" w:name="_Toc500614749"/>
      <w:r>
        <w:rPr>
          <w:lang w:val="en-US" w:eastAsia="zh-CN"/>
        </w:rPr>
        <w:t>2.2 Financial Analysis</w:t>
      </w:r>
      <w:bookmarkEnd w:id="12"/>
      <w:bookmarkEnd w:id="13"/>
    </w:p>
    <w:p w14:paraId="3C56B0A8" w14:textId="1C7827B0" w:rsidR="004922B6" w:rsidRPr="004922B6" w:rsidRDefault="004922B6" w:rsidP="004922B6">
      <w:pPr>
        <w:jc w:val="both"/>
        <w:rPr>
          <w:lang w:val="en-US" w:eastAsia="zh-CN"/>
        </w:rPr>
      </w:pPr>
      <w:r w:rsidRPr="004922B6">
        <w:rPr>
          <w:lang w:val="en-US" w:eastAsia="zh-CN"/>
        </w:rPr>
        <w:t xml:space="preserve">To understand the possible project related risks the following risk analysis chart presented in the </w:t>
      </w:r>
      <w:r>
        <w:rPr>
          <w:lang w:val="en-US" w:eastAsia="zh-CN"/>
        </w:rPr>
        <w:t>figure 1</w:t>
      </w:r>
      <w:r w:rsidRPr="004922B6">
        <w:rPr>
          <w:lang w:val="en-US" w:eastAsia="zh-CN"/>
        </w:rPr>
        <w:t xml:space="preserve"> was put together. </w:t>
      </w:r>
    </w:p>
    <w:p w14:paraId="64C403FB" w14:textId="77777777" w:rsidR="004922B6" w:rsidRPr="004922B6" w:rsidRDefault="004922B6" w:rsidP="004922B6">
      <w:pPr>
        <w:jc w:val="center"/>
        <w:rPr>
          <w:lang w:val="en-US" w:eastAsia="zh-CN"/>
        </w:rPr>
      </w:pPr>
      <w:r w:rsidRPr="004922B6">
        <w:rPr>
          <w:lang w:val="en-US" w:eastAsia="zh-CN"/>
        </w:rPr>
        <w:drawing>
          <wp:inline distT="0" distB="0" distL="0" distR="0" wp14:anchorId="0FE68F0E" wp14:editId="1B0AC8DB">
            <wp:extent cx="4539210" cy="2308860"/>
            <wp:effectExtent l="0" t="0" r="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463" t="29920" r="25909" b="28820"/>
                    <a:stretch/>
                  </pic:blipFill>
                  <pic:spPr bwMode="auto">
                    <a:xfrm>
                      <a:off x="0" y="0"/>
                      <a:ext cx="4668143" cy="2374441"/>
                    </a:xfrm>
                    <a:prstGeom prst="rect">
                      <a:avLst/>
                    </a:prstGeom>
                    <a:ln>
                      <a:noFill/>
                    </a:ln>
                    <a:extLst>
                      <a:ext uri="{53640926-AAD7-44D8-BBD7-CCE9431645EC}">
                        <a14:shadowObscured xmlns:a14="http://schemas.microsoft.com/office/drawing/2010/main"/>
                      </a:ext>
                    </a:extLst>
                  </pic:spPr>
                </pic:pic>
              </a:graphicData>
            </a:graphic>
          </wp:inline>
        </w:drawing>
      </w:r>
    </w:p>
    <w:p w14:paraId="4ED9A40D" w14:textId="6DE612CE" w:rsidR="004922B6" w:rsidRPr="004922B6" w:rsidRDefault="004922B6" w:rsidP="004922B6">
      <w:pPr>
        <w:jc w:val="center"/>
        <w:rPr>
          <w:sz w:val="22"/>
          <w:lang w:val="en-US" w:eastAsia="zh-CN"/>
        </w:rPr>
      </w:pPr>
      <w:r>
        <w:rPr>
          <w:b/>
          <w:sz w:val="22"/>
          <w:lang w:val="en-US" w:eastAsia="zh-CN"/>
        </w:rPr>
        <w:t>Figure 1</w:t>
      </w:r>
      <w:r w:rsidRPr="004922B6">
        <w:rPr>
          <w:b/>
          <w:sz w:val="22"/>
          <w:lang w:val="en-US" w:eastAsia="zh-CN"/>
        </w:rPr>
        <w:t xml:space="preserve">. </w:t>
      </w:r>
      <w:r w:rsidRPr="004922B6">
        <w:rPr>
          <w:sz w:val="22"/>
          <w:lang w:val="en-US" w:eastAsia="zh-CN"/>
        </w:rPr>
        <w:t>Risk analysis chart</w:t>
      </w:r>
    </w:p>
    <w:p w14:paraId="0E7767D5" w14:textId="3DCD623B" w:rsidR="004922B6" w:rsidRPr="004922B6" w:rsidRDefault="004922B6" w:rsidP="004922B6">
      <w:pPr>
        <w:jc w:val="both"/>
        <w:rPr>
          <w:lang w:val="en-US" w:eastAsia="zh-CN"/>
        </w:rPr>
      </w:pPr>
      <w:r w:rsidRPr="004922B6">
        <w:rPr>
          <w:lang w:val="en-US" w:eastAsia="zh-CN"/>
        </w:rPr>
        <w:t xml:space="preserve">In this </w:t>
      </w:r>
      <w:r w:rsidR="00E10F85">
        <w:rPr>
          <w:lang w:val="en-US" w:eastAsia="zh-CN"/>
        </w:rPr>
        <w:t>figure</w:t>
      </w:r>
      <w:r w:rsidRPr="004922B6">
        <w:rPr>
          <w:lang w:val="en-US" w:eastAsia="zh-CN"/>
        </w:rPr>
        <w:t xml:space="preserve"> the possible risks were identified and their overall threat to the project were analyzed. This was done by measuring the risk’s potential impact on the project, likelihood of occurrence and difficulty of timely anticipation. All these factors were measured on a scale of low to high.</w:t>
      </w:r>
    </w:p>
    <w:p w14:paraId="15D71971" w14:textId="2C4107B2" w:rsidR="004922B6" w:rsidRPr="004922B6" w:rsidRDefault="004922B6" w:rsidP="004922B6">
      <w:pPr>
        <w:jc w:val="both"/>
        <w:rPr>
          <w:lang w:val="en-US" w:eastAsia="zh-CN"/>
        </w:rPr>
      </w:pPr>
      <w:r w:rsidRPr="004922B6">
        <w:rPr>
          <w:lang w:val="en-US" w:eastAsia="zh-CN"/>
        </w:rPr>
        <w:t xml:space="preserve">Lastly, we defined the project’s costs and benefits and put together a cost/benefit analysis chart. This is illustrated in the following </w:t>
      </w:r>
      <w:r>
        <w:rPr>
          <w:lang w:val="en-US" w:eastAsia="zh-CN"/>
        </w:rPr>
        <w:t>figure 2</w:t>
      </w:r>
      <w:r w:rsidRPr="004922B6">
        <w:rPr>
          <w:lang w:val="en-US" w:eastAsia="zh-CN"/>
        </w:rPr>
        <w:t>.</w:t>
      </w:r>
    </w:p>
    <w:p w14:paraId="77F7CD54" w14:textId="77777777" w:rsidR="004922B6" w:rsidRPr="004922B6" w:rsidRDefault="004922B6" w:rsidP="004922B6">
      <w:pPr>
        <w:jc w:val="both"/>
        <w:rPr>
          <w:lang w:val="en-US" w:eastAsia="zh-CN"/>
        </w:rPr>
      </w:pPr>
    </w:p>
    <w:p w14:paraId="788D0214" w14:textId="77777777" w:rsidR="004922B6" w:rsidRPr="004922B6" w:rsidRDefault="004922B6" w:rsidP="004922B6">
      <w:pPr>
        <w:jc w:val="center"/>
        <w:rPr>
          <w:lang w:val="en-US" w:eastAsia="zh-CN"/>
        </w:rPr>
      </w:pPr>
      <w:r w:rsidRPr="004922B6">
        <w:rPr>
          <w:lang w:val="en-US" w:eastAsia="zh-CN"/>
        </w:rPr>
        <w:drawing>
          <wp:inline distT="0" distB="0" distL="0" distR="0" wp14:anchorId="07C838F4" wp14:editId="273D8F61">
            <wp:extent cx="5516880" cy="3448011"/>
            <wp:effectExtent l="0" t="0" r="7620" b="63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720" t="25486" r="39503" b="12541"/>
                    <a:stretch/>
                  </pic:blipFill>
                  <pic:spPr bwMode="auto">
                    <a:xfrm>
                      <a:off x="0" y="0"/>
                      <a:ext cx="5558635" cy="3474108"/>
                    </a:xfrm>
                    <a:prstGeom prst="rect">
                      <a:avLst/>
                    </a:prstGeom>
                    <a:ln>
                      <a:noFill/>
                    </a:ln>
                    <a:extLst>
                      <a:ext uri="{53640926-AAD7-44D8-BBD7-CCE9431645EC}">
                        <a14:shadowObscured xmlns:a14="http://schemas.microsoft.com/office/drawing/2010/main"/>
                      </a:ext>
                    </a:extLst>
                  </pic:spPr>
                </pic:pic>
              </a:graphicData>
            </a:graphic>
          </wp:inline>
        </w:drawing>
      </w:r>
    </w:p>
    <w:p w14:paraId="5495AF20" w14:textId="7F940D98" w:rsidR="004922B6" w:rsidRPr="004922B6" w:rsidRDefault="004922B6" w:rsidP="004922B6">
      <w:pPr>
        <w:jc w:val="center"/>
        <w:rPr>
          <w:sz w:val="22"/>
          <w:lang w:val="en-US" w:eastAsia="zh-CN"/>
        </w:rPr>
      </w:pPr>
      <w:r>
        <w:rPr>
          <w:b/>
          <w:sz w:val="22"/>
          <w:lang w:val="en-US" w:eastAsia="zh-CN"/>
        </w:rPr>
        <w:t>Figure 2</w:t>
      </w:r>
      <w:r w:rsidRPr="004922B6">
        <w:rPr>
          <w:b/>
          <w:sz w:val="22"/>
          <w:lang w:val="en-US" w:eastAsia="zh-CN"/>
        </w:rPr>
        <w:t xml:space="preserve">. </w:t>
      </w:r>
      <w:r w:rsidRPr="004922B6">
        <w:rPr>
          <w:sz w:val="22"/>
          <w:lang w:val="en-US" w:eastAsia="zh-CN"/>
        </w:rPr>
        <w:t>Cost/Benefit analysis chart</w:t>
      </w:r>
    </w:p>
    <w:p w14:paraId="6FD1E4C3" w14:textId="281A4466" w:rsidR="00DE34E5" w:rsidRPr="00DE34E5" w:rsidRDefault="004922B6" w:rsidP="00E902BD">
      <w:pPr>
        <w:jc w:val="both"/>
        <w:rPr>
          <w:lang w:val="en-US" w:eastAsia="zh-CN"/>
        </w:rPr>
      </w:pPr>
      <w:r w:rsidRPr="004922B6">
        <w:rPr>
          <w:lang w:val="en-US" w:eastAsia="zh-CN"/>
        </w:rPr>
        <w:t>To make the cost/benefit analysis clearer it was done in three parts. First the different costs were listed, and this was followed by listing the different benefits. Finally, the sums of both the costs and the benefits were listed in the third chart. The present values for these sums were calculated using a dynamic discount factor which initially was set to 7,5%. Using the cumulative net profit values, we could calculate the payback period which came out to be two years and 237 days. The five-year return of investment was calculated by dividing the final NPV with the total costs and it turned out to be 189,28%.</w:t>
      </w:r>
    </w:p>
    <w:p w14:paraId="657A05AD" w14:textId="52F62D9C" w:rsidR="00B6541E" w:rsidRDefault="004765FB" w:rsidP="004120A1">
      <w:pPr>
        <w:pStyle w:val="Otsikko1"/>
        <w:numPr>
          <w:ilvl w:val="0"/>
          <w:numId w:val="1"/>
        </w:numPr>
        <w:rPr>
          <w:lang w:val="en-US"/>
        </w:rPr>
      </w:pPr>
      <w:bookmarkStart w:id="14" w:name="_Toc500602927"/>
      <w:bookmarkStart w:id="15" w:name="_Toc500613494"/>
      <w:bookmarkStart w:id="16" w:name="_Toc500614750"/>
      <w:r w:rsidRPr="00A6126C">
        <w:rPr>
          <w:lang w:val="en-US"/>
        </w:rPr>
        <w:t>U</w:t>
      </w:r>
      <w:r w:rsidR="00A6126C">
        <w:rPr>
          <w:lang w:val="en-US"/>
        </w:rPr>
        <w:t>nified Process Diagram</w:t>
      </w:r>
      <w:bookmarkEnd w:id="14"/>
      <w:bookmarkEnd w:id="15"/>
      <w:bookmarkEnd w:id="16"/>
    </w:p>
    <w:p w14:paraId="7AF54697" w14:textId="05F11BE8" w:rsidR="001F777F" w:rsidRPr="001F777F" w:rsidRDefault="001F777F" w:rsidP="001F777F">
      <w:pPr>
        <w:spacing w:line="276" w:lineRule="auto"/>
        <w:jc w:val="both"/>
        <w:rPr>
          <w:rFonts w:eastAsia="Calibri" w:cstheme="minorHAnsi"/>
          <w:lang w:val="en-US"/>
        </w:rPr>
      </w:pPr>
      <w:r w:rsidRPr="001F777F">
        <w:rPr>
          <w:rFonts w:eastAsia="Calibri" w:cstheme="minorHAnsi"/>
          <w:lang w:val="en-US"/>
        </w:rPr>
        <w:t xml:space="preserve">For this </w:t>
      </w:r>
      <w:r>
        <w:rPr>
          <w:rFonts w:eastAsia="Calibri" w:cstheme="minorHAnsi"/>
          <w:lang w:val="en-US"/>
        </w:rPr>
        <w:t>project</w:t>
      </w:r>
      <w:r w:rsidRPr="001F777F">
        <w:rPr>
          <w:rFonts w:eastAsia="Calibri" w:cstheme="minorHAnsi"/>
          <w:lang w:val="en-US"/>
        </w:rPr>
        <w:t xml:space="preserve"> we created a unified process diagram to tie the different aspects of our project work together. </w:t>
      </w:r>
      <w:r>
        <w:rPr>
          <w:rFonts w:eastAsia="Calibri" w:cstheme="minorHAnsi"/>
          <w:lang w:val="en-US"/>
        </w:rPr>
        <w:t xml:space="preserve">This is a representation of how our imaginary business could work. </w:t>
      </w:r>
      <w:r w:rsidRPr="001F777F">
        <w:rPr>
          <w:rFonts w:eastAsia="Calibri" w:cstheme="minorHAnsi"/>
          <w:lang w:val="en-US"/>
        </w:rPr>
        <w:t>Th</w:t>
      </w:r>
      <w:r>
        <w:rPr>
          <w:rFonts w:eastAsia="Calibri" w:cstheme="minorHAnsi"/>
          <w:lang w:val="en-US"/>
        </w:rPr>
        <w:t>e unified process</w:t>
      </w:r>
      <w:r w:rsidRPr="001F777F">
        <w:rPr>
          <w:rFonts w:eastAsia="Calibri" w:cstheme="minorHAnsi"/>
          <w:lang w:val="en-US"/>
        </w:rPr>
        <w:t xml:space="preserve"> diagram is illustrated in the </w:t>
      </w:r>
      <w:r>
        <w:rPr>
          <w:rFonts w:eastAsia="Calibri" w:cstheme="minorHAnsi"/>
          <w:lang w:val="en-US"/>
        </w:rPr>
        <w:t>figure 3</w:t>
      </w:r>
      <w:r w:rsidRPr="001F777F">
        <w:rPr>
          <w:rFonts w:eastAsia="Calibri" w:cstheme="minorHAnsi"/>
          <w:lang w:val="en-US"/>
        </w:rPr>
        <w:t xml:space="preserve"> below.</w:t>
      </w:r>
    </w:p>
    <w:p w14:paraId="2EA1FBBA" w14:textId="77777777" w:rsidR="001F777F" w:rsidRPr="001F777F" w:rsidRDefault="001F777F" w:rsidP="001F777F">
      <w:pPr>
        <w:spacing w:line="276" w:lineRule="auto"/>
        <w:jc w:val="center"/>
        <w:rPr>
          <w:rFonts w:eastAsia="Calibri" w:cstheme="minorHAnsi"/>
          <w:lang w:val="en-US"/>
        </w:rPr>
      </w:pPr>
      <w:r w:rsidRPr="001F777F">
        <w:rPr>
          <w:rFonts w:cstheme="minorHAnsi"/>
          <w:lang w:val="en-US" w:eastAsia="zh-CN"/>
        </w:rPr>
        <w:drawing>
          <wp:inline distT="0" distB="0" distL="0" distR="0" wp14:anchorId="13D5D479" wp14:editId="0D44E606">
            <wp:extent cx="5102352" cy="3566160"/>
            <wp:effectExtent l="0" t="0" r="317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391" t="30327" r="26292" b="12119"/>
                    <a:stretch/>
                  </pic:blipFill>
                  <pic:spPr bwMode="auto">
                    <a:xfrm>
                      <a:off x="0" y="0"/>
                      <a:ext cx="5126790" cy="3583240"/>
                    </a:xfrm>
                    <a:prstGeom prst="rect">
                      <a:avLst/>
                    </a:prstGeom>
                    <a:ln>
                      <a:noFill/>
                    </a:ln>
                    <a:extLst>
                      <a:ext uri="{53640926-AAD7-44D8-BBD7-CCE9431645EC}">
                        <a14:shadowObscured xmlns:a14="http://schemas.microsoft.com/office/drawing/2010/main"/>
                      </a:ext>
                    </a:extLst>
                  </pic:spPr>
                </pic:pic>
              </a:graphicData>
            </a:graphic>
          </wp:inline>
        </w:drawing>
      </w:r>
    </w:p>
    <w:p w14:paraId="1742E591" w14:textId="52356D27" w:rsidR="001F777F" w:rsidRPr="001F777F" w:rsidRDefault="001F777F" w:rsidP="001F777F">
      <w:pPr>
        <w:spacing w:line="276" w:lineRule="auto"/>
        <w:jc w:val="center"/>
        <w:rPr>
          <w:rFonts w:eastAsia="Calibri" w:cstheme="minorHAnsi"/>
          <w:lang w:val="en-US"/>
        </w:rPr>
      </w:pPr>
      <w:r>
        <w:rPr>
          <w:rFonts w:eastAsia="Calibri" w:cstheme="minorHAnsi"/>
          <w:b/>
          <w:lang w:val="en-US"/>
        </w:rPr>
        <w:t>Figure 3</w:t>
      </w:r>
      <w:r w:rsidRPr="001F777F">
        <w:rPr>
          <w:rFonts w:eastAsia="Calibri" w:cstheme="minorHAnsi"/>
          <w:b/>
          <w:lang w:val="en-US"/>
        </w:rPr>
        <w:t xml:space="preserve">. </w:t>
      </w:r>
      <w:r w:rsidRPr="001F777F">
        <w:rPr>
          <w:rFonts w:eastAsia="Calibri" w:cstheme="minorHAnsi"/>
          <w:lang w:val="en-US"/>
        </w:rPr>
        <w:t>Unified Process Diagram</w:t>
      </w:r>
    </w:p>
    <w:p w14:paraId="494090AA" w14:textId="502A5FD5" w:rsidR="004922B6" w:rsidRPr="00E902BD" w:rsidRDefault="001F777F" w:rsidP="00E902BD">
      <w:pPr>
        <w:spacing w:line="276" w:lineRule="auto"/>
        <w:jc w:val="both"/>
        <w:rPr>
          <w:rFonts w:eastAsia="Calibri" w:cstheme="minorHAnsi"/>
          <w:lang w:val="en-US"/>
        </w:rPr>
      </w:pPr>
      <w:r w:rsidRPr="001F777F">
        <w:rPr>
          <w:rFonts w:eastAsia="Calibri" w:cstheme="minorHAnsi"/>
          <w:lang w:val="en-US"/>
        </w:rPr>
        <w:t>In this diagram we have represented how different parts in our project</w:t>
      </w:r>
      <w:r>
        <w:rPr>
          <w:rFonts w:eastAsia="Calibri" w:cstheme="minorHAnsi"/>
          <w:lang w:val="en-US"/>
        </w:rPr>
        <w:t xml:space="preserve"> could be</w:t>
      </w:r>
      <w:r w:rsidRPr="001F777F">
        <w:rPr>
          <w:rFonts w:eastAsia="Calibri" w:cstheme="minorHAnsi"/>
          <w:lang w:val="en-US"/>
        </w:rPr>
        <w:t xml:space="preserve"> dependent of each other </w:t>
      </w:r>
      <w:proofErr w:type="gramStart"/>
      <w:r w:rsidRPr="001F777F">
        <w:rPr>
          <w:rFonts w:eastAsia="Calibri" w:cstheme="minorHAnsi"/>
          <w:lang w:val="en-US"/>
        </w:rPr>
        <w:t>in order to</w:t>
      </w:r>
      <w:proofErr w:type="gramEnd"/>
      <w:r w:rsidRPr="001F777F">
        <w:rPr>
          <w:rFonts w:eastAsia="Calibri" w:cstheme="minorHAnsi"/>
          <w:lang w:val="en-US"/>
        </w:rPr>
        <w:t xml:space="preserve"> process a customer’s order from start to finish. </w:t>
      </w:r>
    </w:p>
    <w:p w14:paraId="7064EA5B" w14:textId="05D2B2C5" w:rsidR="004765FB" w:rsidRDefault="00A6126C" w:rsidP="004120A1">
      <w:pPr>
        <w:pStyle w:val="Otsikko1"/>
        <w:numPr>
          <w:ilvl w:val="0"/>
          <w:numId w:val="1"/>
        </w:numPr>
        <w:rPr>
          <w:lang w:val="en-US"/>
        </w:rPr>
      </w:pPr>
      <w:bookmarkStart w:id="17" w:name="_Toc500602928"/>
      <w:bookmarkStart w:id="18" w:name="_Toc500613495"/>
      <w:bookmarkStart w:id="19" w:name="_Toc500614751"/>
      <w:r>
        <w:rPr>
          <w:lang w:val="en-US"/>
        </w:rPr>
        <w:t>Use Case Diagram</w:t>
      </w:r>
      <w:bookmarkEnd w:id="17"/>
      <w:bookmarkEnd w:id="18"/>
      <w:bookmarkEnd w:id="19"/>
    </w:p>
    <w:p w14:paraId="641EB9FC" w14:textId="16C2A990" w:rsidR="006F7456" w:rsidRPr="006F7456" w:rsidRDefault="006F7456" w:rsidP="006F7456">
      <w:pPr>
        <w:spacing w:line="276" w:lineRule="auto"/>
        <w:jc w:val="both"/>
        <w:rPr>
          <w:rFonts w:eastAsia="Calibri" w:cstheme="minorHAnsi"/>
          <w:szCs w:val="28"/>
          <w:lang w:val="en-US"/>
        </w:rPr>
      </w:pPr>
      <w:r w:rsidRPr="006F7456">
        <w:rPr>
          <w:rFonts w:eastAsia="Calibri" w:cstheme="minorHAnsi"/>
          <w:szCs w:val="28"/>
          <w:lang w:val="en-US"/>
        </w:rPr>
        <w:t xml:space="preserve">In this </w:t>
      </w:r>
      <w:r>
        <w:rPr>
          <w:rFonts w:eastAsia="Calibri" w:cstheme="minorHAnsi"/>
          <w:szCs w:val="28"/>
          <w:lang w:val="en-US"/>
        </w:rPr>
        <w:t>project</w:t>
      </w:r>
      <w:r w:rsidRPr="006F7456">
        <w:rPr>
          <w:rFonts w:eastAsia="Calibri" w:cstheme="minorHAnsi"/>
          <w:szCs w:val="28"/>
          <w:lang w:val="en-US"/>
        </w:rPr>
        <w:t xml:space="preserve"> we went over our use cases. We took into consideration the customer’s role and how it would get its order placed. </w:t>
      </w:r>
      <w:r w:rsidR="006A1A24">
        <w:rPr>
          <w:rFonts w:eastAsia="Calibri" w:cstheme="minorHAnsi"/>
          <w:szCs w:val="28"/>
          <w:lang w:val="en-US"/>
        </w:rPr>
        <w:t xml:space="preserve">The main idea is to illustrate how a customer’s order gets processed in our system. With these use cases we created a use case diagram </w:t>
      </w:r>
      <w:r w:rsidRPr="006F7456">
        <w:rPr>
          <w:rFonts w:eastAsia="Calibri" w:cstheme="minorHAnsi"/>
          <w:szCs w:val="28"/>
          <w:lang w:val="en-US"/>
        </w:rPr>
        <w:t xml:space="preserve">which is shown in the </w:t>
      </w:r>
      <w:r>
        <w:rPr>
          <w:rFonts w:eastAsia="Calibri" w:cstheme="minorHAnsi"/>
          <w:szCs w:val="28"/>
          <w:lang w:val="en-US"/>
        </w:rPr>
        <w:t>figure 4</w:t>
      </w:r>
      <w:r w:rsidRPr="006F7456">
        <w:rPr>
          <w:rFonts w:eastAsia="Calibri" w:cstheme="minorHAnsi"/>
          <w:szCs w:val="28"/>
          <w:lang w:val="en-US"/>
        </w:rPr>
        <w:t xml:space="preserve"> below.</w:t>
      </w:r>
    </w:p>
    <w:p w14:paraId="09D1E08D" w14:textId="77777777" w:rsidR="006F7456" w:rsidRPr="006F7456" w:rsidRDefault="006F7456" w:rsidP="006F7456">
      <w:pPr>
        <w:spacing w:line="276" w:lineRule="auto"/>
        <w:jc w:val="center"/>
        <w:rPr>
          <w:rFonts w:eastAsia="Times New Roman" w:cstheme="minorHAnsi"/>
          <w:lang w:val="en-US" w:eastAsia="zh-CN"/>
        </w:rPr>
      </w:pPr>
      <w:r w:rsidRPr="006F7456">
        <w:rPr>
          <w:rFonts w:cstheme="minorHAnsi"/>
          <w:lang w:val="en-US" w:eastAsia="zh-CN"/>
        </w:rPr>
        <w:drawing>
          <wp:inline distT="0" distB="0" distL="0" distR="0" wp14:anchorId="6E93E5DB" wp14:editId="3AE5E743">
            <wp:extent cx="6259010" cy="2354580"/>
            <wp:effectExtent l="0" t="0" r="8890" b="762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458" t="66366" r="37248" b="6040"/>
                    <a:stretch/>
                  </pic:blipFill>
                  <pic:spPr bwMode="auto">
                    <a:xfrm>
                      <a:off x="0" y="0"/>
                      <a:ext cx="6268807" cy="2358265"/>
                    </a:xfrm>
                    <a:prstGeom prst="rect">
                      <a:avLst/>
                    </a:prstGeom>
                    <a:ln>
                      <a:noFill/>
                    </a:ln>
                    <a:extLst>
                      <a:ext uri="{53640926-AAD7-44D8-BBD7-CCE9431645EC}">
                        <a14:shadowObscured xmlns:a14="http://schemas.microsoft.com/office/drawing/2010/main"/>
                      </a:ext>
                    </a:extLst>
                  </pic:spPr>
                </pic:pic>
              </a:graphicData>
            </a:graphic>
          </wp:inline>
        </w:drawing>
      </w:r>
    </w:p>
    <w:p w14:paraId="53A03931" w14:textId="4AE0A994" w:rsidR="006F7456" w:rsidRPr="006F7456" w:rsidRDefault="006F7456" w:rsidP="006F7456">
      <w:pPr>
        <w:spacing w:line="240" w:lineRule="auto"/>
        <w:jc w:val="center"/>
        <w:rPr>
          <w:rFonts w:cstheme="minorHAnsi"/>
          <w:sz w:val="22"/>
          <w:lang w:val="en-US"/>
        </w:rPr>
      </w:pPr>
      <w:r w:rsidRPr="006F7456">
        <w:rPr>
          <w:rFonts w:cstheme="minorHAnsi"/>
          <w:b/>
          <w:sz w:val="22"/>
          <w:lang w:val="en-US"/>
        </w:rPr>
        <w:t xml:space="preserve">Figure 4. </w:t>
      </w:r>
      <w:r w:rsidRPr="006F7456">
        <w:rPr>
          <w:rFonts w:cstheme="minorHAnsi"/>
          <w:sz w:val="22"/>
          <w:lang w:val="en-US"/>
        </w:rPr>
        <w:t>Use Case Diagram</w:t>
      </w:r>
    </w:p>
    <w:p w14:paraId="7F20E85C" w14:textId="16F7B57F" w:rsidR="006F7456" w:rsidRPr="00E902BD" w:rsidRDefault="006F7456" w:rsidP="00E902BD">
      <w:pPr>
        <w:spacing w:line="240" w:lineRule="auto"/>
        <w:jc w:val="both"/>
        <w:rPr>
          <w:rFonts w:cstheme="minorHAnsi"/>
          <w:lang w:val="en-US"/>
        </w:rPr>
      </w:pPr>
      <w:r w:rsidRPr="006F7456">
        <w:rPr>
          <w:rFonts w:cstheme="minorHAnsi"/>
          <w:lang w:val="en-US"/>
        </w:rPr>
        <w:t xml:space="preserve">This use case diagram consists of two systems; the web server in which the customer places its order and the manufacturing line which then produces the placed order accordingly. As shown in the UCD, the manager acts as the middleman between the two systems. </w:t>
      </w:r>
    </w:p>
    <w:p w14:paraId="075B4340" w14:textId="64FA4A36" w:rsidR="00A6126C" w:rsidRDefault="00CC4D3A" w:rsidP="00A6126C">
      <w:pPr>
        <w:pStyle w:val="Otsikko1"/>
        <w:numPr>
          <w:ilvl w:val="0"/>
          <w:numId w:val="1"/>
        </w:numPr>
        <w:rPr>
          <w:lang w:val="en-US"/>
        </w:rPr>
      </w:pPr>
      <w:bookmarkStart w:id="20" w:name="_Toc500602929"/>
      <w:bookmarkStart w:id="21" w:name="_Toc500613496"/>
      <w:bookmarkStart w:id="22" w:name="_Toc500614752"/>
      <w:r>
        <w:rPr>
          <w:lang w:val="en-US"/>
        </w:rPr>
        <w:t>User Interface</w:t>
      </w:r>
      <w:bookmarkEnd w:id="20"/>
      <w:bookmarkEnd w:id="21"/>
      <w:bookmarkEnd w:id="22"/>
    </w:p>
    <w:p w14:paraId="562957D1" w14:textId="3034C925" w:rsidR="00E10F85" w:rsidRPr="00E10F85" w:rsidRDefault="00E10F85" w:rsidP="00E10F85">
      <w:pPr>
        <w:spacing w:line="276" w:lineRule="auto"/>
        <w:jc w:val="both"/>
        <w:rPr>
          <w:rFonts w:eastAsia="Calibri" w:cstheme="minorHAnsi"/>
          <w:lang w:val="en-US"/>
        </w:rPr>
      </w:pPr>
      <w:r w:rsidRPr="00E10F85">
        <w:rPr>
          <w:rFonts w:eastAsia="Calibri" w:cstheme="minorHAnsi"/>
          <w:lang w:val="en-US"/>
        </w:rPr>
        <w:t xml:space="preserve">The UI we developed for our project is illustrated in the </w:t>
      </w:r>
      <w:r>
        <w:rPr>
          <w:rFonts w:eastAsia="Calibri" w:cstheme="minorHAnsi"/>
          <w:lang w:val="en-US"/>
        </w:rPr>
        <w:t>figure 5</w:t>
      </w:r>
      <w:r w:rsidRPr="00E10F85">
        <w:rPr>
          <w:rFonts w:eastAsia="Calibri" w:cstheme="minorHAnsi"/>
          <w:lang w:val="en-US"/>
        </w:rPr>
        <w:t xml:space="preserve"> below. It has the fields for obtaining buyer information and of course the specifications for the buyer’s order. </w:t>
      </w:r>
    </w:p>
    <w:p w14:paraId="0B1ADB39" w14:textId="77777777" w:rsidR="00E10F85" w:rsidRPr="00E10F85" w:rsidRDefault="00E10F85" w:rsidP="00E10F85">
      <w:pPr>
        <w:spacing w:line="276" w:lineRule="auto"/>
        <w:jc w:val="center"/>
        <w:rPr>
          <w:rFonts w:eastAsia="Calibri" w:cstheme="minorHAnsi"/>
          <w:lang w:val="en-US"/>
        </w:rPr>
      </w:pPr>
      <w:r w:rsidRPr="00E10F85">
        <w:rPr>
          <w:rFonts w:cstheme="minorHAnsi"/>
          <w:noProof/>
          <w:lang w:val="en-US" w:eastAsia="zh-CN"/>
        </w:rPr>
        <w:drawing>
          <wp:inline distT="0" distB="0" distL="0" distR="0" wp14:anchorId="232F1C74" wp14:editId="616341EA">
            <wp:extent cx="3794125" cy="3947160"/>
            <wp:effectExtent l="0" t="0" r="0" b="0"/>
            <wp:docPr id="5"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765" t="20931" r="43598" b="26104"/>
                    <a:stretch/>
                  </pic:blipFill>
                  <pic:spPr bwMode="auto">
                    <a:xfrm>
                      <a:off x="0" y="0"/>
                      <a:ext cx="3815104" cy="3968985"/>
                    </a:xfrm>
                    <a:prstGeom prst="rect">
                      <a:avLst/>
                    </a:prstGeom>
                    <a:ln>
                      <a:noFill/>
                    </a:ln>
                    <a:extLst>
                      <a:ext uri="{53640926-AAD7-44D8-BBD7-CCE9431645EC}">
                        <a14:shadowObscured xmlns:a14="http://schemas.microsoft.com/office/drawing/2010/main"/>
                      </a:ext>
                    </a:extLst>
                  </pic:spPr>
                </pic:pic>
              </a:graphicData>
            </a:graphic>
          </wp:inline>
        </w:drawing>
      </w:r>
    </w:p>
    <w:p w14:paraId="2058DB92" w14:textId="7486FEBB" w:rsidR="00E10F85" w:rsidRPr="00E10F85" w:rsidRDefault="00E10F85" w:rsidP="00E10F85">
      <w:pPr>
        <w:spacing w:line="276" w:lineRule="auto"/>
        <w:jc w:val="center"/>
        <w:rPr>
          <w:rFonts w:eastAsia="Calibri" w:cstheme="minorHAnsi"/>
          <w:sz w:val="22"/>
          <w:lang w:val="en-US"/>
        </w:rPr>
      </w:pPr>
      <w:r w:rsidRPr="00E10F85">
        <w:rPr>
          <w:rFonts w:eastAsia="Calibri" w:cstheme="minorHAnsi"/>
          <w:b/>
          <w:sz w:val="22"/>
          <w:lang w:val="en-US"/>
        </w:rPr>
        <w:t xml:space="preserve">Figure 5. </w:t>
      </w:r>
      <w:r w:rsidRPr="00E10F85">
        <w:rPr>
          <w:rFonts w:eastAsia="Calibri" w:cstheme="minorHAnsi"/>
          <w:sz w:val="22"/>
          <w:lang w:val="en-US"/>
        </w:rPr>
        <w:t>Web Server UI</w:t>
      </w:r>
    </w:p>
    <w:p w14:paraId="0BEC3CEB" w14:textId="77777777" w:rsidR="00E10F85" w:rsidRPr="00E10F85" w:rsidRDefault="00E10F85" w:rsidP="00E10F85">
      <w:pPr>
        <w:spacing w:line="276" w:lineRule="auto"/>
        <w:jc w:val="both"/>
        <w:rPr>
          <w:rFonts w:eastAsia="Calibri" w:cstheme="minorHAnsi"/>
          <w:lang w:val="en-US"/>
        </w:rPr>
      </w:pPr>
      <w:r w:rsidRPr="00E10F85">
        <w:rPr>
          <w:rFonts w:eastAsia="Calibri" w:cstheme="minorHAnsi"/>
          <w:lang w:val="en-US"/>
        </w:rPr>
        <w:t>The order information fields are the main part of the UI. According to the instructions for this project, the phone consists of three different parts that can be altered; the frame, the screen and the keyboard. Each part can be specified to be of a certain color or of a certain model. Finally, the last part of the order is the quantity. After all the information has been filled the customer can click the "Submit" button. At this instance we fetch all the information and store it in our JSON type database for further usage.</w:t>
      </w:r>
    </w:p>
    <w:p w14:paraId="70FDD5B4" w14:textId="5853695E" w:rsidR="00E10F85" w:rsidRPr="00E10F85" w:rsidRDefault="00E10F85" w:rsidP="00E10F85">
      <w:pPr>
        <w:spacing w:line="276" w:lineRule="auto"/>
        <w:jc w:val="both"/>
        <w:rPr>
          <w:rFonts w:eastAsia="Calibri" w:cstheme="minorHAnsi"/>
          <w:lang w:val="en-US"/>
        </w:rPr>
      </w:pPr>
      <w:r w:rsidRPr="00E10F85">
        <w:rPr>
          <w:rFonts w:eastAsia="Calibri" w:cstheme="minorHAnsi"/>
          <w:lang w:val="en-US"/>
        </w:rPr>
        <w:t>The main code can be found in the</w:t>
      </w:r>
      <w:r w:rsidRPr="00E10F85">
        <w:rPr>
          <w:rFonts w:eastAsia="Calibri" w:cstheme="minorHAnsi"/>
          <w:lang w:val="en-US" w:eastAsia="zh-CN"/>
        </w:rPr>
        <w:t xml:space="preserve"> “</w:t>
      </w:r>
      <w:r w:rsidRPr="00E10F85">
        <w:rPr>
          <w:rFonts w:eastAsia="Calibri" w:cstheme="minorHAnsi"/>
          <w:lang w:val="en-US"/>
        </w:rPr>
        <w:t>iii_project.js” file in which we created a local server and connected it with the UI and subscribed to all the events in the simulator. We can get the response from the simulator when the event is triggered. Also, we can get the information about the status of any conveyor but the step we need to do is to connect the knowledge base with our server so that we can do the query properly. The specific explanations can be found in the comments of the “.</w:t>
      </w:r>
      <w:proofErr w:type="spellStart"/>
      <w:r w:rsidRPr="00E10F85">
        <w:rPr>
          <w:rFonts w:eastAsia="Calibri" w:cstheme="minorHAnsi"/>
          <w:lang w:val="en-US"/>
        </w:rPr>
        <w:t>js</w:t>
      </w:r>
      <w:proofErr w:type="spellEnd"/>
      <w:r w:rsidRPr="00E10F85">
        <w:rPr>
          <w:rFonts w:eastAsia="Calibri" w:cstheme="minorHAnsi"/>
          <w:lang w:val="en-US"/>
        </w:rPr>
        <w:t>” file.</w:t>
      </w:r>
    </w:p>
    <w:p w14:paraId="349DCC15" w14:textId="3AAAAC4F" w:rsidR="00CC4D3A" w:rsidRDefault="00C15B5C" w:rsidP="00CC4D3A">
      <w:pPr>
        <w:pStyle w:val="Otsikko1"/>
        <w:numPr>
          <w:ilvl w:val="0"/>
          <w:numId w:val="1"/>
        </w:numPr>
        <w:rPr>
          <w:lang w:val="en-US"/>
        </w:rPr>
      </w:pPr>
      <w:bookmarkStart w:id="23" w:name="_Toc500602930"/>
      <w:bookmarkStart w:id="24" w:name="_Toc500613497"/>
      <w:bookmarkStart w:id="25" w:name="_Toc500614753"/>
      <w:r>
        <w:rPr>
          <w:lang w:val="en-US"/>
        </w:rPr>
        <w:t>Activity Diagram</w:t>
      </w:r>
      <w:r w:rsidR="001F4FDE">
        <w:rPr>
          <w:lang w:val="en-US"/>
        </w:rPr>
        <w:t xml:space="preserve"> and System Architecture</w:t>
      </w:r>
      <w:bookmarkEnd w:id="23"/>
      <w:bookmarkEnd w:id="24"/>
      <w:bookmarkEnd w:id="25"/>
    </w:p>
    <w:p w14:paraId="40A1147D" w14:textId="1BAF18AD" w:rsidR="00E10F85" w:rsidRPr="00E10F85" w:rsidRDefault="00E10F85" w:rsidP="00EF03AB">
      <w:pPr>
        <w:jc w:val="both"/>
        <w:rPr>
          <w:lang w:val="en-US"/>
        </w:rPr>
      </w:pPr>
      <w:r>
        <w:rPr>
          <w:lang w:val="en-US"/>
        </w:rPr>
        <w:t xml:space="preserve">In this chapter we </w:t>
      </w:r>
      <w:r w:rsidR="00EF03AB">
        <w:rPr>
          <w:lang w:val="en-US"/>
        </w:rPr>
        <w:t>present the activity diagram and the system architecture we developed for the project. The activity diagram which demonstrates the workflow of the system is illustrated in the figure 6 and the system architecture in the figure 7 below.</w:t>
      </w:r>
    </w:p>
    <w:p w14:paraId="5F995F1D" w14:textId="77777777" w:rsidR="00E10F85" w:rsidRPr="00E10F85" w:rsidRDefault="00E10F85" w:rsidP="00E10F85">
      <w:pPr>
        <w:spacing w:line="276" w:lineRule="auto"/>
        <w:jc w:val="center"/>
        <w:rPr>
          <w:rFonts w:eastAsia="Calibri" w:cstheme="minorHAnsi"/>
          <w:lang w:val="en-US"/>
        </w:rPr>
      </w:pPr>
      <w:r w:rsidRPr="00E10F85">
        <w:rPr>
          <w:rFonts w:eastAsia="Calibri" w:cstheme="minorHAnsi"/>
          <w:noProof/>
          <w:lang w:val="en-US" w:eastAsia="zh-CN"/>
        </w:rPr>
        <w:drawing>
          <wp:inline distT="0" distB="0" distL="0" distR="0" wp14:anchorId="7602A82B" wp14:editId="5EFA6298">
            <wp:extent cx="5595214" cy="363474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X20171129-154921@2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8288" cy="3701699"/>
                    </a:xfrm>
                    <a:prstGeom prst="rect">
                      <a:avLst/>
                    </a:prstGeom>
                  </pic:spPr>
                </pic:pic>
              </a:graphicData>
            </a:graphic>
          </wp:inline>
        </w:drawing>
      </w:r>
    </w:p>
    <w:p w14:paraId="19E2C988" w14:textId="0E804381" w:rsidR="00E10F85" w:rsidRPr="00EF03AB" w:rsidRDefault="00E10F85" w:rsidP="00E10F85">
      <w:pPr>
        <w:spacing w:line="276" w:lineRule="auto"/>
        <w:jc w:val="center"/>
        <w:rPr>
          <w:rFonts w:eastAsia="Calibri" w:cstheme="minorHAnsi"/>
          <w:sz w:val="22"/>
          <w:lang w:val="en-US" w:eastAsia="zh-CN"/>
        </w:rPr>
      </w:pPr>
      <w:r w:rsidRPr="00EF03AB">
        <w:rPr>
          <w:rFonts w:eastAsia="Calibri" w:cstheme="minorHAnsi"/>
          <w:b/>
          <w:sz w:val="22"/>
          <w:lang w:val="en-US"/>
        </w:rPr>
        <w:t xml:space="preserve">Figure 6. </w:t>
      </w:r>
      <w:r w:rsidRPr="00EF03AB">
        <w:rPr>
          <w:rFonts w:eastAsia="Calibri" w:cstheme="minorHAnsi"/>
          <w:sz w:val="22"/>
          <w:lang w:val="en-US" w:eastAsia="zh-CN"/>
        </w:rPr>
        <w:t>Activity Diagram</w:t>
      </w:r>
    </w:p>
    <w:p w14:paraId="2C5A32C2" w14:textId="77777777" w:rsidR="00E10F85" w:rsidRPr="00E10F85" w:rsidRDefault="00E10F85" w:rsidP="00E10F85">
      <w:pPr>
        <w:spacing w:line="276" w:lineRule="auto"/>
        <w:jc w:val="center"/>
        <w:rPr>
          <w:rFonts w:eastAsia="Calibri" w:cstheme="minorHAnsi"/>
          <w:lang w:val="en-GB" w:eastAsia="zh-CN"/>
        </w:rPr>
      </w:pPr>
      <w:r w:rsidRPr="00E10F85">
        <w:rPr>
          <w:rFonts w:eastAsia="Calibri" w:cstheme="minorHAnsi"/>
          <w:noProof/>
          <w:lang w:val="en-US" w:eastAsia="zh-CN"/>
        </w:rPr>
        <w:drawing>
          <wp:inline distT="0" distB="0" distL="0" distR="0" wp14:anchorId="46A54D7D" wp14:editId="26194745">
            <wp:extent cx="5198534" cy="4015400"/>
            <wp:effectExtent l="0" t="0" r="2540" b="444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architecture.png"/>
                    <pic:cNvPicPr/>
                  </pic:nvPicPr>
                  <pic:blipFill rotWithShape="1">
                    <a:blip r:embed="rId14" cstate="print">
                      <a:extLst>
                        <a:ext uri="{28A0092B-C50C-407E-A947-70E740481C1C}">
                          <a14:useLocalDpi xmlns:a14="http://schemas.microsoft.com/office/drawing/2010/main" val="0"/>
                        </a:ext>
                      </a:extLst>
                    </a:blip>
                    <a:srcRect r="1484"/>
                    <a:stretch/>
                  </pic:blipFill>
                  <pic:spPr bwMode="auto">
                    <a:xfrm>
                      <a:off x="0" y="0"/>
                      <a:ext cx="5213047" cy="4026610"/>
                    </a:xfrm>
                    <a:prstGeom prst="rect">
                      <a:avLst/>
                    </a:prstGeom>
                    <a:ln>
                      <a:noFill/>
                    </a:ln>
                    <a:extLst>
                      <a:ext uri="{53640926-AAD7-44D8-BBD7-CCE9431645EC}">
                        <a14:shadowObscured xmlns:a14="http://schemas.microsoft.com/office/drawing/2010/main"/>
                      </a:ext>
                    </a:extLst>
                  </pic:spPr>
                </pic:pic>
              </a:graphicData>
            </a:graphic>
          </wp:inline>
        </w:drawing>
      </w:r>
    </w:p>
    <w:p w14:paraId="1B5A19D7" w14:textId="4B54D43C" w:rsidR="00E10F85" w:rsidRPr="00EF03AB" w:rsidRDefault="00E10F85" w:rsidP="00E10F85">
      <w:pPr>
        <w:spacing w:line="276" w:lineRule="auto"/>
        <w:jc w:val="center"/>
        <w:rPr>
          <w:rFonts w:eastAsia="Calibri" w:cstheme="minorHAnsi"/>
          <w:sz w:val="22"/>
          <w:lang w:val="en-US" w:eastAsia="zh-CN"/>
        </w:rPr>
      </w:pPr>
      <w:r w:rsidRPr="00EF03AB">
        <w:rPr>
          <w:rFonts w:eastAsia="Calibri" w:cstheme="minorHAnsi"/>
          <w:b/>
          <w:sz w:val="22"/>
          <w:lang w:val="en-US"/>
        </w:rPr>
        <w:t xml:space="preserve">Figure 7.  </w:t>
      </w:r>
      <w:r w:rsidRPr="00EF03AB">
        <w:rPr>
          <w:rFonts w:eastAsia="Calibri" w:cstheme="minorHAnsi"/>
          <w:sz w:val="22"/>
          <w:lang w:val="en-US"/>
        </w:rPr>
        <w:t>System Architecture</w:t>
      </w:r>
      <w:r w:rsidRPr="00EF03AB">
        <w:rPr>
          <w:rFonts w:eastAsia="Calibri" w:cstheme="minorHAnsi"/>
          <w:sz w:val="22"/>
          <w:lang w:val="en-US" w:eastAsia="zh-CN"/>
        </w:rPr>
        <w:t xml:space="preserve"> </w:t>
      </w:r>
    </w:p>
    <w:p w14:paraId="6A9E0D04" w14:textId="77777777" w:rsidR="00E10F85" w:rsidRPr="00E10F85" w:rsidRDefault="00E10F85" w:rsidP="00E10F85">
      <w:pPr>
        <w:spacing w:line="276" w:lineRule="auto"/>
        <w:jc w:val="center"/>
        <w:rPr>
          <w:rFonts w:eastAsia="Calibri" w:cstheme="minorHAnsi"/>
          <w:lang w:val="en-GB" w:eastAsia="zh-CN"/>
        </w:rPr>
      </w:pPr>
    </w:p>
    <w:p w14:paraId="4C665055" w14:textId="77777777" w:rsidR="00E10F85" w:rsidRPr="00E10F85" w:rsidRDefault="00E10F85" w:rsidP="00E10F85">
      <w:pPr>
        <w:spacing w:line="276" w:lineRule="auto"/>
        <w:jc w:val="both"/>
        <w:rPr>
          <w:rFonts w:eastAsia="Calibri" w:cstheme="minorHAnsi"/>
          <w:lang w:val="en-US"/>
        </w:rPr>
      </w:pPr>
      <w:r w:rsidRPr="00E10F85">
        <w:rPr>
          <w:rFonts w:eastAsia="Calibri" w:cstheme="minorHAnsi"/>
          <w:lang w:val="en-US"/>
        </w:rPr>
        <w:t>In these two diagrams, we have represented the workflow of the whole process of our project going on. Initially, the customers place the order on our UI, then it goes to our database. Our salesperson checks the order and confirms it then. If the specification of products has already existed in the knowledge base, we proceed it to the production line. If not, our technical experts need to do some changes in our production line. When it goes into the production line, the factory is rather automated and could finish the task properly. After production is done, it proceeds to quality control progress. If the products are qualified, our sales department would inform the customers to review the order again.  If the product does not pass quality control, we must check the problem and put into production line once more.</w:t>
      </w:r>
    </w:p>
    <w:p w14:paraId="71A53A2F" w14:textId="7ACA1F55" w:rsidR="00E10F85" w:rsidRPr="00E902BD" w:rsidRDefault="00E10F85" w:rsidP="00E902BD">
      <w:pPr>
        <w:spacing w:line="276" w:lineRule="auto"/>
        <w:jc w:val="both"/>
        <w:rPr>
          <w:rFonts w:ascii="Times New Roman" w:eastAsia="Calibri" w:hAnsi="Times New Roman" w:cs="Times New Roman"/>
          <w:lang w:val="en-US"/>
        </w:rPr>
      </w:pPr>
      <w:r w:rsidRPr="00E10F85">
        <w:rPr>
          <w:rFonts w:eastAsia="Calibri" w:cstheme="minorHAnsi"/>
          <w:lang w:val="en-US"/>
        </w:rPr>
        <w:t>If customers are satisfied with products, we will do the last step-delivery, otherwise, we might negotiate till both are satisfied.</w:t>
      </w:r>
    </w:p>
    <w:p w14:paraId="7FAB7474" w14:textId="67A68115" w:rsidR="00C15B5C" w:rsidRDefault="001F4FDE" w:rsidP="00C15B5C">
      <w:pPr>
        <w:pStyle w:val="Otsikko1"/>
        <w:numPr>
          <w:ilvl w:val="0"/>
          <w:numId w:val="1"/>
        </w:numPr>
        <w:rPr>
          <w:lang w:val="en-US"/>
        </w:rPr>
      </w:pPr>
      <w:bookmarkStart w:id="26" w:name="_Toc500602931"/>
      <w:bookmarkStart w:id="27" w:name="_Toc500613498"/>
      <w:bookmarkStart w:id="28" w:name="_Toc500614754"/>
      <w:r>
        <w:rPr>
          <w:lang w:val="en-US"/>
        </w:rPr>
        <w:t>Deployment Diagram</w:t>
      </w:r>
      <w:bookmarkEnd w:id="26"/>
      <w:bookmarkEnd w:id="27"/>
      <w:bookmarkEnd w:id="28"/>
    </w:p>
    <w:p w14:paraId="3D3DBCF5" w14:textId="539AAA84" w:rsidR="00EF03AB" w:rsidRPr="00EF03AB" w:rsidRDefault="00EF03AB" w:rsidP="00EF03AB">
      <w:pPr>
        <w:spacing w:line="276" w:lineRule="auto"/>
        <w:jc w:val="both"/>
        <w:rPr>
          <w:rFonts w:eastAsia="Calibri" w:cstheme="minorHAnsi"/>
          <w:lang w:val="en-US"/>
        </w:rPr>
      </w:pPr>
      <w:r w:rsidRPr="00EF03AB">
        <w:rPr>
          <w:rFonts w:eastAsia="Calibri" w:cstheme="minorHAnsi"/>
          <w:lang w:val="en-US"/>
        </w:rPr>
        <w:t xml:space="preserve">The deployment diagram we developed for our project is illustrated in the </w:t>
      </w:r>
      <w:r>
        <w:rPr>
          <w:rFonts w:eastAsia="Calibri" w:cstheme="minorHAnsi"/>
          <w:lang w:val="en-US"/>
        </w:rPr>
        <w:t>figure 8</w:t>
      </w:r>
      <w:r w:rsidRPr="00EF03AB">
        <w:rPr>
          <w:rFonts w:eastAsia="Calibri" w:cstheme="minorHAnsi"/>
          <w:lang w:val="en-US"/>
        </w:rPr>
        <w:t xml:space="preserve"> below. It has the information that shows how different mechanism interacts.</w:t>
      </w:r>
    </w:p>
    <w:p w14:paraId="0486DB59" w14:textId="77777777" w:rsidR="00EF03AB" w:rsidRPr="00EF03AB" w:rsidRDefault="00EF03AB" w:rsidP="00EF03AB">
      <w:pPr>
        <w:spacing w:line="276" w:lineRule="auto"/>
        <w:jc w:val="center"/>
        <w:rPr>
          <w:rFonts w:eastAsia="Calibri" w:cstheme="minorHAnsi"/>
          <w:lang w:val="en-US"/>
        </w:rPr>
      </w:pPr>
      <w:r w:rsidRPr="00EF03AB">
        <w:rPr>
          <w:rFonts w:eastAsia="Calibri" w:cstheme="minorHAnsi"/>
          <w:noProof/>
          <w:lang w:val="en-US" w:eastAsia="zh-CN"/>
        </w:rPr>
        <w:drawing>
          <wp:inline distT="0" distB="0" distL="0" distR="0" wp14:anchorId="57B8AFA9" wp14:editId="6337CED8">
            <wp:extent cx="6318170" cy="2946972"/>
            <wp:effectExtent l="0" t="0" r="698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ploymeny.png"/>
                    <pic:cNvPicPr/>
                  </pic:nvPicPr>
                  <pic:blipFill rotWithShape="1">
                    <a:blip r:embed="rId15" cstate="print">
                      <a:extLst>
                        <a:ext uri="{28A0092B-C50C-407E-A947-70E740481C1C}">
                          <a14:useLocalDpi xmlns:a14="http://schemas.microsoft.com/office/drawing/2010/main" val="0"/>
                        </a:ext>
                      </a:extLst>
                    </a:blip>
                    <a:srcRect t="6919" r="1488" b="2332"/>
                    <a:stretch/>
                  </pic:blipFill>
                  <pic:spPr bwMode="auto">
                    <a:xfrm>
                      <a:off x="0" y="0"/>
                      <a:ext cx="6468726" cy="3017196"/>
                    </a:xfrm>
                    <a:prstGeom prst="rect">
                      <a:avLst/>
                    </a:prstGeom>
                    <a:ln>
                      <a:noFill/>
                    </a:ln>
                    <a:extLst>
                      <a:ext uri="{53640926-AAD7-44D8-BBD7-CCE9431645EC}">
                        <a14:shadowObscured xmlns:a14="http://schemas.microsoft.com/office/drawing/2010/main"/>
                      </a:ext>
                    </a:extLst>
                  </pic:spPr>
                </pic:pic>
              </a:graphicData>
            </a:graphic>
          </wp:inline>
        </w:drawing>
      </w:r>
    </w:p>
    <w:p w14:paraId="44999EBA" w14:textId="3D98C3C5" w:rsidR="00EF03AB" w:rsidRPr="00EF03AB" w:rsidRDefault="00EF03AB" w:rsidP="00EF03AB">
      <w:pPr>
        <w:spacing w:line="276" w:lineRule="auto"/>
        <w:jc w:val="center"/>
        <w:rPr>
          <w:rFonts w:eastAsia="Calibri" w:cstheme="minorHAnsi"/>
          <w:sz w:val="22"/>
          <w:lang w:val="en-US"/>
        </w:rPr>
      </w:pPr>
      <w:r>
        <w:rPr>
          <w:rFonts w:eastAsia="Calibri" w:cstheme="minorHAnsi"/>
          <w:b/>
          <w:sz w:val="22"/>
          <w:lang w:val="en-US"/>
        </w:rPr>
        <w:t>Figure</w:t>
      </w:r>
      <w:r w:rsidRPr="00EF03AB">
        <w:rPr>
          <w:rFonts w:eastAsia="Calibri" w:cstheme="minorHAnsi"/>
          <w:b/>
          <w:sz w:val="22"/>
          <w:lang w:val="en-US"/>
        </w:rPr>
        <w:t xml:space="preserve"> </w:t>
      </w:r>
      <w:r>
        <w:rPr>
          <w:rFonts w:eastAsia="Calibri" w:cstheme="minorHAnsi"/>
          <w:b/>
          <w:sz w:val="22"/>
          <w:lang w:val="en-US"/>
        </w:rPr>
        <w:t>8</w:t>
      </w:r>
      <w:r w:rsidRPr="00EF03AB">
        <w:rPr>
          <w:rFonts w:eastAsia="Calibri" w:cstheme="minorHAnsi"/>
          <w:b/>
          <w:sz w:val="22"/>
          <w:lang w:val="en-US"/>
        </w:rPr>
        <w:t xml:space="preserve">. </w:t>
      </w:r>
      <w:r w:rsidRPr="00EF03AB">
        <w:rPr>
          <w:rFonts w:eastAsia="Calibri" w:cstheme="minorHAnsi"/>
          <w:sz w:val="22"/>
          <w:lang w:val="en-US"/>
        </w:rPr>
        <w:t>Deployment Diagram</w:t>
      </w:r>
    </w:p>
    <w:p w14:paraId="546B24A7" w14:textId="77777777" w:rsidR="00EF03AB" w:rsidRPr="00EF03AB" w:rsidRDefault="00EF03AB" w:rsidP="00EF03AB">
      <w:pPr>
        <w:spacing w:line="276" w:lineRule="auto"/>
        <w:jc w:val="both"/>
        <w:rPr>
          <w:rFonts w:eastAsia="Calibri" w:cstheme="minorHAnsi"/>
          <w:lang w:val="en-US"/>
        </w:rPr>
      </w:pPr>
      <w:r w:rsidRPr="00EF03AB">
        <w:rPr>
          <w:rFonts w:eastAsia="Calibri" w:cstheme="minorHAnsi"/>
          <w:lang w:val="en-US"/>
        </w:rPr>
        <w:t xml:space="preserve">On the customer side, the server runs on its device and they use a browser like Firefox or Google Chrome visiting our website. The page will be presented in HTML. The client-server communicates with our server by HTTP protocol. When the server receives the order, it will parse the important information and send it to the knowledge base. The localhost interacts with </w:t>
      </w:r>
      <w:proofErr w:type="spellStart"/>
      <w:r w:rsidRPr="00EF03AB">
        <w:rPr>
          <w:rFonts w:eastAsia="Calibri" w:cstheme="minorHAnsi"/>
          <w:lang w:val="en-US"/>
        </w:rPr>
        <w:t>Fuseki</w:t>
      </w:r>
      <w:proofErr w:type="spellEnd"/>
      <w:r w:rsidRPr="00EF03AB">
        <w:rPr>
          <w:rFonts w:eastAsia="Calibri" w:cstheme="minorHAnsi"/>
          <w:lang w:val="en-US"/>
        </w:rPr>
        <w:t xml:space="preserve"> server with SPARQL query via HTTP protocol. Also, the localhost connects with each RTU from production line by HTTP.</w:t>
      </w:r>
    </w:p>
    <w:p w14:paraId="79B2EC33" w14:textId="2718A647" w:rsidR="00EF03AB" w:rsidRPr="00EF03AB" w:rsidRDefault="00EF03AB" w:rsidP="00EF03AB">
      <w:pPr>
        <w:spacing w:line="276" w:lineRule="auto"/>
        <w:jc w:val="both"/>
        <w:rPr>
          <w:rFonts w:eastAsia="Calibri" w:cstheme="minorHAnsi"/>
          <w:lang w:val="en-US"/>
        </w:rPr>
      </w:pPr>
      <w:r w:rsidRPr="00EF03AB">
        <w:rPr>
          <w:rFonts w:eastAsia="Calibri" w:cstheme="minorHAnsi"/>
          <w:lang w:val="en-US"/>
        </w:rPr>
        <w:t>Each time, when the conveyor or robot moves, it communicates with the knowledge base to call the next action. Those three servers (</w:t>
      </w:r>
      <w:proofErr w:type="spellStart"/>
      <w:r w:rsidRPr="00EF03AB">
        <w:rPr>
          <w:rFonts w:eastAsia="Calibri" w:cstheme="minorHAnsi"/>
          <w:lang w:val="en-US"/>
        </w:rPr>
        <w:t>Fuseki</w:t>
      </w:r>
      <w:proofErr w:type="spellEnd"/>
      <w:r w:rsidRPr="00EF03AB">
        <w:rPr>
          <w:rFonts w:eastAsia="Calibri" w:cstheme="minorHAnsi"/>
          <w:lang w:val="en-US"/>
        </w:rPr>
        <w:t xml:space="preserve"> server, localhost, RTUs) constantly interact to ensure best options for pallet movements.</w:t>
      </w:r>
    </w:p>
    <w:p w14:paraId="413E7B43" w14:textId="3679C917" w:rsidR="001F4FDE" w:rsidRDefault="00814CDF" w:rsidP="001F4FDE">
      <w:pPr>
        <w:pStyle w:val="Otsikko1"/>
        <w:numPr>
          <w:ilvl w:val="0"/>
          <w:numId w:val="1"/>
        </w:numPr>
        <w:rPr>
          <w:lang w:val="en-US"/>
        </w:rPr>
      </w:pPr>
      <w:bookmarkStart w:id="29" w:name="_Toc500602932"/>
      <w:bookmarkStart w:id="30" w:name="_Toc500613499"/>
      <w:bookmarkStart w:id="31" w:name="_Toc500614755"/>
      <w:r>
        <w:rPr>
          <w:lang w:val="en-US"/>
        </w:rPr>
        <w:t>Sequence Diagram</w:t>
      </w:r>
      <w:bookmarkEnd w:id="29"/>
      <w:bookmarkEnd w:id="30"/>
      <w:bookmarkEnd w:id="31"/>
    </w:p>
    <w:p w14:paraId="4F1C654C" w14:textId="25728694" w:rsidR="00EF03AB" w:rsidRPr="00EF03AB" w:rsidRDefault="00EF03AB" w:rsidP="00EF03AB">
      <w:pPr>
        <w:spacing w:line="276" w:lineRule="auto"/>
        <w:jc w:val="both"/>
        <w:rPr>
          <w:rFonts w:eastAsia="Calibri" w:cstheme="minorHAnsi"/>
          <w:lang w:val="en-US"/>
        </w:rPr>
      </w:pPr>
      <w:r w:rsidRPr="00EF03AB">
        <w:rPr>
          <w:rFonts w:eastAsia="Calibri" w:cstheme="minorHAnsi"/>
          <w:lang w:val="en-US"/>
        </w:rPr>
        <w:t xml:space="preserve">The sequence diagram we refined </w:t>
      </w:r>
      <w:r>
        <w:rPr>
          <w:rFonts w:eastAsia="Calibri" w:cstheme="minorHAnsi"/>
          <w:lang w:val="en-US"/>
        </w:rPr>
        <w:t xml:space="preserve">for our system is </w:t>
      </w:r>
      <w:r w:rsidRPr="00EF03AB">
        <w:rPr>
          <w:rFonts w:eastAsia="Calibri" w:cstheme="minorHAnsi"/>
          <w:lang w:val="en-US"/>
        </w:rPr>
        <w:t>focus</w:t>
      </w:r>
      <w:r>
        <w:rPr>
          <w:rFonts w:eastAsia="Calibri" w:cstheme="minorHAnsi"/>
          <w:lang w:val="en-US"/>
        </w:rPr>
        <w:t>ed</w:t>
      </w:r>
      <w:r w:rsidRPr="00EF03AB">
        <w:rPr>
          <w:rFonts w:eastAsia="Calibri" w:cstheme="minorHAnsi"/>
          <w:lang w:val="en-US"/>
        </w:rPr>
        <w:t xml:space="preserve"> on the detailed workflow of our whole project. </w:t>
      </w:r>
      <w:r>
        <w:rPr>
          <w:rFonts w:eastAsia="Calibri" w:cstheme="minorHAnsi"/>
          <w:lang w:val="en-US"/>
        </w:rPr>
        <w:t xml:space="preserve">This diagram shows the principle of how the program we created works. It is the backbone of the logic we developed. </w:t>
      </w:r>
      <w:r w:rsidR="00B52B57">
        <w:rPr>
          <w:rFonts w:eastAsia="Calibri" w:cstheme="minorHAnsi"/>
          <w:lang w:val="en-US"/>
        </w:rPr>
        <w:t>The sequence diagram is presented in the figure 9 below.</w:t>
      </w:r>
    </w:p>
    <w:p w14:paraId="0F66E2EA" w14:textId="77777777" w:rsidR="00EF03AB" w:rsidRPr="00EF03AB" w:rsidRDefault="00EF03AB" w:rsidP="00EF03AB">
      <w:pPr>
        <w:spacing w:line="276" w:lineRule="auto"/>
        <w:jc w:val="center"/>
        <w:rPr>
          <w:rFonts w:eastAsia="Calibri" w:cstheme="minorHAnsi"/>
          <w:b/>
          <w:sz w:val="28"/>
          <w:lang w:val="en-US"/>
        </w:rPr>
      </w:pPr>
      <w:r w:rsidRPr="00EF03AB">
        <w:rPr>
          <w:rFonts w:eastAsia="Calibri" w:cstheme="minorHAnsi"/>
          <w:b/>
          <w:noProof/>
          <w:sz w:val="28"/>
          <w:lang w:val="en-US" w:eastAsia="zh-CN"/>
        </w:rPr>
        <w:drawing>
          <wp:inline distT="0" distB="0" distL="0" distR="0" wp14:anchorId="5CAF53EB" wp14:editId="6C099C30">
            <wp:extent cx="5835847" cy="455506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png"/>
                    <pic:cNvPicPr/>
                  </pic:nvPicPr>
                  <pic:blipFill rotWithShape="1">
                    <a:blip r:embed="rId16">
                      <a:extLst>
                        <a:ext uri="{28A0092B-C50C-407E-A947-70E740481C1C}">
                          <a14:useLocalDpi xmlns:a14="http://schemas.microsoft.com/office/drawing/2010/main" val="0"/>
                        </a:ext>
                      </a:extLst>
                    </a:blip>
                    <a:srcRect l="4933" t="1866" r="3315" b="8375"/>
                    <a:stretch/>
                  </pic:blipFill>
                  <pic:spPr bwMode="auto">
                    <a:xfrm>
                      <a:off x="0" y="0"/>
                      <a:ext cx="5865798" cy="4578445"/>
                    </a:xfrm>
                    <a:prstGeom prst="rect">
                      <a:avLst/>
                    </a:prstGeom>
                    <a:ln>
                      <a:noFill/>
                    </a:ln>
                    <a:extLst>
                      <a:ext uri="{53640926-AAD7-44D8-BBD7-CCE9431645EC}">
                        <a14:shadowObscured xmlns:a14="http://schemas.microsoft.com/office/drawing/2010/main"/>
                      </a:ext>
                    </a:extLst>
                  </pic:spPr>
                </pic:pic>
              </a:graphicData>
            </a:graphic>
          </wp:inline>
        </w:drawing>
      </w:r>
    </w:p>
    <w:p w14:paraId="791BD75D" w14:textId="4FEAB48B" w:rsidR="00EF03AB" w:rsidRPr="00EF03AB" w:rsidRDefault="00EF03AB" w:rsidP="00EF03AB">
      <w:pPr>
        <w:spacing w:line="276" w:lineRule="auto"/>
        <w:jc w:val="center"/>
        <w:rPr>
          <w:rFonts w:cstheme="minorHAnsi"/>
          <w:sz w:val="22"/>
          <w:lang w:val="en-US"/>
        </w:rPr>
      </w:pPr>
      <w:r w:rsidRPr="00EF03AB">
        <w:rPr>
          <w:rFonts w:cstheme="minorHAnsi"/>
          <w:b/>
          <w:sz w:val="22"/>
          <w:lang w:val="en-US"/>
        </w:rPr>
        <w:t xml:space="preserve">Figure 9. </w:t>
      </w:r>
      <w:r w:rsidRPr="00EF03AB">
        <w:rPr>
          <w:rFonts w:cstheme="minorHAnsi"/>
          <w:sz w:val="22"/>
          <w:lang w:val="en-US"/>
        </w:rPr>
        <w:t>Sequence Diagram</w:t>
      </w:r>
    </w:p>
    <w:p w14:paraId="3C21F901" w14:textId="77777777" w:rsidR="00EF03AB" w:rsidRPr="00EF03AB" w:rsidRDefault="00EF03AB" w:rsidP="00EF03AB">
      <w:pPr>
        <w:spacing w:line="276" w:lineRule="auto"/>
        <w:jc w:val="both"/>
        <w:rPr>
          <w:rFonts w:eastAsia="Calibri" w:cstheme="minorHAnsi"/>
          <w:lang w:val="en-US"/>
        </w:rPr>
      </w:pPr>
      <w:r w:rsidRPr="00EF03AB">
        <w:rPr>
          <w:rFonts w:eastAsia="Calibri" w:cstheme="minorHAnsi"/>
          <w:lang w:val="en-US"/>
        </w:rPr>
        <w:t xml:space="preserve">In this diagram, it shows the sequence of each step about when it should be happening. The customer places an order via our UI. Once the order is confirmed, the specification of the products will be inserted into the knowledge base. From this step, the </w:t>
      </w:r>
      <w:proofErr w:type="spellStart"/>
      <w:r w:rsidRPr="00EF03AB">
        <w:rPr>
          <w:rFonts w:eastAsia="Calibri" w:cstheme="minorHAnsi"/>
          <w:lang w:val="en-US"/>
        </w:rPr>
        <w:t>Fuseki</w:t>
      </w:r>
      <w:proofErr w:type="spellEnd"/>
      <w:r w:rsidRPr="00EF03AB">
        <w:rPr>
          <w:rFonts w:eastAsia="Calibri" w:cstheme="minorHAnsi"/>
          <w:lang w:val="en-US"/>
        </w:rPr>
        <w:t xml:space="preserve"> server starts to interact with localhost all the time. Localhost makes a query and gets the response from the knowledge base. The commands for RTUs is encompassed in each response. </w:t>
      </w:r>
    </w:p>
    <w:p w14:paraId="7E5A7CB1" w14:textId="77777777" w:rsidR="00EF03AB" w:rsidRPr="00EF03AB" w:rsidRDefault="00EF03AB" w:rsidP="00EF03AB">
      <w:pPr>
        <w:spacing w:line="276" w:lineRule="auto"/>
        <w:jc w:val="both"/>
        <w:rPr>
          <w:rFonts w:eastAsia="Calibri" w:cstheme="minorHAnsi"/>
          <w:lang w:val="en-US"/>
        </w:rPr>
      </w:pPr>
      <w:r w:rsidRPr="00EF03AB">
        <w:rPr>
          <w:rFonts w:eastAsia="Calibri" w:cstheme="minorHAnsi"/>
          <w:lang w:val="en-US"/>
        </w:rPr>
        <w:t xml:space="preserve">When the conveyor moves, the localhost knows the corresponding events. According to the events, the localhost will communicate with </w:t>
      </w:r>
      <w:proofErr w:type="spellStart"/>
      <w:r w:rsidRPr="00EF03AB">
        <w:rPr>
          <w:rFonts w:eastAsia="Calibri" w:cstheme="minorHAnsi"/>
          <w:lang w:val="en-US"/>
        </w:rPr>
        <w:t>Fuseki</w:t>
      </w:r>
      <w:proofErr w:type="spellEnd"/>
      <w:r w:rsidRPr="00EF03AB">
        <w:rPr>
          <w:rFonts w:eastAsia="Calibri" w:cstheme="minorHAnsi"/>
          <w:lang w:val="en-US"/>
        </w:rPr>
        <w:t xml:space="preserve"> and then command the RTUs.</w:t>
      </w:r>
    </w:p>
    <w:p w14:paraId="792453E4" w14:textId="45AE3098" w:rsidR="00EF03AB" w:rsidRPr="00E902BD" w:rsidRDefault="00EF03AB" w:rsidP="00E902BD">
      <w:pPr>
        <w:spacing w:line="276" w:lineRule="auto"/>
        <w:jc w:val="both"/>
        <w:rPr>
          <w:rFonts w:eastAsia="Calibri" w:cstheme="minorHAnsi"/>
          <w:lang w:val="en-US"/>
        </w:rPr>
      </w:pPr>
      <w:r w:rsidRPr="00EF03AB">
        <w:rPr>
          <w:rFonts w:eastAsia="Calibri" w:cstheme="minorHAnsi"/>
          <w:lang w:val="en-US"/>
        </w:rPr>
        <w:t>The whole process on the production line could be illustrated like this: first, the loading robot loads a pallet and keep the pallet moving on. If the pallet has no paper, it goes to all bypass conveyors to load a paper as soon as possible. Once it gets a paper, it moves to get service from a robot. At zone 1 of each workstation, it checks the needs of paper to ensure if the pallet should go into the workstation or bypass conveyor. If the need matches the service, it should move into zone 3. Before it proceeds to do a movement, the pallet checks the status of neighbors. A pallet will not move until one of the neighbors is free. After all the needs are done for one pallet, it goes to workstation 1, zone 3 where it gets unloading service.</w:t>
      </w:r>
    </w:p>
    <w:p w14:paraId="125EC564" w14:textId="709E7B4D" w:rsidR="00F436A1" w:rsidRDefault="00814CDF" w:rsidP="00350191">
      <w:pPr>
        <w:pStyle w:val="Otsikko1"/>
        <w:numPr>
          <w:ilvl w:val="0"/>
          <w:numId w:val="1"/>
        </w:numPr>
        <w:rPr>
          <w:lang w:val="en-US"/>
        </w:rPr>
      </w:pPr>
      <w:bookmarkStart w:id="32" w:name="_Toc500602933"/>
      <w:bookmarkStart w:id="33" w:name="_Toc500613500"/>
      <w:bookmarkStart w:id="34" w:name="_Toc500614756"/>
      <w:r>
        <w:rPr>
          <w:lang w:val="en-US"/>
        </w:rPr>
        <w:t>Knowledge Bas</w:t>
      </w:r>
      <w:r w:rsidR="00F436A1">
        <w:rPr>
          <w:lang w:val="en-US"/>
        </w:rPr>
        <w:t>e</w:t>
      </w:r>
      <w:bookmarkEnd w:id="32"/>
      <w:bookmarkEnd w:id="33"/>
      <w:bookmarkEnd w:id="34"/>
    </w:p>
    <w:p w14:paraId="004C7F17" w14:textId="641CDB82" w:rsidR="00CD13BC" w:rsidRPr="00CD13BC" w:rsidRDefault="00CD13BC" w:rsidP="00CD13BC">
      <w:pPr>
        <w:spacing w:line="276" w:lineRule="auto"/>
        <w:jc w:val="both"/>
        <w:rPr>
          <w:rFonts w:eastAsia="Calibri" w:cstheme="minorHAnsi"/>
          <w:lang w:val="en-GB" w:eastAsia="zh-CN"/>
        </w:rPr>
      </w:pPr>
      <w:r>
        <w:rPr>
          <w:rFonts w:eastAsia="Calibri" w:cstheme="minorHAnsi"/>
          <w:lang w:val="en-US"/>
        </w:rPr>
        <w:t>In this chapter we present the knowledge base for our project work</w:t>
      </w:r>
      <w:r w:rsidRPr="00CD13BC">
        <w:rPr>
          <w:rFonts w:eastAsia="Calibri" w:cstheme="minorHAnsi"/>
          <w:lang w:val="en-US"/>
        </w:rPr>
        <w:t xml:space="preserve"> using the tool </w:t>
      </w:r>
      <w:proofErr w:type="spellStart"/>
      <w:r w:rsidRPr="00CD13BC">
        <w:rPr>
          <w:rFonts w:eastAsia="Calibri" w:cstheme="minorHAnsi"/>
          <w:lang w:val="en-US"/>
        </w:rPr>
        <w:t>Olingvo</w:t>
      </w:r>
      <w:proofErr w:type="spellEnd"/>
      <w:r w:rsidRPr="00CD13BC">
        <w:rPr>
          <w:rFonts w:eastAsia="Calibri" w:cstheme="minorHAnsi"/>
          <w:lang w:val="en-US"/>
        </w:rPr>
        <w:t xml:space="preserve">. The collection of the class hierarchy and the properties used in our knowledge base are represented in </w:t>
      </w:r>
      <w:r>
        <w:rPr>
          <w:rFonts w:eastAsia="Calibri" w:cstheme="minorHAnsi"/>
          <w:lang w:val="en-US"/>
        </w:rPr>
        <w:t>figure 10</w:t>
      </w:r>
      <w:r w:rsidRPr="00CD13BC">
        <w:rPr>
          <w:rFonts w:eastAsia="Calibri" w:cstheme="minorHAnsi"/>
          <w:lang w:val="en-US"/>
        </w:rPr>
        <w:t xml:space="preserve"> below. </w:t>
      </w:r>
      <w:r>
        <w:rPr>
          <w:rFonts w:eastAsia="Calibri" w:cstheme="minorHAnsi"/>
          <w:lang w:val="en-US"/>
        </w:rPr>
        <w:t>Our knowledge base consists of all the parts of the manufacturing line and of our customers and their orders. By incorporating</w:t>
      </w:r>
      <w:r w:rsidRPr="00CD13BC">
        <w:rPr>
          <w:rFonts w:eastAsia="Calibri" w:cstheme="minorHAnsi"/>
          <w:lang w:val="en-US"/>
        </w:rPr>
        <w:t xml:space="preserve"> the customer</w:t>
      </w:r>
      <w:r>
        <w:rPr>
          <w:rFonts w:eastAsia="Calibri" w:cstheme="minorHAnsi"/>
          <w:lang w:val="en-US"/>
        </w:rPr>
        <w:t xml:space="preserve"> </w:t>
      </w:r>
      <w:r w:rsidRPr="00CD13BC">
        <w:rPr>
          <w:rFonts w:eastAsia="Calibri" w:cstheme="minorHAnsi"/>
          <w:lang w:val="en-US"/>
        </w:rPr>
        <w:t>to our knowledge</w:t>
      </w:r>
      <w:r>
        <w:rPr>
          <w:rFonts w:eastAsia="Calibri" w:cstheme="minorHAnsi"/>
          <w:lang w:val="en-US"/>
        </w:rPr>
        <w:t xml:space="preserve"> base</w:t>
      </w:r>
      <w:r w:rsidRPr="00CD13BC">
        <w:rPr>
          <w:rFonts w:eastAsia="Calibri" w:cstheme="minorHAnsi"/>
          <w:lang w:val="en-US"/>
        </w:rPr>
        <w:t>, we can track its order requirements and when they are met. This way we get the information of completed orders in real time while the manufacturing line is running.</w:t>
      </w:r>
    </w:p>
    <w:p w14:paraId="11B4379A" w14:textId="77777777" w:rsidR="00CD13BC" w:rsidRPr="00CD13BC" w:rsidRDefault="00CD13BC" w:rsidP="00CD13BC">
      <w:pPr>
        <w:spacing w:line="276" w:lineRule="auto"/>
        <w:jc w:val="center"/>
        <w:rPr>
          <w:rFonts w:cstheme="minorHAnsi"/>
          <w:lang w:val="en-US"/>
        </w:rPr>
      </w:pPr>
      <w:r w:rsidRPr="00CD13BC">
        <w:rPr>
          <w:rFonts w:cstheme="minorHAnsi"/>
          <w:noProof/>
          <w:lang w:val="en-US" w:eastAsia="zh-CN"/>
        </w:rPr>
        <w:drawing>
          <wp:inline distT="0" distB="0" distL="0" distR="0" wp14:anchorId="3FAE813A" wp14:editId="24A05F12">
            <wp:extent cx="4305300" cy="4064902"/>
            <wp:effectExtent l="0" t="0" r="0" b="0"/>
            <wp:docPr id="1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8531" cy="4086835"/>
                    </a:xfrm>
                    <a:prstGeom prst="rect">
                      <a:avLst/>
                    </a:prstGeom>
                    <a:noFill/>
                    <a:ln>
                      <a:noFill/>
                    </a:ln>
                  </pic:spPr>
                </pic:pic>
              </a:graphicData>
            </a:graphic>
          </wp:inline>
        </w:drawing>
      </w:r>
    </w:p>
    <w:p w14:paraId="49C5C2CC" w14:textId="1DC6754D" w:rsidR="00CD13BC" w:rsidRPr="00CD13BC" w:rsidRDefault="00CD13BC" w:rsidP="00CD13BC">
      <w:pPr>
        <w:spacing w:line="276" w:lineRule="auto"/>
        <w:jc w:val="center"/>
        <w:rPr>
          <w:rFonts w:cstheme="minorHAnsi"/>
          <w:sz w:val="22"/>
          <w:lang w:val="en-US"/>
        </w:rPr>
      </w:pPr>
      <w:r w:rsidRPr="00CD13BC">
        <w:rPr>
          <w:rFonts w:cstheme="minorHAnsi"/>
          <w:b/>
          <w:sz w:val="22"/>
          <w:lang w:val="en-US"/>
        </w:rPr>
        <w:t xml:space="preserve">Figure 10. </w:t>
      </w:r>
      <w:r w:rsidRPr="00CD13BC">
        <w:rPr>
          <w:rFonts w:cstheme="minorHAnsi"/>
          <w:sz w:val="22"/>
          <w:lang w:val="en-US"/>
        </w:rPr>
        <w:t>Representation of the Knowledge Base</w:t>
      </w:r>
    </w:p>
    <w:p w14:paraId="42CEE8A1" w14:textId="649019C0" w:rsidR="00CD13BC" w:rsidRPr="00CD13BC" w:rsidRDefault="00CD13BC" w:rsidP="00CD13BC">
      <w:pPr>
        <w:spacing w:line="276" w:lineRule="auto"/>
        <w:jc w:val="both"/>
        <w:rPr>
          <w:rFonts w:cstheme="minorHAnsi"/>
          <w:lang w:val="en-US"/>
        </w:rPr>
      </w:pPr>
      <w:r w:rsidRPr="00CD13BC">
        <w:rPr>
          <w:rFonts w:cstheme="minorHAnsi"/>
          <w:lang w:val="en-US"/>
        </w:rPr>
        <w:t xml:space="preserve">The first level can be thought to contain different pieces of equipment that show up in more than one station which brings us to the second level which consists of the mentioned stations. The connection between these two levels is formed with the property </w:t>
      </w:r>
      <w:proofErr w:type="spellStart"/>
      <w:r w:rsidRPr="00CD13BC">
        <w:rPr>
          <w:rFonts w:cstheme="minorHAnsi"/>
          <w:lang w:val="en-US"/>
        </w:rPr>
        <w:t>hasObject</w:t>
      </w:r>
      <w:proofErr w:type="spellEnd"/>
      <w:r w:rsidRPr="00CD13BC">
        <w:rPr>
          <w:rFonts w:cstheme="minorHAnsi"/>
          <w:lang w:val="en-US"/>
        </w:rPr>
        <w:t>. For instance, each type of station has a certain number of conveyors but only workstations have pens. The needs class holds within all the possible recipes that can be assigned to a product. The quantity of different recipes in this project is 27 because of the options to have three different parts, models and colors. The process class consists of all the different processes that can be achieved by the robots and the conveyors and the product class holds within all the ordered cellphones which have some needs assigned to them.</w:t>
      </w:r>
    </w:p>
    <w:p w14:paraId="0AED39DA" w14:textId="64B925EE" w:rsidR="00CD13BC" w:rsidRDefault="00CD13BC" w:rsidP="00CD13BC">
      <w:pPr>
        <w:spacing w:line="276" w:lineRule="auto"/>
        <w:jc w:val="both"/>
        <w:rPr>
          <w:rFonts w:cstheme="minorHAnsi"/>
          <w:lang w:val="en-US"/>
        </w:rPr>
      </w:pPr>
      <w:r w:rsidRPr="00CD13BC">
        <w:rPr>
          <w:rFonts w:cstheme="minorHAnsi"/>
          <w:lang w:val="en-US"/>
        </w:rPr>
        <w:t xml:space="preserve">Each class can have various individuals and these individuals can have various properties and with these class-property relations, different queries can be formed in our program to extract specific information that is needed to run the manufacturing line. The two different colors (green and blue) in the properties section of the </w:t>
      </w:r>
      <w:r>
        <w:rPr>
          <w:rFonts w:cstheme="minorHAnsi"/>
          <w:lang w:val="en-US"/>
        </w:rPr>
        <w:t>figure 10</w:t>
      </w:r>
      <w:r w:rsidRPr="00CD13BC">
        <w:rPr>
          <w:rFonts w:cstheme="minorHAnsi"/>
          <w:lang w:val="en-US"/>
        </w:rPr>
        <w:t xml:space="preserve"> describe different types of class-property relations. The properties that are marked with the blue color have a range in which they operate in the knowledge base. The ones marked with the green color on the other hand don’t have a range in the knowledge base, but a value assigned to them. Depending on the nature of the property we have used values of Boolean, String or Integer type.</w:t>
      </w:r>
    </w:p>
    <w:p w14:paraId="35ADDD44" w14:textId="173610B2" w:rsidR="00962153" w:rsidRDefault="003E0EC1" w:rsidP="00CD13BC">
      <w:pPr>
        <w:spacing w:line="276" w:lineRule="auto"/>
        <w:jc w:val="both"/>
        <w:rPr>
          <w:rFonts w:cstheme="minorHAnsi"/>
          <w:lang w:val="en-US"/>
        </w:rPr>
      </w:pPr>
      <w:r>
        <w:rPr>
          <w:rFonts w:cstheme="minorHAnsi"/>
          <w:lang w:val="en-US"/>
        </w:rPr>
        <w:t>How the different properties we have defined are used are clarified in the following table</w:t>
      </w:r>
      <w:r w:rsidR="008920DA">
        <w:rPr>
          <w:rFonts w:cstheme="minorHAnsi"/>
          <w:lang w:val="en-US"/>
        </w:rPr>
        <w:t xml:space="preserve"> 1. In this table we have collected all the properties we defined and explained what they return</w:t>
      </w:r>
      <w:r w:rsidR="00B47C28">
        <w:rPr>
          <w:rFonts w:cstheme="minorHAnsi"/>
          <w:lang w:val="en-US"/>
        </w:rPr>
        <w:t xml:space="preserve"> when they are queried.</w:t>
      </w:r>
    </w:p>
    <w:tbl>
      <w:tblPr>
        <w:tblStyle w:val="TaulukkoRuudukko"/>
        <w:tblW w:w="0" w:type="auto"/>
        <w:tblLook w:val="04A0" w:firstRow="1" w:lastRow="0" w:firstColumn="1" w:lastColumn="0" w:noHBand="0" w:noVBand="1"/>
      </w:tblPr>
      <w:tblGrid>
        <w:gridCol w:w="4505"/>
        <w:gridCol w:w="4505"/>
      </w:tblGrid>
      <w:tr w:rsidR="00EB22C0" w14:paraId="6C38566B" w14:textId="77777777" w:rsidTr="00962153">
        <w:trPr>
          <w:trHeight w:val="720"/>
        </w:trPr>
        <w:tc>
          <w:tcPr>
            <w:tcW w:w="4505" w:type="dxa"/>
          </w:tcPr>
          <w:p w14:paraId="5F2F532B" w14:textId="76F09351" w:rsidR="00EB22C0" w:rsidRPr="00962153" w:rsidRDefault="00EB22C0" w:rsidP="00B432EF">
            <w:pPr>
              <w:spacing w:line="276" w:lineRule="auto"/>
              <w:jc w:val="center"/>
              <w:rPr>
                <w:rFonts w:cstheme="minorHAnsi"/>
                <w:b/>
                <w:lang w:val="en-US"/>
              </w:rPr>
            </w:pPr>
            <w:r w:rsidRPr="00962153">
              <w:rPr>
                <w:rFonts w:cstheme="minorHAnsi"/>
                <w:b/>
                <w:sz w:val="32"/>
                <w:lang w:val="en-US"/>
              </w:rPr>
              <w:t>Property</w:t>
            </w:r>
          </w:p>
        </w:tc>
        <w:tc>
          <w:tcPr>
            <w:tcW w:w="4505" w:type="dxa"/>
          </w:tcPr>
          <w:p w14:paraId="359690A8" w14:textId="6D375BCB" w:rsidR="00EB22C0" w:rsidRPr="00962153" w:rsidRDefault="00EB22C0" w:rsidP="00B432EF">
            <w:pPr>
              <w:spacing w:line="276" w:lineRule="auto"/>
              <w:jc w:val="center"/>
              <w:rPr>
                <w:rFonts w:cstheme="minorHAnsi"/>
                <w:b/>
                <w:lang w:val="en-US"/>
              </w:rPr>
            </w:pPr>
            <w:r w:rsidRPr="00962153">
              <w:rPr>
                <w:rFonts w:cstheme="minorHAnsi"/>
                <w:b/>
                <w:sz w:val="32"/>
                <w:lang w:val="en-US"/>
              </w:rPr>
              <w:t>Returns</w:t>
            </w:r>
          </w:p>
        </w:tc>
      </w:tr>
      <w:tr w:rsidR="00EB22C0" w14:paraId="712844BD" w14:textId="77777777" w:rsidTr="00962153">
        <w:trPr>
          <w:trHeight w:val="720"/>
        </w:trPr>
        <w:tc>
          <w:tcPr>
            <w:tcW w:w="4505" w:type="dxa"/>
          </w:tcPr>
          <w:p w14:paraId="48583B76" w14:textId="4A748765" w:rsidR="00EB22C0" w:rsidRDefault="00EB22C0" w:rsidP="00B432EF">
            <w:pPr>
              <w:spacing w:line="276" w:lineRule="auto"/>
              <w:jc w:val="center"/>
              <w:rPr>
                <w:rFonts w:cstheme="minorHAnsi"/>
                <w:lang w:val="en-US"/>
              </w:rPr>
            </w:pPr>
            <w:proofErr w:type="spellStart"/>
            <w:proofErr w:type="gramStart"/>
            <w:r>
              <w:rPr>
                <w:rFonts w:cstheme="minorHAnsi"/>
                <w:lang w:val="en-US"/>
              </w:rPr>
              <w:t>sn:checkColour</w:t>
            </w:r>
            <w:proofErr w:type="spellEnd"/>
            <w:proofErr w:type="gramEnd"/>
          </w:p>
        </w:tc>
        <w:tc>
          <w:tcPr>
            <w:tcW w:w="4505" w:type="dxa"/>
          </w:tcPr>
          <w:p w14:paraId="7BEDE99E" w14:textId="3291A38C" w:rsidR="00EB22C0" w:rsidRDefault="00EB22C0" w:rsidP="00B432EF">
            <w:pPr>
              <w:spacing w:line="276" w:lineRule="auto"/>
              <w:jc w:val="center"/>
              <w:rPr>
                <w:rFonts w:cstheme="minorHAnsi"/>
                <w:lang w:val="en-US"/>
              </w:rPr>
            </w:pPr>
            <w:r>
              <w:rPr>
                <w:rFonts w:cstheme="minorHAnsi"/>
                <w:lang w:val="en-US"/>
              </w:rPr>
              <w:t>URL for checking robot pen color (string)</w:t>
            </w:r>
          </w:p>
        </w:tc>
      </w:tr>
      <w:tr w:rsidR="00EB22C0" w14:paraId="53D6E6BF" w14:textId="77777777" w:rsidTr="00962153">
        <w:trPr>
          <w:trHeight w:val="720"/>
        </w:trPr>
        <w:tc>
          <w:tcPr>
            <w:tcW w:w="4505" w:type="dxa"/>
          </w:tcPr>
          <w:p w14:paraId="30E1E7B2" w14:textId="0C8671C7" w:rsidR="00EB22C0" w:rsidRDefault="00EB22C0" w:rsidP="00B432EF">
            <w:pPr>
              <w:spacing w:line="276" w:lineRule="auto"/>
              <w:jc w:val="center"/>
              <w:rPr>
                <w:rFonts w:cstheme="minorHAnsi"/>
                <w:lang w:val="en-US"/>
              </w:rPr>
            </w:pPr>
            <w:proofErr w:type="spellStart"/>
            <w:proofErr w:type="gramStart"/>
            <w:r>
              <w:rPr>
                <w:rFonts w:cstheme="minorHAnsi"/>
                <w:lang w:val="en-US"/>
              </w:rPr>
              <w:t>sn:hasCapability</w:t>
            </w:r>
            <w:proofErr w:type="spellEnd"/>
            <w:proofErr w:type="gramEnd"/>
          </w:p>
        </w:tc>
        <w:tc>
          <w:tcPr>
            <w:tcW w:w="4505" w:type="dxa"/>
          </w:tcPr>
          <w:p w14:paraId="658253D4" w14:textId="076F8FB6" w:rsidR="00EB22C0" w:rsidRDefault="00EB22C0" w:rsidP="00B432EF">
            <w:pPr>
              <w:spacing w:line="276" w:lineRule="auto"/>
              <w:jc w:val="center"/>
              <w:rPr>
                <w:rFonts w:cstheme="minorHAnsi"/>
                <w:lang w:val="en-US"/>
              </w:rPr>
            </w:pPr>
            <w:r>
              <w:rPr>
                <w:rFonts w:cstheme="minorHAnsi"/>
                <w:lang w:val="en-US"/>
              </w:rPr>
              <w:t xml:space="preserve">List of capabilities defined in the </w:t>
            </w:r>
            <w:r w:rsidR="00486010">
              <w:rPr>
                <w:rFonts w:cstheme="minorHAnsi"/>
                <w:lang w:val="en-US"/>
              </w:rPr>
              <w:t>KB</w:t>
            </w:r>
          </w:p>
        </w:tc>
      </w:tr>
      <w:tr w:rsidR="00EB22C0" w14:paraId="4350B9E4" w14:textId="77777777" w:rsidTr="00962153">
        <w:trPr>
          <w:trHeight w:val="720"/>
        </w:trPr>
        <w:tc>
          <w:tcPr>
            <w:tcW w:w="4505" w:type="dxa"/>
          </w:tcPr>
          <w:p w14:paraId="765F1B74" w14:textId="1D67DB14" w:rsidR="00EB22C0" w:rsidRDefault="00EB22C0" w:rsidP="00B432EF">
            <w:pPr>
              <w:spacing w:line="276" w:lineRule="auto"/>
              <w:jc w:val="center"/>
              <w:rPr>
                <w:rFonts w:cstheme="minorHAnsi"/>
                <w:lang w:val="en-US"/>
              </w:rPr>
            </w:pPr>
            <w:proofErr w:type="spellStart"/>
            <w:proofErr w:type="gramStart"/>
            <w:r>
              <w:rPr>
                <w:rFonts w:cstheme="minorHAnsi"/>
                <w:lang w:val="en-US"/>
              </w:rPr>
              <w:t>sn:hasColour</w:t>
            </w:r>
            <w:proofErr w:type="spellEnd"/>
            <w:proofErr w:type="gramEnd"/>
          </w:p>
        </w:tc>
        <w:tc>
          <w:tcPr>
            <w:tcW w:w="4505" w:type="dxa"/>
          </w:tcPr>
          <w:p w14:paraId="39AD2AD3" w14:textId="0D886960" w:rsidR="00EB22C0" w:rsidRDefault="00486010" w:rsidP="00B432EF">
            <w:pPr>
              <w:spacing w:line="276" w:lineRule="auto"/>
              <w:jc w:val="center"/>
              <w:rPr>
                <w:rFonts w:cstheme="minorHAnsi"/>
                <w:lang w:val="en-US"/>
              </w:rPr>
            </w:pPr>
            <w:r>
              <w:rPr>
                <w:rFonts w:cstheme="minorHAnsi"/>
                <w:lang w:val="en-US"/>
              </w:rPr>
              <w:t>One of the colors defined in the KB</w:t>
            </w:r>
          </w:p>
        </w:tc>
      </w:tr>
      <w:tr w:rsidR="00EB22C0" w14:paraId="3BEACE71" w14:textId="77777777" w:rsidTr="00962153">
        <w:trPr>
          <w:trHeight w:val="720"/>
        </w:trPr>
        <w:tc>
          <w:tcPr>
            <w:tcW w:w="4505" w:type="dxa"/>
          </w:tcPr>
          <w:p w14:paraId="0AF8467C" w14:textId="60D069A1" w:rsidR="00EB22C0" w:rsidRDefault="00EB22C0" w:rsidP="00B432EF">
            <w:pPr>
              <w:spacing w:line="276" w:lineRule="auto"/>
              <w:jc w:val="center"/>
              <w:rPr>
                <w:rFonts w:cstheme="minorHAnsi"/>
                <w:lang w:val="en-US"/>
              </w:rPr>
            </w:pPr>
            <w:proofErr w:type="spellStart"/>
            <w:proofErr w:type="gramStart"/>
            <w:r>
              <w:rPr>
                <w:rFonts w:cstheme="minorHAnsi"/>
                <w:lang w:val="en-US"/>
              </w:rPr>
              <w:t>sn:hasConveyorURL</w:t>
            </w:r>
            <w:proofErr w:type="spellEnd"/>
            <w:proofErr w:type="gramEnd"/>
          </w:p>
        </w:tc>
        <w:tc>
          <w:tcPr>
            <w:tcW w:w="4505" w:type="dxa"/>
          </w:tcPr>
          <w:p w14:paraId="71B4B0AD" w14:textId="5CCC0D52" w:rsidR="00EB22C0" w:rsidRDefault="00486010" w:rsidP="00B432EF">
            <w:pPr>
              <w:spacing w:line="276" w:lineRule="auto"/>
              <w:jc w:val="center"/>
              <w:rPr>
                <w:rFonts w:cstheme="minorHAnsi"/>
                <w:lang w:val="en-US"/>
              </w:rPr>
            </w:pPr>
            <w:r>
              <w:rPr>
                <w:rFonts w:cstheme="minorHAnsi"/>
                <w:lang w:val="en-US"/>
              </w:rPr>
              <w:t>URL for the conveyor (string)</w:t>
            </w:r>
          </w:p>
        </w:tc>
      </w:tr>
      <w:tr w:rsidR="00EB22C0" w14:paraId="490B9D50" w14:textId="77777777" w:rsidTr="00962153">
        <w:trPr>
          <w:trHeight w:val="720"/>
        </w:trPr>
        <w:tc>
          <w:tcPr>
            <w:tcW w:w="4505" w:type="dxa"/>
          </w:tcPr>
          <w:p w14:paraId="39FE869D" w14:textId="427506A6" w:rsidR="00EB22C0" w:rsidRDefault="00EB22C0" w:rsidP="00B432EF">
            <w:pPr>
              <w:spacing w:line="276" w:lineRule="auto"/>
              <w:jc w:val="center"/>
              <w:rPr>
                <w:rFonts w:cstheme="minorHAnsi"/>
                <w:lang w:val="en-US"/>
              </w:rPr>
            </w:pPr>
            <w:proofErr w:type="spellStart"/>
            <w:proofErr w:type="gramStart"/>
            <w:r>
              <w:rPr>
                <w:rFonts w:cstheme="minorHAnsi"/>
                <w:lang w:val="en-US"/>
              </w:rPr>
              <w:t>sn:hasLocation</w:t>
            </w:r>
            <w:proofErr w:type="spellEnd"/>
            <w:proofErr w:type="gramEnd"/>
          </w:p>
        </w:tc>
        <w:tc>
          <w:tcPr>
            <w:tcW w:w="4505" w:type="dxa"/>
          </w:tcPr>
          <w:p w14:paraId="747F0C66" w14:textId="2BC29942" w:rsidR="00EB22C0" w:rsidRDefault="00486010" w:rsidP="00B432EF">
            <w:pPr>
              <w:spacing w:line="276" w:lineRule="auto"/>
              <w:jc w:val="center"/>
              <w:rPr>
                <w:rFonts w:cstheme="minorHAnsi"/>
                <w:lang w:val="en-US"/>
              </w:rPr>
            </w:pPr>
            <w:r>
              <w:rPr>
                <w:rFonts w:cstheme="minorHAnsi"/>
                <w:lang w:val="en-US"/>
              </w:rPr>
              <w:t>Defined for possible expansion of the KB (not used in current version)</w:t>
            </w:r>
          </w:p>
        </w:tc>
      </w:tr>
      <w:tr w:rsidR="00EB22C0" w14:paraId="3A963A4A" w14:textId="77777777" w:rsidTr="00962153">
        <w:trPr>
          <w:trHeight w:val="720"/>
        </w:trPr>
        <w:tc>
          <w:tcPr>
            <w:tcW w:w="4505" w:type="dxa"/>
          </w:tcPr>
          <w:p w14:paraId="5D9EF46E" w14:textId="2DAEB0E1" w:rsidR="00EB22C0" w:rsidRDefault="00EB22C0" w:rsidP="00B432EF">
            <w:pPr>
              <w:spacing w:line="276" w:lineRule="auto"/>
              <w:jc w:val="center"/>
              <w:rPr>
                <w:rFonts w:cstheme="minorHAnsi"/>
                <w:lang w:val="en-US"/>
              </w:rPr>
            </w:pPr>
            <w:proofErr w:type="spellStart"/>
            <w:proofErr w:type="gramStart"/>
            <w:r>
              <w:rPr>
                <w:rFonts w:cstheme="minorHAnsi"/>
                <w:lang w:val="en-US"/>
              </w:rPr>
              <w:t>sn:hasName</w:t>
            </w:r>
            <w:proofErr w:type="spellEnd"/>
            <w:proofErr w:type="gramEnd"/>
          </w:p>
        </w:tc>
        <w:tc>
          <w:tcPr>
            <w:tcW w:w="4505" w:type="dxa"/>
          </w:tcPr>
          <w:p w14:paraId="36140F28" w14:textId="21277A77" w:rsidR="00EB22C0" w:rsidRDefault="00486010" w:rsidP="00B432EF">
            <w:pPr>
              <w:spacing w:line="276" w:lineRule="auto"/>
              <w:jc w:val="center"/>
              <w:rPr>
                <w:rFonts w:cstheme="minorHAnsi"/>
                <w:lang w:val="en-US"/>
              </w:rPr>
            </w:pPr>
            <w:r>
              <w:rPr>
                <w:rFonts w:cstheme="minorHAnsi"/>
                <w:lang w:val="en-US"/>
              </w:rPr>
              <w:t>Name of customer (string)</w:t>
            </w:r>
          </w:p>
        </w:tc>
      </w:tr>
      <w:tr w:rsidR="00EB22C0" w14:paraId="09547E3B" w14:textId="77777777" w:rsidTr="00962153">
        <w:trPr>
          <w:trHeight w:val="720"/>
        </w:trPr>
        <w:tc>
          <w:tcPr>
            <w:tcW w:w="4505" w:type="dxa"/>
          </w:tcPr>
          <w:p w14:paraId="3046EAAC" w14:textId="565A3DD7" w:rsidR="00EB22C0" w:rsidRDefault="00EB22C0" w:rsidP="00B432EF">
            <w:pPr>
              <w:spacing w:line="276" w:lineRule="auto"/>
              <w:jc w:val="center"/>
              <w:rPr>
                <w:rFonts w:cstheme="minorHAnsi"/>
                <w:lang w:val="en-US"/>
              </w:rPr>
            </w:pPr>
            <w:proofErr w:type="spellStart"/>
            <w:proofErr w:type="gramStart"/>
            <w:r>
              <w:rPr>
                <w:rFonts w:cstheme="minorHAnsi"/>
                <w:lang w:val="en-US"/>
              </w:rPr>
              <w:t>sn:hasNeed</w:t>
            </w:r>
            <w:proofErr w:type="spellEnd"/>
            <w:proofErr w:type="gramEnd"/>
          </w:p>
        </w:tc>
        <w:tc>
          <w:tcPr>
            <w:tcW w:w="4505" w:type="dxa"/>
          </w:tcPr>
          <w:p w14:paraId="2BA58E65" w14:textId="26A7FD1F" w:rsidR="00EB22C0" w:rsidRDefault="00486010" w:rsidP="00B432EF">
            <w:pPr>
              <w:spacing w:line="276" w:lineRule="auto"/>
              <w:jc w:val="center"/>
              <w:rPr>
                <w:rFonts w:cstheme="minorHAnsi"/>
                <w:lang w:val="en-US"/>
              </w:rPr>
            </w:pPr>
            <w:r>
              <w:rPr>
                <w:rFonts w:cstheme="minorHAnsi"/>
                <w:lang w:val="en-US"/>
              </w:rPr>
              <w:t>List of needs that are defined in the KB</w:t>
            </w:r>
          </w:p>
        </w:tc>
      </w:tr>
      <w:tr w:rsidR="00EB22C0" w14:paraId="3F9D714F" w14:textId="77777777" w:rsidTr="00962153">
        <w:trPr>
          <w:trHeight w:val="720"/>
        </w:trPr>
        <w:tc>
          <w:tcPr>
            <w:tcW w:w="4505" w:type="dxa"/>
          </w:tcPr>
          <w:p w14:paraId="097B4021" w14:textId="224CB3B6" w:rsidR="00EB22C0" w:rsidRDefault="00EB22C0" w:rsidP="00B432EF">
            <w:pPr>
              <w:spacing w:line="276" w:lineRule="auto"/>
              <w:jc w:val="center"/>
              <w:rPr>
                <w:rFonts w:cstheme="minorHAnsi"/>
                <w:lang w:val="en-US"/>
              </w:rPr>
            </w:pPr>
            <w:proofErr w:type="spellStart"/>
            <w:proofErr w:type="gramStart"/>
            <w:r>
              <w:rPr>
                <w:rFonts w:cstheme="minorHAnsi"/>
                <w:lang w:val="en-US"/>
              </w:rPr>
              <w:t>sn:hasNeighbour</w:t>
            </w:r>
            <w:proofErr w:type="spellEnd"/>
            <w:proofErr w:type="gramEnd"/>
          </w:p>
        </w:tc>
        <w:tc>
          <w:tcPr>
            <w:tcW w:w="4505" w:type="dxa"/>
          </w:tcPr>
          <w:p w14:paraId="5857E949" w14:textId="6146604D" w:rsidR="00EB22C0" w:rsidRDefault="00486010" w:rsidP="00B432EF">
            <w:pPr>
              <w:spacing w:line="276" w:lineRule="auto"/>
              <w:jc w:val="center"/>
              <w:rPr>
                <w:rFonts w:cstheme="minorHAnsi"/>
                <w:lang w:val="en-US"/>
              </w:rPr>
            </w:pPr>
            <w:r>
              <w:rPr>
                <w:rFonts w:cstheme="minorHAnsi"/>
                <w:lang w:val="en-US"/>
              </w:rPr>
              <w:t xml:space="preserve">List of defined </w:t>
            </w:r>
            <w:proofErr w:type="spellStart"/>
            <w:r>
              <w:rPr>
                <w:rFonts w:cstheme="minorHAnsi"/>
                <w:lang w:val="en-US"/>
              </w:rPr>
              <w:t>neighbours</w:t>
            </w:r>
            <w:proofErr w:type="spellEnd"/>
            <w:r>
              <w:rPr>
                <w:rFonts w:cstheme="minorHAnsi"/>
                <w:lang w:val="en-US"/>
              </w:rPr>
              <w:t xml:space="preserve"> in the KB a conveyor has</w:t>
            </w:r>
          </w:p>
        </w:tc>
      </w:tr>
      <w:tr w:rsidR="00EB22C0" w14:paraId="01D46DAC" w14:textId="77777777" w:rsidTr="00962153">
        <w:trPr>
          <w:trHeight w:val="720"/>
        </w:trPr>
        <w:tc>
          <w:tcPr>
            <w:tcW w:w="4505" w:type="dxa"/>
          </w:tcPr>
          <w:p w14:paraId="1610AABC" w14:textId="464CDC2E" w:rsidR="00EB22C0" w:rsidRDefault="00EB22C0" w:rsidP="00B432EF">
            <w:pPr>
              <w:spacing w:line="276" w:lineRule="auto"/>
              <w:jc w:val="center"/>
              <w:rPr>
                <w:rFonts w:cstheme="minorHAnsi"/>
                <w:lang w:val="en-US"/>
              </w:rPr>
            </w:pPr>
            <w:proofErr w:type="spellStart"/>
            <w:proofErr w:type="gramStart"/>
            <w:r>
              <w:rPr>
                <w:rFonts w:cstheme="minorHAnsi"/>
                <w:lang w:val="en-US"/>
              </w:rPr>
              <w:t>sn:hasObject</w:t>
            </w:r>
            <w:proofErr w:type="spellEnd"/>
            <w:proofErr w:type="gramEnd"/>
          </w:p>
        </w:tc>
        <w:tc>
          <w:tcPr>
            <w:tcW w:w="4505" w:type="dxa"/>
          </w:tcPr>
          <w:p w14:paraId="1872A945" w14:textId="25CAC8DD" w:rsidR="00EB22C0" w:rsidRDefault="00486010" w:rsidP="00B432EF">
            <w:pPr>
              <w:spacing w:line="276" w:lineRule="auto"/>
              <w:jc w:val="center"/>
              <w:rPr>
                <w:rFonts w:cstheme="minorHAnsi"/>
                <w:lang w:val="en-US"/>
              </w:rPr>
            </w:pPr>
            <w:r>
              <w:rPr>
                <w:rFonts w:cstheme="minorHAnsi"/>
                <w:lang w:val="en-US"/>
              </w:rPr>
              <w:t>List of defined objects in the KB a station has</w:t>
            </w:r>
          </w:p>
        </w:tc>
      </w:tr>
      <w:tr w:rsidR="00EB22C0" w14:paraId="7795433F" w14:textId="77777777" w:rsidTr="00962153">
        <w:trPr>
          <w:trHeight w:val="720"/>
        </w:trPr>
        <w:tc>
          <w:tcPr>
            <w:tcW w:w="4505" w:type="dxa"/>
          </w:tcPr>
          <w:p w14:paraId="4D801C67" w14:textId="02B0B006" w:rsidR="00EB22C0" w:rsidRDefault="00EB22C0" w:rsidP="00B432EF">
            <w:pPr>
              <w:spacing w:line="276" w:lineRule="auto"/>
              <w:jc w:val="center"/>
              <w:rPr>
                <w:rFonts w:cstheme="minorHAnsi"/>
                <w:lang w:val="en-US"/>
              </w:rPr>
            </w:pPr>
            <w:proofErr w:type="spellStart"/>
            <w:proofErr w:type="gramStart"/>
            <w:r>
              <w:rPr>
                <w:rFonts w:cstheme="minorHAnsi"/>
                <w:lang w:val="en-US"/>
              </w:rPr>
              <w:t>sn:hasOrdered</w:t>
            </w:r>
            <w:proofErr w:type="spellEnd"/>
            <w:proofErr w:type="gramEnd"/>
          </w:p>
        </w:tc>
        <w:tc>
          <w:tcPr>
            <w:tcW w:w="4505" w:type="dxa"/>
          </w:tcPr>
          <w:p w14:paraId="46CE68BF" w14:textId="0EAFD982" w:rsidR="00EB22C0" w:rsidRDefault="00486010" w:rsidP="00B432EF">
            <w:pPr>
              <w:spacing w:line="276" w:lineRule="auto"/>
              <w:jc w:val="center"/>
              <w:rPr>
                <w:rFonts w:cstheme="minorHAnsi"/>
                <w:lang w:val="en-US"/>
              </w:rPr>
            </w:pPr>
            <w:r>
              <w:rPr>
                <w:rFonts w:cstheme="minorHAnsi"/>
                <w:lang w:val="en-US"/>
              </w:rPr>
              <w:t>List of defined orders in the KB a customer has</w:t>
            </w:r>
          </w:p>
        </w:tc>
      </w:tr>
      <w:tr w:rsidR="00EB22C0" w14:paraId="1AEA2715" w14:textId="77777777" w:rsidTr="00962153">
        <w:trPr>
          <w:trHeight w:val="720"/>
        </w:trPr>
        <w:tc>
          <w:tcPr>
            <w:tcW w:w="4505" w:type="dxa"/>
          </w:tcPr>
          <w:p w14:paraId="3441BC40" w14:textId="2D013005" w:rsidR="00EB22C0" w:rsidRDefault="00EB22C0" w:rsidP="00B432EF">
            <w:pPr>
              <w:spacing w:line="276" w:lineRule="auto"/>
              <w:jc w:val="center"/>
              <w:rPr>
                <w:rFonts w:cstheme="minorHAnsi"/>
                <w:lang w:val="en-US"/>
              </w:rPr>
            </w:pPr>
            <w:proofErr w:type="spellStart"/>
            <w:proofErr w:type="gramStart"/>
            <w:r>
              <w:rPr>
                <w:rFonts w:cstheme="minorHAnsi"/>
                <w:lang w:val="en-US"/>
              </w:rPr>
              <w:t>sn:hasPalletID</w:t>
            </w:r>
            <w:proofErr w:type="spellEnd"/>
            <w:proofErr w:type="gramEnd"/>
          </w:p>
        </w:tc>
        <w:tc>
          <w:tcPr>
            <w:tcW w:w="4505" w:type="dxa"/>
          </w:tcPr>
          <w:p w14:paraId="58DFC089" w14:textId="56D6D122" w:rsidR="00EB22C0" w:rsidRDefault="00486010" w:rsidP="00B432EF">
            <w:pPr>
              <w:spacing w:line="276" w:lineRule="auto"/>
              <w:jc w:val="center"/>
              <w:rPr>
                <w:rFonts w:cstheme="minorHAnsi"/>
                <w:lang w:val="en-US"/>
              </w:rPr>
            </w:pPr>
            <w:r>
              <w:rPr>
                <w:rFonts w:cstheme="minorHAnsi"/>
                <w:lang w:val="en-US"/>
              </w:rPr>
              <w:t>Pallet ID assigned to a cellphone (</w:t>
            </w:r>
            <w:proofErr w:type="spellStart"/>
            <w:r>
              <w:rPr>
                <w:rFonts w:cstheme="minorHAnsi"/>
                <w:lang w:val="en-US"/>
              </w:rPr>
              <w:t>int</w:t>
            </w:r>
            <w:proofErr w:type="spellEnd"/>
            <w:r>
              <w:rPr>
                <w:rFonts w:cstheme="minorHAnsi"/>
                <w:lang w:val="en-US"/>
              </w:rPr>
              <w:t>)</w:t>
            </w:r>
          </w:p>
        </w:tc>
      </w:tr>
      <w:tr w:rsidR="00EB22C0" w14:paraId="3B58A273" w14:textId="77777777" w:rsidTr="00962153">
        <w:trPr>
          <w:trHeight w:val="720"/>
        </w:trPr>
        <w:tc>
          <w:tcPr>
            <w:tcW w:w="4505" w:type="dxa"/>
          </w:tcPr>
          <w:p w14:paraId="23EA05E8" w14:textId="2728CE67" w:rsidR="00EB22C0" w:rsidRDefault="00EB22C0" w:rsidP="00B432EF">
            <w:pPr>
              <w:spacing w:line="276" w:lineRule="auto"/>
              <w:jc w:val="center"/>
              <w:rPr>
                <w:rFonts w:cstheme="minorHAnsi"/>
                <w:lang w:val="en-US"/>
              </w:rPr>
            </w:pPr>
            <w:proofErr w:type="spellStart"/>
            <w:proofErr w:type="gramStart"/>
            <w:r>
              <w:rPr>
                <w:rFonts w:cstheme="minorHAnsi"/>
                <w:lang w:val="en-US"/>
              </w:rPr>
              <w:t>sn:hasPaperLoaded</w:t>
            </w:r>
            <w:proofErr w:type="spellEnd"/>
            <w:proofErr w:type="gramEnd"/>
          </w:p>
        </w:tc>
        <w:tc>
          <w:tcPr>
            <w:tcW w:w="4505" w:type="dxa"/>
          </w:tcPr>
          <w:p w14:paraId="63F14E60" w14:textId="3B621BD1" w:rsidR="00EB22C0" w:rsidRDefault="00984B80" w:rsidP="00B432EF">
            <w:pPr>
              <w:spacing w:line="276" w:lineRule="auto"/>
              <w:jc w:val="center"/>
              <w:rPr>
                <w:rFonts w:cstheme="minorHAnsi"/>
                <w:lang w:val="en-US"/>
              </w:rPr>
            </w:pPr>
            <w:r>
              <w:rPr>
                <w:rFonts w:cstheme="minorHAnsi"/>
                <w:lang w:val="en-US"/>
              </w:rPr>
              <w:t xml:space="preserve">Value </w:t>
            </w:r>
            <w:r w:rsidR="00BC546A">
              <w:rPr>
                <w:rFonts w:cstheme="minorHAnsi"/>
                <w:lang w:val="en-US"/>
              </w:rPr>
              <w:t>describing if a pallet has a paper loaded (Boolean)</w:t>
            </w:r>
          </w:p>
        </w:tc>
      </w:tr>
      <w:tr w:rsidR="00EB22C0" w14:paraId="66F5DBC1" w14:textId="77777777" w:rsidTr="00962153">
        <w:trPr>
          <w:trHeight w:val="720"/>
        </w:trPr>
        <w:tc>
          <w:tcPr>
            <w:tcW w:w="4505" w:type="dxa"/>
          </w:tcPr>
          <w:p w14:paraId="525CECFE" w14:textId="5E775A67" w:rsidR="00EB22C0" w:rsidRDefault="00EB22C0" w:rsidP="00B432EF">
            <w:pPr>
              <w:spacing w:line="276" w:lineRule="auto"/>
              <w:jc w:val="center"/>
              <w:rPr>
                <w:rFonts w:cstheme="minorHAnsi"/>
                <w:lang w:val="en-US"/>
              </w:rPr>
            </w:pPr>
            <w:proofErr w:type="spellStart"/>
            <w:proofErr w:type="gramStart"/>
            <w:r>
              <w:rPr>
                <w:rFonts w:cstheme="minorHAnsi"/>
                <w:lang w:val="en-US"/>
              </w:rPr>
              <w:t>sn:hasRobotURL</w:t>
            </w:r>
            <w:proofErr w:type="spellEnd"/>
            <w:proofErr w:type="gramEnd"/>
          </w:p>
        </w:tc>
        <w:tc>
          <w:tcPr>
            <w:tcW w:w="4505" w:type="dxa"/>
          </w:tcPr>
          <w:p w14:paraId="51FCB699" w14:textId="677A7434" w:rsidR="00EB22C0" w:rsidRDefault="002A2868" w:rsidP="00B432EF">
            <w:pPr>
              <w:spacing w:line="276" w:lineRule="auto"/>
              <w:jc w:val="center"/>
              <w:rPr>
                <w:rFonts w:cstheme="minorHAnsi"/>
                <w:lang w:val="en-US"/>
              </w:rPr>
            </w:pPr>
            <w:r>
              <w:rPr>
                <w:rFonts w:cstheme="minorHAnsi"/>
                <w:lang w:val="en-US"/>
              </w:rPr>
              <w:t>URL for the robot (string)</w:t>
            </w:r>
          </w:p>
        </w:tc>
      </w:tr>
      <w:tr w:rsidR="00EB22C0" w14:paraId="72C6AC8D" w14:textId="77777777" w:rsidTr="00962153">
        <w:trPr>
          <w:trHeight w:val="720"/>
        </w:trPr>
        <w:tc>
          <w:tcPr>
            <w:tcW w:w="4505" w:type="dxa"/>
          </w:tcPr>
          <w:p w14:paraId="00FC6298" w14:textId="32ACDD1F" w:rsidR="00EB22C0" w:rsidRDefault="00EB22C0" w:rsidP="00B432EF">
            <w:pPr>
              <w:spacing w:line="276" w:lineRule="auto"/>
              <w:jc w:val="center"/>
              <w:rPr>
                <w:rFonts w:cstheme="minorHAnsi"/>
                <w:lang w:val="en-US"/>
              </w:rPr>
            </w:pPr>
            <w:proofErr w:type="spellStart"/>
            <w:proofErr w:type="gramStart"/>
            <w:r>
              <w:rPr>
                <w:rFonts w:cstheme="minorHAnsi"/>
                <w:lang w:val="en-US"/>
              </w:rPr>
              <w:t>sn:hasServiceID</w:t>
            </w:r>
            <w:proofErr w:type="spellEnd"/>
            <w:proofErr w:type="gramEnd"/>
          </w:p>
        </w:tc>
        <w:tc>
          <w:tcPr>
            <w:tcW w:w="4505" w:type="dxa"/>
          </w:tcPr>
          <w:p w14:paraId="6D5F0EC6" w14:textId="3612937D" w:rsidR="00EB22C0" w:rsidRDefault="00121D25" w:rsidP="00B432EF">
            <w:pPr>
              <w:spacing w:line="276" w:lineRule="auto"/>
              <w:jc w:val="center"/>
              <w:rPr>
                <w:rFonts w:cstheme="minorHAnsi"/>
                <w:lang w:val="en-US"/>
              </w:rPr>
            </w:pPr>
            <w:r>
              <w:rPr>
                <w:rFonts w:cstheme="minorHAnsi"/>
                <w:lang w:val="en-US"/>
              </w:rPr>
              <w:t>ID of a service (string)</w:t>
            </w:r>
          </w:p>
        </w:tc>
      </w:tr>
      <w:tr w:rsidR="00EB22C0" w14:paraId="048A58CB" w14:textId="77777777" w:rsidTr="00962153">
        <w:trPr>
          <w:trHeight w:val="720"/>
        </w:trPr>
        <w:tc>
          <w:tcPr>
            <w:tcW w:w="4505" w:type="dxa"/>
          </w:tcPr>
          <w:p w14:paraId="4AD694E2" w14:textId="32B2F421" w:rsidR="00EB22C0" w:rsidRDefault="00EB22C0" w:rsidP="00B432EF">
            <w:pPr>
              <w:spacing w:line="276" w:lineRule="auto"/>
              <w:jc w:val="center"/>
              <w:rPr>
                <w:rFonts w:cstheme="minorHAnsi"/>
                <w:lang w:val="en-US"/>
              </w:rPr>
            </w:pPr>
            <w:proofErr w:type="spellStart"/>
            <w:proofErr w:type="gramStart"/>
            <w:r>
              <w:rPr>
                <w:rFonts w:cstheme="minorHAnsi"/>
                <w:lang w:val="en-US"/>
              </w:rPr>
              <w:t>sn:hasServiceURL</w:t>
            </w:r>
            <w:proofErr w:type="spellEnd"/>
            <w:proofErr w:type="gramEnd"/>
          </w:p>
        </w:tc>
        <w:tc>
          <w:tcPr>
            <w:tcW w:w="4505" w:type="dxa"/>
          </w:tcPr>
          <w:p w14:paraId="251A7F17" w14:textId="1174CF37" w:rsidR="00EB22C0" w:rsidRDefault="00121D25" w:rsidP="00B432EF">
            <w:pPr>
              <w:spacing w:line="276" w:lineRule="auto"/>
              <w:jc w:val="center"/>
              <w:rPr>
                <w:rFonts w:cstheme="minorHAnsi"/>
                <w:lang w:val="en-US"/>
              </w:rPr>
            </w:pPr>
            <w:r>
              <w:rPr>
                <w:rFonts w:cstheme="minorHAnsi"/>
                <w:lang w:val="en-US"/>
              </w:rPr>
              <w:t>URL for a service</w:t>
            </w:r>
            <w:r w:rsidR="00B432EF">
              <w:rPr>
                <w:rFonts w:cstheme="minorHAnsi"/>
                <w:lang w:val="en-US"/>
              </w:rPr>
              <w:t xml:space="preserve"> which is appended to either the conveyor URL or the robot URL (string)</w:t>
            </w:r>
          </w:p>
        </w:tc>
      </w:tr>
    </w:tbl>
    <w:p w14:paraId="45924E5E" w14:textId="77777777" w:rsidR="009926D7" w:rsidRDefault="00B47C28" w:rsidP="009926D7">
      <w:pPr>
        <w:spacing w:line="276" w:lineRule="auto"/>
        <w:jc w:val="center"/>
        <w:rPr>
          <w:rFonts w:cstheme="minorHAnsi"/>
          <w:sz w:val="22"/>
          <w:lang w:val="en-US"/>
        </w:rPr>
      </w:pPr>
      <w:r>
        <w:rPr>
          <w:rFonts w:cstheme="minorHAnsi"/>
          <w:b/>
          <w:sz w:val="22"/>
          <w:lang w:val="en-US"/>
        </w:rPr>
        <w:t>Table 1.</w:t>
      </w:r>
      <w:r>
        <w:rPr>
          <w:rFonts w:cstheme="minorHAnsi"/>
          <w:sz w:val="22"/>
          <w:lang w:val="en-US"/>
        </w:rPr>
        <w:t xml:space="preserve"> </w:t>
      </w:r>
      <w:r w:rsidR="00CD1B9F">
        <w:rPr>
          <w:rFonts w:cstheme="minorHAnsi"/>
          <w:sz w:val="22"/>
          <w:lang w:val="en-US"/>
        </w:rPr>
        <w:t xml:space="preserve">The Properties in the Knowledge Base and </w:t>
      </w:r>
      <w:r w:rsidR="00991672">
        <w:rPr>
          <w:rFonts w:cstheme="minorHAnsi"/>
          <w:sz w:val="22"/>
          <w:lang w:val="en-US"/>
        </w:rPr>
        <w:t xml:space="preserve">the Values </w:t>
      </w:r>
      <w:r w:rsidR="00CB0605">
        <w:rPr>
          <w:rFonts w:cstheme="minorHAnsi"/>
          <w:sz w:val="22"/>
          <w:lang w:val="en-US"/>
        </w:rPr>
        <w:t>They</w:t>
      </w:r>
      <w:r w:rsidR="00991672">
        <w:rPr>
          <w:rFonts w:cstheme="minorHAnsi"/>
          <w:sz w:val="22"/>
          <w:lang w:val="en-US"/>
        </w:rPr>
        <w:t xml:space="preserve"> Return</w:t>
      </w:r>
      <w:bookmarkStart w:id="35" w:name="_Toc500602935"/>
    </w:p>
    <w:bookmarkEnd w:id="35"/>
    <w:p w14:paraId="5E972646" w14:textId="61C8EBB3" w:rsidR="009926D7" w:rsidRDefault="009926D7" w:rsidP="009926D7">
      <w:pPr>
        <w:pStyle w:val="Otsikko1"/>
        <w:rPr>
          <w:lang w:val="en-US"/>
        </w:rPr>
      </w:pPr>
      <w:r>
        <w:rPr>
          <w:lang w:val="en-US"/>
        </w:rPr>
        <w:t xml:space="preserve">     </w:t>
      </w:r>
      <w:bookmarkStart w:id="36" w:name="_Toc500613501"/>
      <w:bookmarkStart w:id="37" w:name="_Toc500614757"/>
      <w:r>
        <w:rPr>
          <w:lang w:val="en-US"/>
        </w:rPr>
        <w:t>10. Evolution of Diagrams</w:t>
      </w:r>
      <w:bookmarkEnd w:id="36"/>
      <w:bookmarkEnd w:id="37"/>
    </w:p>
    <w:p w14:paraId="4149C850" w14:textId="418644B9" w:rsidR="007F2B98" w:rsidRPr="007F2B98" w:rsidRDefault="007F2B98" w:rsidP="007B3EE2">
      <w:pPr>
        <w:jc w:val="both"/>
        <w:rPr>
          <w:lang w:val="en-US"/>
        </w:rPr>
      </w:pPr>
      <w:r w:rsidRPr="007F2B98">
        <w:rPr>
          <w:lang w:val="en-US"/>
        </w:rPr>
        <w:t>In the inception</w:t>
      </w:r>
      <w:r w:rsidR="00D55E7E">
        <w:rPr>
          <w:lang w:val="en-US"/>
        </w:rPr>
        <w:t xml:space="preserve"> phase</w:t>
      </w:r>
      <w:r w:rsidRPr="007F2B98">
        <w:rPr>
          <w:lang w:val="en-US"/>
        </w:rPr>
        <w:t xml:space="preserve">, this project was hard to understand for our group because the concepts were new and </w:t>
      </w:r>
      <w:r w:rsidR="00B83D93">
        <w:rPr>
          <w:lang w:val="en-US"/>
        </w:rPr>
        <w:t xml:space="preserve">the </w:t>
      </w:r>
      <w:r w:rsidRPr="007F2B98">
        <w:rPr>
          <w:lang w:val="en-US"/>
        </w:rPr>
        <w:t xml:space="preserve">instructions for the project were not enough. However, as the course </w:t>
      </w:r>
      <w:r w:rsidR="00B24373" w:rsidRPr="007F2B98">
        <w:rPr>
          <w:lang w:val="en-US"/>
        </w:rPr>
        <w:t>proceed</w:t>
      </w:r>
      <w:r w:rsidR="00B24373">
        <w:rPr>
          <w:lang w:val="en-US"/>
        </w:rPr>
        <w:t>ed,</w:t>
      </w:r>
      <w:r w:rsidRPr="007F2B98">
        <w:rPr>
          <w:lang w:val="en-US"/>
        </w:rPr>
        <w:t xml:space="preserve"> and we went through each lecture, we got many inspirations from the lecture</w:t>
      </w:r>
      <w:r w:rsidR="007248A8">
        <w:rPr>
          <w:lang w:val="en-US"/>
        </w:rPr>
        <w:t>s</w:t>
      </w:r>
      <w:r w:rsidRPr="007F2B98">
        <w:rPr>
          <w:lang w:val="en-US"/>
        </w:rPr>
        <w:t xml:space="preserve"> and </w:t>
      </w:r>
      <w:r w:rsidR="007248A8">
        <w:rPr>
          <w:lang w:val="en-US"/>
        </w:rPr>
        <w:t xml:space="preserve">the </w:t>
      </w:r>
      <w:r w:rsidRPr="007F2B98">
        <w:rPr>
          <w:lang w:val="en-US"/>
        </w:rPr>
        <w:t xml:space="preserve">demos. Then we started to code </w:t>
      </w:r>
      <w:r w:rsidR="007248A8">
        <w:rPr>
          <w:lang w:val="en-US"/>
        </w:rPr>
        <w:t xml:space="preserve">a </w:t>
      </w:r>
      <w:r w:rsidRPr="007F2B98">
        <w:rPr>
          <w:lang w:val="en-US"/>
        </w:rPr>
        <w:t xml:space="preserve">small part of this project such as </w:t>
      </w:r>
      <w:r w:rsidR="005D293A">
        <w:rPr>
          <w:lang w:val="en-US"/>
        </w:rPr>
        <w:t xml:space="preserve">the </w:t>
      </w:r>
      <w:r w:rsidRPr="007F2B98">
        <w:rPr>
          <w:lang w:val="en-US"/>
        </w:rPr>
        <w:t xml:space="preserve">subscribing </w:t>
      </w:r>
      <w:r w:rsidR="005D293A">
        <w:rPr>
          <w:lang w:val="en-US"/>
        </w:rPr>
        <w:t xml:space="preserve">to </w:t>
      </w:r>
      <w:r w:rsidRPr="007F2B98">
        <w:rPr>
          <w:lang w:val="en-US"/>
        </w:rPr>
        <w:t>the events</w:t>
      </w:r>
      <w:r w:rsidR="00E16D83">
        <w:rPr>
          <w:lang w:val="en-US"/>
        </w:rPr>
        <w:t xml:space="preserve"> and</w:t>
      </w:r>
      <w:r w:rsidRPr="007F2B98">
        <w:rPr>
          <w:lang w:val="en-US"/>
        </w:rPr>
        <w:t xml:space="preserve"> getting the request</w:t>
      </w:r>
      <w:r w:rsidR="00E16D83">
        <w:rPr>
          <w:lang w:val="en-US"/>
        </w:rPr>
        <w:t>s and</w:t>
      </w:r>
      <w:r w:rsidRPr="007F2B98">
        <w:rPr>
          <w:lang w:val="en-US"/>
        </w:rPr>
        <w:t xml:space="preserve"> response</w:t>
      </w:r>
      <w:r w:rsidR="00E16D83">
        <w:rPr>
          <w:lang w:val="en-US"/>
        </w:rPr>
        <w:t>s</w:t>
      </w:r>
      <w:r w:rsidRPr="007F2B98">
        <w:rPr>
          <w:lang w:val="en-US"/>
        </w:rPr>
        <w:t xml:space="preserve"> to </w:t>
      </w:r>
      <w:r w:rsidR="0054484C">
        <w:rPr>
          <w:lang w:val="en-US"/>
        </w:rPr>
        <w:t>then use the post</w:t>
      </w:r>
      <w:r w:rsidRPr="007F2B98">
        <w:rPr>
          <w:lang w:val="en-US"/>
        </w:rPr>
        <w:t xml:space="preserve"> method </w:t>
      </w:r>
      <w:r w:rsidR="0054484C">
        <w:rPr>
          <w:lang w:val="en-US"/>
        </w:rPr>
        <w:t>to</w:t>
      </w:r>
      <w:r w:rsidRPr="007F2B98">
        <w:rPr>
          <w:lang w:val="en-US"/>
        </w:rPr>
        <w:t xml:space="preserve"> achiev</w:t>
      </w:r>
      <w:r w:rsidR="0054484C">
        <w:rPr>
          <w:lang w:val="en-US"/>
        </w:rPr>
        <w:t>e</w:t>
      </w:r>
      <w:r w:rsidRPr="007F2B98">
        <w:rPr>
          <w:lang w:val="en-US"/>
        </w:rPr>
        <w:t xml:space="preserve"> the functionality of acquiring the status of </w:t>
      </w:r>
      <w:r w:rsidR="003864A9">
        <w:rPr>
          <w:lang w:val="en-US"/>
        </w:rPr>
        <w:t xml:space="preserve">the </w:t>
      </w:r>
      <w:r w:rsidR="00E51FEE" w:rsidRPr="007F2B98">
        <w:rPr>
          <w:lang w:val="en-US"/>
        </w:rPr>
        <w:t>neighbors</w:t>
      </w:r>
      <w:r w:rsidRPr="007F2B98">
        <w:rPr>
          <w:lang w:val="en-US"/>
        </w:rPr>
        <w:t xml:space="preserve">. Gradually, we understood </w:t>
      </w:r>
      <w:r w:rsidR="003864A9">
        <w:rPr>
          <w:lang w:val="en-US"/>
        </w:rPr>
        <w:t xml:space="preserve">better and better </w:t>
      </w:r>
      <w:r w:rsidRPr="007F2B98">
        <w:rPr>
          <w:lang w:val="en-US"/>
        </w:rPr>
        <w:t>the logic of this project</w:t>
      </w:r>
      <w:r w:rsidR="003864A9">
        <w:rPr>
          <w:lang w:val="en-US"/>
        </w:rPr>
        <w:t xml:space="preserve"> and we were able to improve </w:t>
      </w:r>
      <w:r w:rsidR="00BD15F8">
        <w:rPr>
          <w:lang w:val="en-US"/>
        </w:rPr>
        <w:t>our work in each iteration</w:t>
      </w:r>
      <w:r w:rsidRPr="007F2B98">
        <w:rPr>
          <w:lang w:val="en-US"/>
        </w:rPr>
        <w:t xml:space="preserve">. </w:t>
      </w:r>
    </w:p>
    <w:p w14:paraId="4696827F" w14:textId="64E7FC50" w:rsidR="007F2B98" w:rsidRPr="007F2B98" w:rsidRDefault="007F2B98" w:rsidP="007B3EE2">
      <w:pPr>
        <w:jc w:val="both"/>
        <w:rPr>
          <w:lang w:val="en-US"/>
        </w:rPr>
      </w:pPr>
      <w:r w:rsidRPr="007F2B98">
        <w:rPr>
          <w:lang w:val="en-US"/>
        </w:rPr>
        <w:t xml:space="preserve">For the activity diagram, initially, we had a simple version, </w:t>
      </w:r>
      <w:r w:rsidR="00BD15F8">
        <w:rPr>
          <w:lang w:val="en-US"/>
        </w:rPr>
        <w:t xml:space="preserve">but </w:t>
      </w:r>
      <w:r w:rsidRPr="007F2B98">
        <w:rPr>
          <w:lang w:val="en-US"/>
        </w:rPr>
        <w:t xml:space="preserve">after we created a </w:t>
      </w:r>
      <w:r w:rsidR="00C60FBE">
        <w:rPr>
          <w:lang w:val="en-US"/>
        </w:rPr>
        <w:t>polished version of our</w:t>
      </w:r>
      <w:r w:rsidRPr="007F2B98">
        <w:rPr>
          <w:lang w:val="en-US"/>
        </w:rPr>
        <w:t xml:space="preserve"> knowledge base, we refined this activity diagram which shows the </w:t>
      </w:r>
      <w:r w:rsidR="00C60FBE">
        <w:rPr>
          <w:lang w:val="en-US"/>
        </w:rPr>
        <w:t>workflow</w:t>
      </w:r>
      <w:r w:rsidRPr="007F2B98">
        <w:rPr>
          <w:lang w:val="en-US"/>
        </w:rPr>
        <w:t xml:space="preserve"> </w:t>
      </w:r>
      <w:r w:rsidR="00604852">
        <w:rPr>
          <w:lang w:val="en-US"/>
        </w:rPr>
        <w:t>of</w:t>
      </w:r>
      <w:r w:rsidRPr="007F2B98">
        <w:rPr>
          <w:lang w:val="en-US"/>
        </w:rPr>
        <w:t xml:space="preserve"> our system.  </w:t>
      </w:r>
      <w:r w:rsidR="00604852">
        <w:rPr>
          <w:lang w:val="en-US"/>
        </w:rPr>
        <w:t>Our s</w:t>
      </w:r>
      <w:r w:rsidRPr="007F2B98">
        <w:rPr>
          <w:lang w:val="en-US"/>
        </w:rPr>
        <w:t xml:space="preserve">ystem architecture </w:t>
      </w:r>
      <w:r w:rsidR="00604852">
        <w:rPr>
          <w:lang w:val="en-US"/>
        </w:rPr>
        <w:t xml:space="preserve">diagram </w:t>
      </w:r>
      <w:r w:rsidRPr="007F2B98">
        <w:rPr>
          <w:lang w:val="en-US"/>
        </w:rPr>
        <w:t>evolve</w:t>
      </w:r>
      <w:r w:rsidR="00604852">
        <w:rPr>
          <w:lang w:val="en-US"/>
        </w:rPr>
        <w:t>d as we gained</w:t>
      </w:r>
      <w:r w:rsidRPr="007F2B98">
        <w:rPr>
          <w:lang w:val="en-US"/>
        </w:rPr>
        <w:t xml:space="preserve"> more understanding of </w:t>
      </w:r>
      <w:r w:rsidR="00BD54B8">
        <w:rPr>
          <w:lang w:val="en-US"/>
        </w:rPr>
        <w:t>the course materials</w:t>
      </w:r>
      <w:r w:rsidRPr="007F2B98">
        <w:rPr>
          <w:lang w:val="en-US"/>
        </w:rPr>
        <w:t xml:space="preserve">.  The key to this project is we have a clear knowledge base which illustrates our logic of coding.  Refinement of the knowledge base is an iterative job as we deepen our understanding of this project and finished small functionalities, like movements of pallets. </w:t>
      </w:r>
    </w:p>
    <w:p w14:paraId="291BE253" w14:textId="4A3D6E87" w:rsidR="005F223F" w:rsidRDefault="007F2B98" w:rsidP="00E908EF">
      <w:pPr>
        <w:jc w:val="both"/>
        <w:rPr>
          <w:lang w:val="en-US"/>
        </w:rPr>
      </w:pPr>
      <w:r w:rsidRPr="007F2B98">
        <w:rPr>
          <w:lang w:val="en-US"/>
        </w:rPr>
        <w:t xml:space="preserve">After the knowledge base </w:t>
      </w:r>
      <w:r w:rsidR="006D015D">
        <w:rPr>
          <w:lang w:val="en-US"/>
        </w:rPr>
        <w:t>was</w:t>
      </w:r>
      <w:r w:rsidRPr="007F2B98">
        <w:rPr>
          <w:lang w:val="en-US"/>
        </w:rPr>
        <w:t xml:space="preserve"> done, we refined the sequence diagram, because </w:t>
      </w:r>
      <w:r w:rsidR="006D015D">
        <w:rPr>
          <w:lang w:val="en-US"/>
        </w:rPr>
        <w:t>it was at this moment that we finally understood</w:t>
      </w:r>
      <w:r w:rsidRPr="007F2B98">
        <w:rPr>
          <w:lang w:val="en-US"/>
        </w:rPr>
        <w:t xml:space="preserve"> the whole process of </w:t>
      </w:r>
      <w:r w:rsidR="00182F13">
        <w:rPr>
          <w:lang w:val="en-US"/>
        </w:rPr>
        <w:t>our UI,</w:t>
      </w:r>
      <w:r w:rsidR="00586F2F">
        <w:rPr>
          <w:lang w:val="en-US"/>
        </w:rPr>
        <w:t xml:space="preserve"> our main program and our knowledge base</w:t>
      </w:r>
      <w:r w:rsidRPr="007F2B98">
        <w:rPr>
          <w:lang w:val="en-US"/>
        </w:rPr>
        <w:t xml:space="preserve"> interacting with each other.  </w:t>
      </w:r>
      <w:r w:rsidR="004C5779">
        <w:rPr>
          <w:lang w:val="en-US"/>
        </w:rPr>
        <w:t xml:space="preserve">Finally, we </w:t>
      </w:r>
      <w:r w:rsidR="001B0DA0">
        <w:rPr>
          <w:lang w:val="en-US"/>
        </w:rPr>
        <w:t xml:space="preserve">improved our </w:t>
      </w:r>
      <w:r w:rsidRPr="007F2B98">
        <w:rPr>
          <w:lang w:val="en-US"/>
        </w:rPr>
        <w:t>use case diagram</w:t>
      </w:r>
      <w:r w:rsidR="001B0DA0">
        <w:rPr>
          <w:lang w:val="en-US"/>
        </w:rPr>
        <w:t xml:space="preserve"> after we developed the</w:t>
      </w:r>
      <w:r w:rsidR="0079491A">
        <w:rPr>
          <w:lang w:val="en-US"/>
        </w:rPr>
        <w:t xml:space="preserve"> second</w:t>
      </w:r>
      <w:r w:rsidRPr="007F2B98">
        <w:rPr>
          <w:lang w:val="en-US"/>
        </w:rPr>
        <w:t xml:space="preserve"> prototype of source code</w:t>
      </w:r>
      <w:r w:rsidR="009D4E7E">
        <w:rPr>
          <w:lang w:val="en-US"/>
        </w:rPr>
        <w:t xml:space="preserve"> as we felt that at this point we had a clearer idea</w:t>
      </w:r>
      <w:r w:rsidR="00873AF5">
        <w:rPr>
          <w:lang w:val="en-US"/>
        </w:rPr>
        <w:t xml:space="preserve"> on the matter</w:t>
      </w:r>
      <w:r w:rsidRPr="007F2B98">
        <w:rPr>
          <w:lang w:val="en-US"/>
        </w:rPr>
        <w:t>.</w:t>
      </w:r>
    </w:p>
    <w:p w14:paraId="6E44FA4B" w14:textId="1508885B" w:rsidR="004F6CC1" w:rsidRPr="004F6CC1" w:rsidRDefault="00DA1F96" w:rsidP="00E902BD">
      <w:pPr>
        <w:pStyle w:val="Otsikko1"/>
        <w:rPr>
          <w:lang w:val="en-US"/>
        </w:rPr>
      </w:pPr>
      <w:r>
        <w:rPr>
          <w:lang w:val="en-US"/>
        </w:rPr>
        <w:t xml:space="preserve">     </w:t>
      </w:r>
      <w:bookmarkStart w:id="38" w:name="_Toc500613502"/>
      <w:bookmarkStart w:id="39" w:name="_Toc500614758"/>
      <w:r w:rsidR="00E908EF">
        <w:rPr>
          <w:lang w:val="en-US"/>
        </w:rPr>
        <w:t>11. Conclusion</w:t>
      </w:r>
      <w:bookmarkEnd w:id="38"/>
      <w:bookmarkEnd w:id="39"/>
    </w:p>
    <w:p w14:paraId="0253B1A1" w14:textId="592258E9" w:rsidR="00C21E8E" w:rsidRPr="000436A8" w:rsidRDefault="004F6CC1" w:rsidP="00755444">
      <w:pPr>
        <w:jc w:val="both"/>
        <w:rPr>
          <w:lang w:val="en-US"/>
        </w:rPr>
      </w:pPr>
      <w:r>
        <w:rPr>
          <w:lang w:val="en-US"/>
        </w:rPr>
        <w:t>Th</w:t>
      </w:r>
      <w:r w:rsidR="006951F8">
        <w:rPr>
          <w:lang w:val="en-US"/>
        </w:rPr>
        <w:t>is course’s</w:t>
      </w:r>
      <w:r>
        <w:rPr>
          <w:lang w:val="en-US"/>
        </w:rPr>
        <w:t xml:space="preserve"> </w:t>
      </w:r>
      <w:r w:rsidR="006951F8">
        <w:rPr>
          <w:lang w:val="en-US"/>
        </w:rPr>
        <w:t xml:space="preserve">FASTory-lab production line </w:t>
      </w:r>
      <w:r w:rsidR="001F2839">
        <w:rPr>
          <w:lang w:val="en-US"/>
        </w:rPr>
        <w:t xml:space="preserve">simulator </w:t>
      </w:r>
      <w:r>
        <w:rPr>
          <w:lang w:val="en-US"/>
        </w:rPr>
        <w:t xml:space="preserve">project </w:t>
      </w:r>
      <w:r w:rsidR="006974E1">
        <w:rPr>
          <w:lang w:val="en-US"/>
        </w:rPr>
        <w:t xml:space="preserve">was a </w:t>
      </w:r>
      <w:r w:rsidR="004B3FA8">
        <w:rPr>
          <w:lang w:val="en-US"/>
        </w:rPr>
        <w:t>two-period</w:t>
      </w:r>
      <w:r w:rsidR="006974E1">
        <w:rPr>
          <w:lang w:val="en-US"/>
        </w:rPr>
        <w:t xml:space="preserve"> project which </w:t>
      </w:r>
      <w:r>
        <w:rPr>
          <w:lang w:val="en-US"/>
        </w:rPr>
        <w:t>evolve</w:t>
      </w:r>
      <w:r w:rsidR="006974E1">
        <w:rPr>
          <w:lang w:val="en-US"/>
        </w:rPr>
        <w:t>d</w:t>
      </w:r>
      <w:r>
        <w:rPr>
          <w:lang w:val="en-US"/>
        </w:rPr>
        <w:t xml:space="preserve"> with </w:t>
      </w:r>
      <w:r w:rsidR="004B3FA8">
        <w:rPr>
          <w:lang w:val="en-US"/>
        </w:rPr>
        <w:t xml:space="preserve">each </w:t>
      </w:r>
      <w:r w:rsidR="008B6EEA">
        <w:rPr>
          <w:lang w:val="en-US"/>
        </w:rPr>
        <w:t>iteration as we gained more knowledge on how to continue develop and better our work further and further</w:t>
      </w:r>
      <w:r w:rsidR="00657AC0">
        <w:rPr>
          <w:lang w:val="en-US"/>
        </w:rPr>
        <w:t xml:space="preserve">.  </w:t>
      </w:r>
      <w:r w:rsidR="00F958A0">
        <w:rPr>
          <w:lang w:val="en-US"/>
        </w:rPr>
        <w:t>We were able to</w:t>
      </w:r>
      <w:r w:rsidR="00793808">
        <w:rPr>
          <w:lang w:val="en-US"/>
        </w:rPr>
        <w:t xml:space="preserve"> meet t</w:t>
      </w:r>
      <w:r w:rsidR="00657AC0">
        <w:rPr>
          <w:lang w:val="en-US"/>
        </w:rPr>
        <w:t>he objective</w:t>
      </w:r>
      <w:r w:rsidR="00793808">
        <w:rPr>
          <w:lang w:val="en-US"/>
        </w:rPr>
        <w:t>s</w:t>
      </w:r>
      <w:r w:rsidR="00657AC0">
        <w:rPr>
          <w:lang w:val="en-US"/>
        </w:rPr>
        <w:t xml:space="preserve"> of th</w:t>
      </w:r>
      <w:r w:rsidR="00793808">
        <w:rPr>
          <w:lang w:val="en-US"/>
        </w:rPr>
        <w:t>is</w:t>
      </w:r>
      <w:r w:rsidR="00657AC0">
        <w:rPr>
          <w:lang w:val="en-US"/>
        </w:rPr>
        <w:t xml:space="preserve"> project according </w:t>
      </w:r>
      <w:r w:rsidR="00793808">
        <w:rPr>
          <w:lang w:val="en-US"/>
        </w:rPr>
        <w:t xml:space="preserve">to </w:t>
      </w:r>
      <w:r w:rsidR="00657AC0">
        <w:rPr>
          <w:lang w:val="en-US"/>
        </w:rPr>
        <w:t xml:space="preserve">the logic of </w:t>
      </w:r>
      <w:r w:rsidR="00935649">
        <w:rPr>
          <w:lang w:val="en-US"/>
        </w:rPr>
        <w:t xml:space="preserve">our </w:t>
      </w:r>
      <w:r w:rsidR="00657AC0">
        <w:rPr>
          <w:lang w:val="en-US"/>
        </w:rPr>
        <w:t>cod</w:t>
      </w:r>
      <w:r w:rsidR="00935649">
        <w:rPr>
          <w:lang w:val="en-US"/>
        </w:rPr>
        <w:t>e</w:t>
      </w:r>
      <w:r w:rsidR="00657AC0">
        <w:rPr>
          <w:lang w:val="en-US"/>
        </w:rPr>
        <w:t xml:space="preserve">. In the </w:t>
      </w:r>
      <w:r w:rsidR="001F2839">
        <w:rPr>
          <w:lang w:val="en-US"/>
        </w:rPr>
        <w:t xml:space="preserve">simulator’s </w:t>
      </w:r>
      <w:r w:rsidR="00657AC0">
        <w:rPr>
          <w:lang w:val="en-US"/>
        </w:rPr>
        <w:t xml:space="preserve">production line, </w:t>
      </w:r>
      <w:r w:rsidR="006A37DF">
        <w:rPr>
          <w:lang w:val="en-US"/>
        </w:rPr>
        <w:t xml:space="preserve">we achieved </w:t>
      </w:r>
      <w:r w:rsidR="00657AC0">
        <w:rPr>
          <w:lang w:val="en-US"/>
        </w:rPr>
        <w:t xml:space="preserve">the </w:t>
      </w:r>
      <w:r w:rsidR="00F12CBC">
        <w:rPr>
          <w:lang w:val="en-US"/>
        </w:rPr>
        <w:t xml:space="preserve">different tasks the </w:t>
      </w:r>
      <w:r w:rsidR="00657AC0">
        <w:rPr>
          <w:lang w:val="en-US"/>
        </w:rPr>
        <w:t xml:space="preserve">robots </w:t>
      </w:r>
      <w:r w:rsidR="00F12CBC">
        <w:rPr>
          <w:lang w:val="en-US"/>
        </w:rPr>
        <w:t>and the conveyors</w:t>
      </w:r>
      <w:r w:rsidR="005C599D">
        <w:rPr>
          <w:lang w:val="en-US"/>
        </w:rPr>
        <w:t xml:space="preserve"> were required to perform </w:t>
      </w:r>
      <w:proofErr w:type="gramStart"/>
      <w:r w:rsidR="005C599D">
        <w:rPr>
          <w:lang w:val="en-US"/>
        </w:rPr>
        <w:t>in order to</w:t>
      </w:r>
      <w:proofErr w:type="gramEnd"/>
      <w:r w:rsidR="00AE0D16">
        <w:rPr>
          <w:lang w:val="en-US"/>
        </w:rPr>
        <w:t xml:space="preserve"> complete customer orders.</w:t>
      </w:r>
      <w:r w:rsidR="00F12CBC">
        <w:rPr>
          <w:lang w:val="en-US"/>
        </w:rPr>
        <w:t xml:space="preserve"> </w:t>
      </w:r>
      <w:r w:rsidR="00657AC0">
        <w:rPr>
          <w:lang w:val="en-US"/>
        </w:rPr>
        <w:t>The logic o</w:t>
      </w:r>
      <w:r w:rsidR="0067207A">
        <w:rPr>
          <w:lang w:val="en-US"/>
        </w:rPr>
        <w:t>n which we based o</w:t>
      </w:r>
      <w:r w:rsidR="00FF6528">
        <w:rPr>
          <w:lang w:val="en-US"/>
        </w:rPr>
        <w:t>u</w:t>
      </w:r>
      <w:r w:rsidR="0067207A">
        <w:rPr>
          <w:lang w:val="en-US"/>
        </w:rPr>
        <w:t>r programming</w:t>
      </w:r>
      <w:r w:rsidR="00657AC0">
        <w:rPr>
          <w:lang w:val="en-US"/>
        </w:rPr>
        <w:t xml:space="preserve"> was initially based on the real production line</w:t>
      </w:r>
      <w:r w:rsidR="009E2D5F">
        <w:rPr>
          <w:lang w:val="en-US"/>
        </w:rPr>
        <w:t>; therefore,</w:t>
      </w:r>
      <w:r w:rsidR="00657AC0">
        <w:rPr>
          <w:lang w:val="en-US"/>
        </w:rPr>
        <w:t xml:space="preserve"> we did not </w:t>
      </w:r>
      <w:r w:rsidR="008C088D">
        <w:rPr>
          <w:lang w:val="en-US"/>
        </w:rPr>
        <w:t>develop</w:t>
      </w:r>
      <w:r w:rsidR="00657AC0">
        <w:rPr>
          <w:lang w:val="en-US"/>
        </w:rPr>
        <w:t xml:space="preserve"> the functionality of automatically loading the pallets.  However, in the testing phase, the maximum </w:t>
      </w:r>
      <w:r w:rsidR="00FF6528">
        <w:rPr>
          <w:lang w:val="en-US"/>
        </w:rPr>
        <w:t xml:space="preserve">number </w:t>
      </w:r>
      <w:r w:rsidR="00657AC0">
        <w:rPr>
          <w:lang w:val="en-US"/>
        </w:rPr>
        <w:t xml:space="preserve">of pallets </w:t>
      </w:r>
      <w:r w:rsidR="00FF6528">
        <w:rPr>
          <w:lang w:val="en-US"/>
        </w:rPr>
        <w:t xml:space="preserve">that could be loaded </w:t>
      </w:r>
      <w:r w:rsidR="00657AC0">
        <w:rPr>
          <w:lang w:val="en-US"/>
        </w:rPr>
        <w:t xml:space="preserve">on the conveyors </w:t>
      </w:r>
      <w:r w:rsidR="00FF6528">
        <w:rPr>
          <w:lang w:val="en-US"/>
        </w:rPr>
        <w:t>was</w:t>
      </w:r>
      <w:r w:rsidR="00657AC0">
        <w:rPr>
          <w:lang w:val="en-US"/>
        </w:rPr>
        <w:t xml:space="preserve"> three </w:t>
      </w:r>
      <w:r w:rsidR="00FF6528">
        <w:rPr>
          <w:lang w:val="en-US"/>
        </w:rPr>
        <w:t>because usually</w:t>
      </w:r>
      <w:r w:rsidR="00657AC0">
        <w:rPr>
          <w:lang w:val="en-US"/>
        </w:rPr>
        <w:t xml:space="preserve"> the simulator server would crash</w:t>
      </w:r>
      <w:r w:rsidR="00B25D43">
        <w:rPr>
          <w:lang w:val="en-US"/>
        </w:rPr>
        <w:t xml:space="preserve"> when </w:t>
      </w:r>
      <w:r w:rsidR="00F94D69">
        <w:rPr>
          <w:lang w:val="en-US"/>
        </w:rPr>
        <w:t>overloaded</w:t>
      </w:r>
      <w:r w:rsidR="00657AC0">
        <w:rPr>
          <w:lang w:val="en-US"/>
        </w:rPr>
        <w:t>. If the problem</w:t>
      </w:r>
      <w:r w:rsidR="00F94D69">
        <w:rPr>
          <w:lang w:val="en-US"/>
        </w:rPr>
        <w:t>s with the server</w:t>
      </w:r>
      <w:r w:rsidR="00657AC0">
        <w:rPr>
          <w:lang w:val="en-US"/>
        </w:rPr>
        <w:t xml:space="preserve"> could be fixed, the performance of the system could be improved</w:t>
      </w:r>
      <w:r w:rsidR="009E2D5F">
        <w:rPr>
          <w:lang w:val="en-US"/>
        </w:rPr>
        <w:t xml:space="preserve"> </w:t>
      </w:r>
      <w:r w:rsidR="005626ED" w:rsidRPr="005626ED">
        <w:rPr>
          <w:lang w:val="en-US"/>
        </w:rPr>
        <w:t>significantly</w:t>
      </w:r>
      <w:r w:rsidR="00480885">
        <w:rPr>
          <w:lang w:val="en-US"/>
        </w:rPr>
        <w:t xml:space="preserve"> </w:t>
      </w:r>
      <w:r w:rsidR="009E2D5F">
        <w:rPr>
          <w:lang w:val="en-US"/>
        </w:rPr>
        <w:t xml:space="preserve">and </w:t>
      </w:r>
      <w:r w:rsidR="00123B9C">
        <w:rPr>
          <w:lang w:val="en-US"/>
        </w:rPr>
        <w:t xml:space="preserve">made more </w:t>
      </w:r>
      <w:r w:rsidR="009E2D5F">
        <w:rPr>
          <w:lang w:val="en-US"/>
        </w:rPr>
        <w:t>stable as well</w:t>
      </w:r>
      <w:r w:rsidR="00657AC0">
        <w:rPr>
          <w:lang w:val="en-US"/>
        </w:rPr>
        <w:t>.</w:t>
      </w:r>
    </w:p>
    <w:p w14:paraId="6E571F15" w14:textId="0842D377" w:rsidR="000B36B8" w:rsidRPr="000B36B8" w:rsidRDefault="000B36B8" w:rsidP="000B36B8">
      <w:pPr>
        <w:rPr>
          <w:lang w:val="en-US"/>
        </w:rPr>
      </w:pPr>
    </w:p>
    <w:p w14:paraId="78F4A6F0" w14:textId="77777777" w:rsidR="00736569" w:rsidRPr="00736569" w:rsidRDefault="00736569" w:rsidP="00736569">
      <w:pPr>
        <w:rPr>
          <w:lang w:val="en-US"/>
        </w:rPr>
      </w:pPr>
    </w:p>
    <w:p w14:paraId="0DCD54D3" w14:textId="77777777" w:rsidR="001E138E" w:rsidRPr="001E138E" w:rsidRDefault="001E138E" w:rsidP="001E138E">
      <w:pPr>
        <w:rPr>
          <w:lang w:val="en-US"/>
        </w:rPr>
      </w:pPr>
    </w:p>
    <w:sectPr w:rsidR="001E138E" w:rsidRPr="001E138E" w:rsidSect="004F5C7E">
      <w:headerReference w:type="even" r:id="rId18"/>
      <w:headerReference w:type="default" r:id="rId19"/>
      <w:footerReference w:type="even" r:id="rId20"/>
      <w:footerReference w:type="default" r:id="rId21"/>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965E23" w14:textId="77777777" w:rsidR="00443A2F" w:rsidRDefault="00443A2F" w:rsidP="006B6DE0">
      <w:pPr>
        <w:spacing w:after="0" w:line="240" w:lineRule="auto"/>
      </w:pPr>
      <w:r>
        <w:separator/>
      </w:r>
    </w:p>
  </w:endnote>
  <w:endnote w:type="continuationSeparator" w:id="0">
    <w:p w14:paraId="45BA1CBA" w14:textId="77777777" w:rsidR="00443A2F" w:rsidRDefault="00443A2F" w:rsidP="006B6DE0">
      <w:pPr>
        <w:spacing w:after="0" w:line="240" w:lineRule="auto"/>
      </w:pPr>
      <w:r>
        <w:continuationSeparator/>
      </w:r>
    </w:p>
  </w:endnote>
  <w:endnote w:type="continuationNotice" w:id="1">
    <w:p w14:paraId="0FED0A84" w14:textId="77777777" w:rsidR="00443A2F" w:rsidRDefault="00443A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BF168" w14:textId="77777777" w:rsidR="00443A2F" w:rsidRDefault="00443A2F" w:rsidP="004F5C7E">
    <w:pPr>
      <w:pStyle w:val="Alatunniste"/>
      <w:framePr w:wrap="none" w:vAnchor="text" w:hAnchor="margin" w:xAlign="right" w:y="1"/>
      <w:rPr>
        <w:rStyle w:val="Sivunumero"/>
      </w:rPr>
    </w:pPr>
    <w:r>
      <w:rPr>
        <w:rStyle w:val="Sivunumero"/>
      </w:rPr>
      <w:fldChar w:fldCharType="begin"/>
    </w:r>
    <w:r>
      <w:rPr>
        <w:rStyle w:val="Sivunumero"/>
      </w:rPr>
      <w:instrText xml:space="preserve">PAGE  </w:instrText>
    </w:r>
    <w:r>
      <w:rPr>
        <w:rStyle w:val="Sivunumero"/>
      </w:rPr>
      <w:fldChar w:fldCharType="end"/>
    </w:r>
  </w:p>
  <w:p w14:paraId="723555DD" w14:textId="77777777" w:rsidR="00443A2F" w:rsidRDefault="00443A2F" w:rsidP="004F5C7E">
    <w:pPr>
      <w:pStyle w:val="Alatunnist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F8B72" w14:textId="77777777" w:rsidR="00443A2F" w:rsidRDefault="00443A2F" w:rsidP="004F5C7E">
    <w:pPr>
      <w:pStyle w:val="Alatunnist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CAD20A" w14:textId="77777777" w:rsidR="00443A2F" w:rsidRDefault="00443A2F" w:rsidP="006B6DE0">
      <w:pPr>
        <w:spacing w:after="0" w:line="240" w:lineRule="auto"/>
      </w:pPr>
      <w:r>
        <w:separator/>
      </w:r>
    </w:p>
  </w:footnote>
  <w:footnote w:type="continuationSeparator" w:id="0">
    <w:p w14:paraId="23BC521E" w14:textId="77777777" w:rsidR="00443A2F" w:rsidRDefault="00443A2F" w:rsidP="006B6DE0">
      <w:pPr>
        <w:spacing w:after="0" w:line="240" w:lineRule="auto"/>
      </w:pPr>
      <w:r>
        <w:continuationSeparator/>
      </w:r>
    </w:p>
  </w:footnote>
  <w:footnote w:type="continuationNotice" w:id="1">
    <w:p w14:paraId="436EDD93" w14:textId="77777777" w:rsidR="00443A2F" w:rsidRDefault="00443A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0731E" w14:textId="77777777" w:rsidR="00443A2F" w:rsidRDefault="00443A2F" w:rsidP="004F5C7E">
    <w:pPr>
      <w:pStyle w:val="Yltunniste"/>
      <w:framePr w:wrap="none" w:vAnchor="text" w:hAnchor="margin" w:xAlign="right" w:y="1"/>
      <w:rPr>
        <w:rStyle w:val="Sivunumero"/>
      </w:rPr>
    </w:pPr>
    <w:r>
      <w:rPr>
        <w:rStyle w:val="Sivunumero"/>
      </w:rPr>
      <w:fldChar w:fldCharType="begin"/>
    </w:r>
    <w:r>
      <w:rPr>
        <w:rStyle w:val="Sivunumero"/>
      </w:rPr>
      <w:instrText xml:space="preserve">PAGE  </w:instrText>
    </w:r>
    <w:r>
      <w:rPr>
        <w:rStyle w:val="Sivunumero"/>
      </w:rPr>
      <w:fldChar w:fldCharType="end"/>
    </w:r>
  </w:p>
  <w:p w14:paraId="1D9AEA05" w14:textId="77777777" w:rsidR="00443A2F" w:rsidRDefault="00443A2F" w:rsidP="004F5C7E">
    <w:pPr>
      <w:pStyle w:val="Yltunnis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3008"/>
      <w:gridCol w:w="3007"/>
      <w:gridCol w:w="3005"/>
    </w:tblGrid>
    <w:tr w:rsidR="00443A2F" w14:paraId="6430825C" w14:textId="77777777">
      <w:trPr>
        <w:trHeight w:val="720"/>
      </w:trPr>
      <w:tc>
        <w:tcPr>
          <w:tcW w:w="1667" w:type="pct"/>
        </w:tcPr>
        <w:p w14:paraId="55C92B77" w14:textId="77777777" w:rsidR="00443A2F" w:rsidRDefault="00443A2F">
          <w:pPr>
            <w:pStyle w:val="Yltunniste"/>
            <w:tabs>
              <w:tab w:val="clear" w:pos="4680"/>
              <w:tab w:val="clear" w:pos="9360"/>
            </w:tabs>
            <w:rPr>
              <w:color w:val="4472C4" w:themeColor="accent1"/>
            </w:rPr>
          </w:pPr>
        </w:p>
      </w:tc>
      <w:tc>
        <w:tcPr>
          <w:tcW w:w="1667" w:type="pct"/>
        </w:tcPr>
        <w:p w14:paraId="219561B4" w14:textId="77777777" w:rsidR="00443A2F" w:rsidRDefault="00443A2F">
          <w:pPr>
            <w:pStyle w:val="Yltunniste"/>
            <w:tabs>
              <w:tab w:val="clear" w:pos="4680"/>
              <w:tab w:val="clear" w:pos="9360"/>
            </w:tabs>
            <w:jc w:val="center"/>
            <w:rPr>
              <w:color w:val="4472C4" w:themeColor="accent1"/>
            </w:rPr>
          </w:pPr>
        </w:p>
      </w:tc>
      <w:tc>
        <w:tcPr>
          <w:tcW w:w="1666" w:type="pct"/>
        </w:tcPr>
        <w:p w14:paraId="7AD1F853" w14:textId="5FF60C34" w:rsidR="00443A2F" w:rsidRDefault="00443A2F">
          <w:pPr>
            <w:pStyle w:val="Yltunniste"/>
            <w:tabs>
              <w:tab w:val="clear" w:pos="4680"/>
              <w:tab w:val="clear" w:pos="9360"/>
            </w:tabs>
            <w:jc w:val="right"/>
            <w:rPr>
              <w:color w:val="4472C4" w:themeColor="accent1"/>
            </w:rPr>
          </w:pPr>
          <w:r>
            <w:rPr>
              <w:color w:val="4472C4" w:themeColor="accent1"/>
            </w:rPr>
            <w:fldChar w:fldCharType="begin"/>
          </w:r>
          <w:r>
            <w:rPr>
              <w:color w:val="4472C4" w:themeColor="accent1"/>
            </w:rPr>
            <w:instrText>PAGE   \* MERGEFORMAT</w:instrText>
          </w:r>
          <w:r>
            <w:rPr>
              <w:color w:val="4472C4" w:themeColor="accent1"/>
            </w:rPr>
            <w:fldChar w:fldCharType="separate"/>
          </w:r>
          <w:r w:rsidR="004268DA">
            <w:rPr>
              <w:noProof/>
              <w:color w:val="4472C4" w:themeColor="accent1"/>
            </w:rPr>
            <w:t>4</w:t>
          </w:r>
          <w:r>
            <w:rPr>
              <w:color w:val="4472C4" w:themeColor="accent1"/>
            </w:rPr>
            <w:fldChar w:fldCharType="end"/>
          </w:r>
        </w:p>
      </w:tc>
    </w:tr>
  </w:tbl>
  <w:p w14:paraId="07BC733F" w14:textId="77777777" w:rsidR="00443A2F" w:rsidRDefault="00443A2F" w:rsidP="004F5C7E">
    <w:pPr>
      <w:pStyle w:val="Yltunniste"/>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267C8"/>
    <w:multiLevelType w:val="hybridMultilevel"/>
    <w:tmpl w:val="5D3E96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73AE"/>
    <w:rsid w:val="00040529"/>
    <w:rsid w:val="000436A8"/>
    <w:rsid w:val="00044B59"/>
    <w:rsid w:val="00093290"/>
    <w:rsid w:val="000A01EB"/>
    <w:rsid w:val="000B36B8"/>
    <w:rsid w:val="000B5EE4"/>
    <w:rsid w:val="000E643F"/>
    <w:rsid w:val="001139AE"/>
    <w:rsid w:val="00121D25"/>
    <w:rsid w:val="00123B9C"/>
    <w:rsid w:val="001306CE"/>
    <w:rsid w:val="00137021"/>
    <w:rsid w:val="0014226D"/>
    <w:rsid w:val="00172C7F"/>
    <w:rsid w:val="00181248"/>
    <w:rsid w:val="00182F13"/>
    <w:rsid w:val="001871FD"/>
    <w:rsid w:val="00197BDC"/>
    <w:rsid w:val="001B0DA0"/>
    <w:rsid w:val="001B0F0D"/>
    <w:rsid w:val="001B320E"/>
    <w:rsid w:val="001C4EFB"/>
    <w:rsid w:val="001C7796"/>
    <w:rsid w:val="001E138E"/>
    <w:rsid w:val="001F2839"/>
    <w:rsid w:val="001F4FDE"/>
    <w:rsid w:val="001F777F"/>
    <w:rsid w:val="00220503"/>
    <w:rsid w:val="00227805"/>
    <w:rsid w:val="00234144"/>
    <w:rsid w:val="00237B1C"/>
    <w:rsid w:val="00243023"/>
    <w:rsid w:val="00243E50"/>
    <w:rsid w:val="00252E60"/>
    <w:rsid w:val="002616BC"/>
    <w:rsid w:val="002836CC"/>
    <w:rsid w:val="002A2868"/>
    <w:rsid w:val="002A71BC"/>
    <w:rsid w:val="002B1ABA"/>
    <w:rsid w:val="002B3D93"/>
    <w:rsid w:val="002B5E24"/>
    <w:rsid w:val="002E3D4D"/>
    <w:rsid w:val="002F0227"/>
    <w:rsid w:val="002F0681"/>
    <w:rsid w:val="002F4BAB"/>
    <w:rsid w:val="002F5DDF"/>
    <w:rsid w:val="003243FE"/>
    <w:rsid w:val="00327E1E"/>
    <w:rsid w:val="00346972"/>
    <w:rsid w:val="00350191"/>
    <w:rsid w:val="003622AB"/>
    <w:rsid w:val="0036697E"/>
    <w:rsid w:val="0037604B"/>
    <w:rsid w:val="00384539"/>
    <w:rsid w:val="003864A9"/>
    <w:rsid w:val="003A2638"/>
    <w:rsid w:val="003A34B4"/>
    <w:rsid w:val="003B24A2"/>
    <w:rsid w:val="003B47C8"/>
    <w:rsid w:val="003E0EC1"/>
    <w:rsid w:val="003E564C"/>
    <w:rsid w:val="00406F69"/>
    <w:rsid w:val="004120A1"/>
    <w:rsid w:val="004152DA"/>
    <w:rsid w:val="00416C0D"/>
    <w:rsid w:val="004268DA"/>
    <w:rsid w:val="00443A2F"/>
    <w:rsid w:val="00443F16"/>
    <w:rsid w:val="00460EF3"/>
    <w:rsid w:val="004765FB"/>
    <w:rsid w:val="00480885"/>
    <w:rsid w:val="00486010"/>
    <w:rsid w:val="00486115"/>
    <w:rsid w:val="004913B9"/>
    <w:rsid w:val="004922B6"/>
    <w:rsid w:val="004A7D6B"/>
    <w:rsid w:val="004B0417"/>
    <w:rsid w:val="004B3FA8"/>
    <w:rsid w:val="004B61DF"/>
    <w:rsid w:val="004B682C"/>
    <w:rsid w:val="004C5779"/>
    <w:rsid w:val="004F5C7E"/>
    <w:rsid w:val="004F6CC1"/>
    <w:rsid w:val="00520F30"/>
    <w:rsid w:val="00526A7A"/>
    <w:rsid w:val="00531075"/>
    <w:rsid w:val="005413DD"/>
    <w:rsid w:val="0054484C"/>
    <w:rsid w:val="0055104C"/>
    <w:rsid w:val="005626ED"/>
    <w:rsid w:val="00577A05"/>
    <w:rsid w:val="00586F2F"/>
    <w:rsid w:val="00595913"/>
    <w:rsid w:val="005A224D"/>
    <w:rsid w:val="005B239A"/>
    <w:rsid w:val="005B3CD5"/>
    <w:rsid w:val="005B4D3D"/>
    <w:rsid w:val="005C3A59"/>
    <w:rsid w:val="005C599D"/>
    <w:rsid w:val="005D293A"/>
    <w:rsid w:val="005F223F"/>
    <w:rsid w:val="005F29B3"/>
    <w:rsid w:val="005F4A32"/>
    <w:rsid w:val="00600410"/>
    <w:rsid w:val="00604852"/>
    <w:rsid w:val="00605167"/>
    <w:rsid w:val="006410F1"/>
    <w:rsid w:val="00657AC0"/>
    <w:rsid w:val="00660433"/>
    <w:rsid w:val="00671C6E"/>
    <w:rsid w:val="0067207A"/>
    <w:rsid w:val="006951F8"/>
    <w:rsid w:val="006974E1"/>
    <w:rsid w:val="006A1A24"/>
    <w:rsid w:val="006A37DF"/>
    <w:rsid w:val="006A7380"/>
    <w:rsid w:val="006B6DE0"/>
    <w:rsid w:val="006C25B6"/>
    <w:rsid w:val="006D015D"/>
    <w:rsid w:val="006D287A"/>
    <w:rsid w:val="006F21AD"/>
    <w:rsid w:val="006F4C3C"/>
    <w:rsid w:val="006F7456"/>
    <w:rsid w:val="007168E8"/>
    <w:rsid w:val="007248A8"/>
    <w:rsid w:val="007319D7"/>
    <w:rsid w:val="00736569"/>
    <w:rsid w:val="00751F41"/>
    <w:rsid w:val="00755444"/>
    <w:rsid w:val="007555AD"/>
    <w:rsid w:val="0076066E"/>
    <w:rsid w:val="00764EAE"/>
    <w:rsid w:val="00791CA6"/>
    <w:rsid w:val="00792284"/>
    <w:rsid w:val="00793808"/>
    <w:rsid w:val="0079491A"/>
    <w:rsid w:val="007B3EE2"/>
    <w:rsid w:val="007F2B98"/>
    <w:rsid w:val="007F5CEB"/>
    <w:rsid w:val="00814CDF"/>
    <w:rsid w:val="00816B8E"/>
    <w:rsid w:val="008251D5"/>
    <w:rsid w:val="008268B0"/>
    <w:rsid w:val="008400B3"/>
    <w:rsid w:val="008453D8"/>
    <w:rsid w:val="00857E82"/>
    <w:rsid w:val="00873AF5"/>
    <w:rsid w:val="00882A2B"/>
    <w:rsid w:val="008920DA"/>
    <w:rsid w:val="00897A05"/>
    <w:rsid w:val="008B019C"/>
    <w:rsid w:val="008B6EEA"/>
    <w:rsid w:val="008C088D"/>
    <w:rsid w:val="008D5762"/>
    <w:rsid w:val="00906BAE"/>
    <w:rsid w:val="009327FA"/>
    <w:rsid w:val="00933ECF"/>
    <w:rsid w:val="00935649"/>
    <w:rsid w:val="00962153"/>
    <w:rsid w:val="009675FD"/>
    <w:rsid w:val="00973DAC"/>
    <w:rsid w:val="009802D1"/>
    <w:rsid w:val="00984B80"/>
    <w:rsid w:val="0099106B"/>
    <w:rsid w:val="00991672"/>
    <w:rsid w:val="009920A1"/>
    <w:rsid w:val="009926D7"/>
    <w:rsid w:val="009D4E7E"/>
    <w:rsid w:val="009E01DA"/>
    <w:rsid w:val="009E16B5"/>
    <w:rsid w:val="009E2D5F"/>
    <w:rsid w:val="009F0D29"/>
    <w:rsid w:val="009F0E76"/>
    <w:rsid w:val="00A143F1"/>
    <w:rsid w:val="00A235BE"/>
    <w:rsid w:val="00A27C95"/>
    <w:rsid w:val="00A43F58"/>
    <w:rsid w:val="00A6126C"/>
    <w:rsid w:val="00A66DD7"/>
    <w:rsid w:val="00A822A3"/>
    <w:rsid w:val="00A84AE2"/>
    <w:rsid w:val="00A86C9D"/>
    <w:rsid w:val="00AE0D16"/>
    <w:rsid w:val="00AF1AF2"/>
    <w:rsid w:val="00AF3AFB"/>
    <w:rsid w:val="00B0459F"/>
    <w:rsid w:val="00B24373"/>
    <w:rsid w:val="00B25D43"/>
    <w:rsid w:val="00B26A08"/>
    <w:rsid w:val="00B37B15"/>
    <w:rsid w:val="00B41F5F"/>
    <w:rsid w:val="00B432EF"/>
    <w:rsid w:val="00B47C28"/>
    <w:rsid w:val="00B52B57"/>
    <w:rsid w:val="00B6541E"/>
    <w:rsid w:val="00B73B64"/>
    <w:rsid w:val="00B80D07"/>
    <w:rsid w:val="00B83D93"/>
    <w:rsid w:val="00BA44AF"/>
    <w:rsid w:val="00BB642D"/>
    <w:rsid w:val="00BC546A"/>
    <w:rsid w:val="00BD15F8"/>
    <w:rsid w:val="00BD166A"/>
    <w:rsid w:val="00BD54B8"/>
    <w:rsid w:val="00C15B5C"/>
    <w:rsid w:val="00C21E8E"/>
    <w:rsid w:val="00C24DCE"/>
    <w:rsid w:val="00C253DD"/>
    <w:rsid w:val="00C31B22"/>
    <w:rsid w:val="00C37E0D"/>
    <w:rsid w:val="00C556D6"/>
    <w:rsid w:val="00C60FBE"/>
    <w:rsid w:val="00C631E7"/>
    <w:rsid w:val="00C63A7F"/>
    <w:rsid w:val="00C66D2D"/>
    <w:rsid w:val="00C73DD5"/>
    <w:rsid w:val="00C83184"/>
    <w:rsid w:val="00C96A40"/>
    <w:rsid w:val="00C973AE"/>
    <w:rsid w:val="00C975E7"/>
    <w:rsid w:val="00CA51DD"/>
    <w:rsid w:val="00CB0605"/>
    <w:rsid w:val="00CC4D3A"/>
    <w:rsid w:val="00CD13BC"/>
    <w:rsid w:val="00CD1B9F"/>
    <w:rsid w:val="00CD6E9C"/>
    <w:rsid w:val="00CF2A35"/>
    <w:rsid w:val="00D013A4"/>
    <w:rsid w:val="00D0490E"/>
    <w:rsid w:val="00D076D3"/>
    <w:rsid w:val="00D1253E"/>
    <w:rsid w:val="00D25F2C"/>
    <w:rsid w:val="00D431CD"/>
    <w:rsid w:val="00D55E7E"/>
    <w:rsid w:val="00D6292E"/>
    <w:rsid w:val="00DA1F96"/>
    <w:rsid w:val="00DC5427"/>
    <w:rsid w:val="00DE34E5"/>
    <w:rsid w:val="00E10F85"/>
    <w:rsid w:val="00E13835"/>
    <w:rsid w:val="00E16D83"/>
    <w:rsid w:val="00E23B31"/>
    <w:rsid w:val="00E51FEE"/>
    <w:rsid w:val="00E664A8"/>
    <w:rsid w:val="00E81030"/>
    <w:rsid w:val="00E811A3"/>
    <w:rsid w:val="00E83130"/>
    <w:rsid w:val="00E83532"/>
    <w:rsid w:val="00E902BD"/>
    <w:rsid w:val="00E908EF"/>
    <w:rsid w:val="00EB22C0"/>
    <w:rsid w:val="00EC1B7D"/>
    <w:rsid w:val="00EC287F"/>
    <w:rsid w:val="00ED5A0A"/>
    <w:rsid w:val="00EF03AB"/>
    <w:rsid w:val="00EF4347"/>
    <w:rsid w:val="00EF5858"/>
    <w:rsid w:val="00F02FF4"/>
    <w:rsid w:val="00F03834"/>
    <w:rsid w:val="00F11AD9"/>
    <w:rsid w:val="00F12CBC"/>
    <w:rsid w:val="00F2587A"/>
    <w:rsid w:val="00F3056D"/>
    <w:rsid w:val="00F4153E"/>
    <w:rsid w:val="00F436A1"/>
    <w:rsid w:val="00F45AB1"/>
    <w:rsid w:val="00F9045B"/>
    <w:rsid w:val="00F93B80"/>
    <w:rsid w:val="00F94D69"/>
    <w:rsid w:val="00F958A0"/>
    <w:rsid w:val="00FA4D22"/>
    <w:rsid w:val="00FB60E4"/>
    <w:rsid w:val="00FB7A27"/>
    <w:rsid w:val="00FC2B4C"/>
    <w:rsid w:val="00FC3975"/>
    <w:rsid w:val="00FD0314"/>
    <w:rsid w:val="00FF65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1FA40E2"/>
  <w14:defaultImageDpi w14:val="32767"/>
  <w15:chartTrackingRefBased/>
  <w15:docId w15:val="{2E523C8A-34FD-41F6-B245-CFCE56C50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ali">
    <w:name w:val="Normal"/>
    <w:qFormat/>
    <w:rPr>
      <w:lang w:val="fi-FI"/>
    </w:rPr>
  </w:style>
  <w:style w:type="paragraph" w:styleId="Otsikko1">
    <w:name w:val="heading 1"/>
    <w:basedOn w:val="Normaali"/>
    <w:next w:val="Normaali"/>
    <w:link w:val="Otsikko1Char"/>
    <w:uiPriority w:val="9"/>
    <w:qFormat/>
    <w:rsid w:val="00845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2F5DD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Yltunniste">
    <w:name w:val="header"/>
    <w:basedOn w:val="Normaali"/>
    <w:link w:val="YltunnisteChar"/>
    <w:uiPriority w:val="99"/>
    <w:unhideWhenUsed/>
    <w:rsid w:val="006B6DE0"/>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6B6DE0"/>
    <w:rPr>
      <w:lang w:val="fi-FI"/>
    </w:rPr>
  </w:style>
  <w:style w:type="paragraph" w:styleId="Alatunniste">
    <w:name w:val="footer"/>
    <w:basedOn w:val="Normaali"/>
    <w:link w:val="AlatunnisteChar"/>
    <w:uiPriority w:val="99"/>
    <w:unhideWhenUsed/>
    <w:rsid w:val="006B6DE0"/>
    <w:pPr>
      <w:tabs>
        <w:tab w:val="center" w:pos="4680"/>
        <w:tab w:val="right" w:pos="9360"/>
      </w:tabs>
      <w:spacing w:after="0" w:line="240" w:lineRule="auto"/>
    </w:pPr>
  </w:style>
  <w:style w:type="character" w:customStyle="1" w:styleId="AlatunnisteChar">
    <w:name w:val="Alatunniste Char"/>
    <w:basedOn w:val="Kappaleenoletusfontti"/>
    <w:link w:val="Alatunniste"/>
    <w:uiPriority w:val="99"/>
    <w:rsid w:val="006B6DE0"/>
    <w:rPr>
      <w:lang w:val="fi-FI"/>
    </w:rPr>
  </w:style>
  <w:style w:type="character" w:customStyle="1" w:styleId="Otsikko1Char">
    <w:name w:val="Otsikko 1 Char"/>
    <w:basedOn w:val="Kappaleenoletusfontti"/>
    <w:link w:val="Otsikko1"/>
    <w:uiPriority w:val="9"/>
    <w:rsid w:val="008453D8"/>
    <w:rPr>
      <w:rFonts w:asciiTheme="majorHAnsi" w:eastAsiaTheme="majorEastAsia" w:hAnsiTheme="majorHAnsi" w:cstheme="majorBidi"/>
      <w:color w:val="2F5496" w:themeColor="accent1" w:themeShade="BF"/>
      <w:sz w:val="32"/>
      <w:szCs w:val="32"/>
      <w:lang w:val="fi-FI"/>
    </w:rPr>
  </w:style>
  <w:style w:type="paragraph" w:styleId="Sisllysluettelonotsikko">
    <w:name w:val="TOC Heading"/>
    <w:basedOn w:val="Otsikko1"/>
    <w:next w:val="Normaali"/>
    <w:uiPriority w:val="39"/>
    <w:unhideWhenUsed/>
    <w:qFormat/>
    <w:rsid w:val="0036697E"/>
    <w:pPr>
      <w:outlineLvl w:val="9"/>
    </w:pPr>
    <w:rPr>
      <w:lang w:val="en-US"/>
    </w:rPr>
  </w:style>
  <w:style w:type="paragraph" w:styleId="Sisluet1">
    <w:name w:val="toc 1"/>
    <w:basedOn w:val="Normaali"/>
    <w:next w:val="Normaali"/>
    <w:autoRedefine/>
    <w:uiPriority w:val="39"/>
    <w:unhideWhenUsed/>
    <w:rsid w:val="0036697E"/>
    <w:pPr>
      <w:spacing w:after="100"/>
    </w:pPr>
  </w:style>
  <w:style w:type="character" w:styleId="Hyperlinkki">
    <w:name w:val="Hyperlink"/>
    <w:basedOn w:val="Kappaleenoletusfontti"/>
    <w:uiPriority w:val="99"/>
    <w:unhideWhenUsed/>
    <w:rsid w:val="0036697E"/>
    <w:rPr>
      <w:color w:val="0563C1" w:themeColor="hyperlink"/>
      <w:u w:val="single"/>
    </w:rPr>
  </w:style>
  <w:style w:type="paragraph" w:styleId="Alaviitteenteksti">
    <w:name w:val="footnote text"/>
    <w:basedOn w:val="Normaali"/>
    <w:link w:val="AlaviitteentekstiChar"/>
    <w:uiPriority w:val="99"/>
    <w:unhideWhenUsed/>
    <w:rsid w:val="004F5C7E"/>
    <w:pPr>
      <w:spacing w:after="0" w:line="240" w:lineRule="auto"/>
    </w:pPr>
  </w:style>
  <w:style w:type="character" w:customStyle="1" w:styleId="AlaviitteentekstiChar">
    <w:name w:val="Alaviitteen teksti Char"/>
    <w:basedOn w:val="Kappaleenoletusfontti"/>
    <w:link w:val="Alaviitteenteksti"/>
    <w:uiPriority w:val="99"/>
    <w:rsid w:val="004F5C7E"/>
    <w:rPr>
      <w:lang w:val="fi-FI"/>
    </w:rPr>
  </w:style>
  <w:style w:type="character" w:styleId="Alaviitteenviite">
    <w:name w:val="footnote reference"/>
    <w:basedOn w:val="Kappaleenoletusfontti"/>
    <w:uiPriority w:val="99"/>
    <w:unhideWhenUsed/>
    <w:rsid w:val="004F5C7E"/>
    <w:rPr>
      <w:vertAlign w:val="superscript"/>
    </w:rPr>
  </w:style>
  <w:style w:type="character" w:styleId="Sivunumero">
    <w:name w:val="page number"/>
    <w:basedOn w:val="Kappaleenoletusfontti"/>
    <w:uiPriority w:val="99"/>
    <w:semiHidden/>
    <w:unhideWhenUsed/>
    <w:rsid w:val="004F5C7E"/>
  </w:style>
  <w:style w:type="paragraph" w:styleId="Luettelokappale">
    <w:name w:val="List Paragraph"/>
    <w:basedOn w:val="Normaali"/>
    <w:uiPriority w:val="34"/>
    <w:qFormat/>
    <w:rsid w:val="00F436A1"/>
    <w:pPr>
      <w:ind w:left="720"/>
      <w:contextualSpacing/>
    </w:pPr>
  </w:style>
  <w:style w:type="character" w:customStyle="1" w:styleId="Otsikko2Char">
    <w:name w:val="Otsikko 2 Char"/>
    <w:basedOn w:val="Kappaleenoletusfontti"/>
    <w:link w:val="Otsikko2"/>
    <w:uiPriority w:val="9"/>
    <w:rsid w:val="002F5DDF"/>
    <w:rPr>
      <w:rFonts w:asciiTheme="majorHAnsi" w:eastAsiaTheme="majorEastAsia" w:hAnsiTheme="majorHAnsi" w:cstheme="majorBidi"/>
      <w:color w:val="2F5496" w:themeColor="accent1" w:themeShade="BF"/>
      <w:sz w:val="26"/>
      <w:szCs w:val="26"/>
      <w:lang w:val="fi-FI"/>
    </w:rPr>
  </w:style>
  <w:style w:type="paragraph" w:styleId="Sisluet2">
    <w:name w:val="toc 2"/>
    <w:basedOn w:val="Normaali"/>
    <w:next w:val="Normaali"/>
    <w:autoRedefine/>
    <w:uiPriority w:val="39"/>
    <w:unhideWhenUsed/>
    <w:rsid w:val="000A01EB"/>
    <w:pPr>
      <w:spacing w:after="100"/>
      <w:ind w:left="240"/>
    </w:pPr>
  </w:style>
  <w:style w:type="table" w:styleId="TaulukkoRuudukko">
    <w:name w:val="Table Grid"/>
    <w:basedOn w:val="Normaalitaulukko"/>
    <w:uiPriority w:val="39"/>
    <w:rsid w:val="00EB2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111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DC3F7598-7541-4E38-BF24-591575BBF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15</Pages>
  <Words>3157</Words>
  <Characters>17996</Characters>
  <Application>Microsoft Office Word</Application>
  <DocSecurity>0</DocSecurity>
  <Lines>149</Lines>
  <Paragraphs>42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21111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 Yuan</dc:creator>
  <cp:keywords/>
  <dc:description/>
  <cp:lastModifiedBy>Carlos Guttormsen</cp:lastModifiedBy>
  <cp:revision>170</cp:revision>
  <dcterms:created xsi:type="dcterms:W3CDTF">2017-12-09T14:16:00Z</dcterms:created>
  <dcterms:modified xsi:type="dcterms:W3CDTF">2017-12-09T18:45:00Z</dcterms:modified>
</cp:coreProperties>
</file>