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4078" w14:textId="4CDEEEE9" w:rsidR="0048736F" w:rsidRDefault="0048736F" w:rsidP="0048736F">
      <w:pPr>
        <w:rPr>
          <w:rFonts w:ascii="Cambria" w:hAnsi="Cambria"/>
          <w:b/>
          <w:sz w:val="44"/>
          <w:szCs w:val="44"/>
        </w:rPr>
      </w:pPr>
      <w:r w:rsidRPr="0048736F">
        <w:rPr>
          <w:rFonts w:ascii="Cambria" w:hAnsi="Cambria"/>
          <w:b/>
          <w:sz w:val="44"/>
          <w:szCs w:val="44"/>
        </w:rPr>
        <w:t>Key Terms and Definitions</w:t>
      </w:r>
    </w:p>
    <w:p w14:paraId="70FBEC9D" w14:textId="77777777" w:rsidR="0048736F" w:rsidRPr="0048736F" w:rsidRDefault="0048736F" w:rsidP="0048736F">
      <w:pPr>
        <w:rPr>
          <w:rFonts w:ascii="Cambria" w:hAnsi="Cambria"/>
          <w:b/>
          <w:sz w:val="40"/>
          <w:szCs w:val="40"/>
        </w:rPr>
      </w:pPr>
      <w:bookmarkStart w:id="0" w:name="_GoBack"/>
      <w:bookmarkEnd w:id="0"/>
    </w:p>
    <w:p w14:paraId="0E903B20" w14:textId="77777777" w:rsidR="0048736F" w:rsidRPr="00083BD3" w:rsidRDefault="0048736F" w:rsidP="0048736F">
      <w:pPr>
        <w:rPr>
          <w:rFonts w:ascii="Cambria" w:hAnsi="Cambria"/>
          <w:b/>
          <w:i/>
        </w:rPr>
      </w:pPr>
      <w:r w:rsidRPr="00083BD3">
        <w:rPr>
          <w:rFonts w:ascii="Cambria" w:hAnsi="Cambria"/>
          <w:b/>
          <w:i/>
        </w:rPr>
        <w:t>Conductance</w:t>
      </w:r>
    </w:p>
    <w:p w14:paraId="4E38F418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The inverse of resistance. A unit of electrical conductivity as opposed to resistivity. Units: Siemens (S).</w:t>
      </w:r>
    </w:p>
    <w:p w14:paraId="79F922C5" w14:textId="77777777" w:rsidR="0048736F" w:rsidRPr="00083BD3" w:rsidRDefault="0048736F" w:rsidP="0048736F">
      <w:pPr>
        <w:rPr>
          <w:rFonts w:ascii="Cambria" w:hAnsi="Cambria"/>
        </w:rPr>
      </w:pPr>
    </w:p>
    <w:p w14:paraId="65B7C88A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Galvanic Skin Response</w:t>
      </w:r>
    </w:p>
    <w:p w14:paraId="56954267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The physiological response of the sympathetic nervous system that causes changes in skin conductance by stimulating the secretion of sweat into the skin.</w:t>
      </w:r>
    </w:p>
    <w:p w14:paraId="37215551" w14:textId="77777777" w:rsidR="0048736F" w:rsidRDefault="0048736F" w:rsidP="0048736F">
      <w:pPr>
        <w:rPr>
          <w:rFonts w:ascii="Cambria" w:hAnsi="Cambria"/>
        </w:rPr>
      </w:pPr>
    </w:p>
    <w:p w14:paraId="14D2CD7C" w14:textId="77777777" w:rsidR="0048736F" w:rsidRPr="00331E14" w:rsidRDefault="0048736F" w:rsidP="0048736F">
      <w:pPr>
        <w:rPr>
          <w:rFonts w:ascii="Cambria" w:hAnsi="Cambria"/>
          <w:b/>
          <w:i/>
        </w:rPr>
      </w:pPr>
      <w:r w:rsidRPr="00331E14">
        <w:rPr>
          <w:rFonts w:ascii="Cambria" w:hAnsi="Cambria"/>
          <w:b/>
          <w:i/>
        </w:rPr>
        <w:t>Voltage Divider</w:t>
      </w:r>
    </w:p>
    <w:p w14:paraId="7621C557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 resistor network where two resistors are placed in series so that the input voltage is split between the two resistors.</w:t>
      </w:r>
    </w:p>
    <w:p w14:paraId="089C9CC2" w14:textId="77777777" w:rsidR="0048736F" w:rsidRDefault="0048736F" w:rsidP="0048736F">
      <w:pPr>
        <w:rPr>
          <w:rFonts w:ascii="Cambria" w:hAnsi="Cambria"/>
        </w:rPr>
      </w:pPr>
    </w:p>
    <w:p w14:paraId="7B368595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Cut-off frequency</w:t>
      </w:r>
    </w:p>
    <w:p w14:paraId="75AF8D6D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The frequency at which a filter begins to attenuate signals. Typically defined as the frequency at which the output of the filter is 70.7% of the input signal.</w:t>
      </w:r>
    </w:p>
    <w:p w14:paraId="6AD188CE" w14:textId="77777777" w:rsidR="0048736F" w:rsidRDefault="0048736F" w:rsidP="0048736F">
      <w:pPr>
        <w:rPr>
          <w:rFonts w:ascii="Cambria" w:hAnsi="Cambria"/>
        </w:rPr>
      </w:pPr>
    </w:p>
    <w:p w14:paraId="037A2A92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Attenuation</w:t>
      </w:r>
    </w:p>
    <w:p w14:paraId="00BFCD87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 decrease in signal amplitude.</w:t>
      </w:r>
    </w:p>
    <w:p w14:paraId="593C6725" w14:textId="77777777" w:rsidR="0048736F" w:rsidRDefault="0048736F" w:rsidP="0048736F">
      <w:pPr>
        <w:rPr>
          <w:rFonts w:ascii="Cambria" w:hAnsi="Cambria"/>
        </w:rPr>
      </w:pPr>
    </w:p>
    <w:p w14:paraId="7D4DCBA2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Gain</w:t>
      </w:r>
    </w:p>
    <w:p w14:paraId="2C89FF50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An increase in signal amplitude.</w:t>
      </w:r>
    </w:p>
    <w:p w14:paraId="45146479" w14:textId="77777777" w:rsidR="0048736F" w:rsidRDefault="0048736F" w:rsidP="0048736F">
      <w:pPr>
        <w:rPr>
          <w:rFonts w:ascii="Cambria" w:hAnsi="Cambria"/>
        </w:rPr>
      </w:pPr>
    </w:p>
    <w:p w14:paraId="3A5F4994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High-pass Filter</w:t>
      </w:r>
    </w:p>
    <w:p w14:paraId="74968183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 type of filter that causes signals with a higher frequency than the specified cut-off frequency to pass with minimal to no attenuation or change in amplitude, but that attenuates signals with frequencies lower than the cut-off frequency.</w:t>
      </w:r>
    </w:p>
    <w:p w14:paraId="4CF37B1F" w14:textId="77777777" w:rsidR="0048736F" w:rsidRDefault="0048736F" w:rsidP="0048736F">
      <w:pPr>
        <w:rPr>
          <w:rFonts w:ascii="Cambria" w:hAnsi="Cambria"/>
        </w:rPr>
      </w:pPr>
    </w:p>
    <w:p w14:paraId="33C729E8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Low-pass Filter</w:t>
      </w:r>
    </w:p>
    <w:p w14:paraId="7A9F745B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 type of filter that causes signals with a lower frequency than the specified cut-off frequency to pass with minimal to no attenuation or change in amplitude, but that attenuates signals with frequencies higher than the cut-off frequency.</w:t>
      </w:r>
    </w:p>
    <w:p w14:paraId="523FC769" w14:textId="77777777" w:rsidR="0048736F" w:rsidRDefault="0048736F" w:rsidP="0048736F">
      <w:pPr>
        <w:rPr>
          <w:rFonts w:ascii="Cambria" w:hAnsi="Cambria"/>
        </w:rPr>
      </w:pPr>
    </w:p>
    <w:p w14:paraId="73D1E6D3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Band-pass Filter</w:t>
      </w:r>
    </w:p>
    <w:p w14:paraId="56912B21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 type of filter than causes signals lower than a given frequency and higher than a given frequency to become attenuated while only passing signals within a given “band” of frequencies. A bandpass filter is a simple combination of a low and a high-pass filter.</w:t>
      </w:r>
    </w:p>
    <w:p w14:paraId="1A308235" w14:textId="77777777" w:rsidR="0048736F" w:rsidRDefault="0048736F" w:rsidP="0048736F">
      <w:pPr>
        <w:rPr>
          <w:rFonts w:ascii="Cambria" w:hAnsi="Cambria"/>
        </w:rPr>
      </w:pPr>
    </w:p>
    <w:p w14:paraId="51FFF056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Passband</w:t>
      </w:r>
    </w:p>
    <w:p w14:paraId="62B3FF36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The passband refers to the range of frequencies that are not attenuated by a given filter</w:t>
      </w:r>
    </w:p>
    <w:p w14:paraId="2E52B101" w14:textId="77777777" w:rsidR="0048736F" w:rsidRDefault="0048736F" w:rsidP="0048736F">
      <w:pPr>
        <w:rPr>
          <w:rFonts w:ascii="Cambria" w:hAnsi="Cambria"/>
        </w:rPr>
      </w:pPr>
    </w:p>
    <w:p w14:paraId="355D4CE7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Stopband</w:t>
      </w:r>
    </w:p>
    <w:p w14:paraId="575C1614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lastRenderedPageBreak/>
        <w:t>The stop band refers to the range of frequencies that are completely attenuated by a given filter.</w:t>
      </w:r>
    </w:p>
    <w:p w14:paraId="02C7E725" w14:textId="77777777" w:rsidR="0048736F" w:rsidRDefault="0048736F" w:rsidP="0048736F">
      <w:pPr>
        <w:rPr>
          <w:rFonts w:ascii="Cambria" w:hAnsi="Cambria"/>
        </w:rPr>
      </w:pPr>
    </w:p>
    <w:p w14:paraId="49FB1CCE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Transition band</w:t>
      </w:r>
    </w:p>
    <w:p w14:paraId="418CE4AD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The transition band refers to the range of frequencies that are between the passband and the stopband.</w:t>
      </w:r>
    </w:p>
    <w:p w14:paraId="552DA986" w14:textId="77777777" w:rsidR="0048736F" w:rsidRDefault="0048736F" w:rsidP="0048736F">
      <w:pPr>
        <w:rPr>
          <w:rFonts w:ascii="Cambria" w:hAnsi="Cambria"/>
        </w:rPr>
      </w:pPr>
    </w:p>
    <w:p w14:paraId="53CD4A00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Single Supply</w:t>
      </w:r>
    </w:p>
    <w:p w14:paraId="059CD76B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 type of powering scheme that uses a single positive voltage compared to a reference point (ground) compared to using a positive and a negative voltage compared to a reference point. Think of this like a battery. Using a single battery, one, without any modification at least, has access to a reference point, the minus terminal of the battery, and the positive side of the battery. Single supply may also be referred to as “unipolar”.</w:t>
      </w:r>
    </w:p>
    <w:p w14:paraId="6D00C92F" w14:textId="77777777" w:rsidR="0048736F" w:rsidRDefault="0048736F" w:rsidP="0048736F">
      <w:pPr>
        <w:rPr>
          <w:rFonts w:ascii="Cambria" w:hAnsi="Cambria"/>
        </w:rPr>
      </w:pPr>
    </w:p>
    <w:p w14:paraId="5232FB72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Operational Amplifier or Op Amp</w:t>
      </w:r>
    </w:p>
    <w:p w14:paraId="08E5297F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 type of circuit component that can perform mathematical operations on electrical signals such as multiplication, division, logarithm, etc.</w:t>
      </w:r>
    </w:p>
    <w:p w14:paraId="5A75A1E3" w14:textId="77777777" w:rsidR="0048736F" w:rsidRDefault="0048736F" w:rsidP="0048736F">
      <w:pPr>
        <w:rPr>
          <w:rFonts w:ascii="Cambria" w:hAnsi="Cambria"/>
        </w:rPr>
      </w:pPr>
    </w:p>
    <w:p w14:paraId="6DD05682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Common Mode Input Range</w:t>
      </w:r>
    </w:p>
    <w:p w14:paraId="6C939948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 xml:space="preserve">The working range of input voltages for a given op amp. </w:t>
      </w:r>
    </w:p>
    <w:p w14:paraId="756C5A43" w14:textId="77777777" w:rsidR="0048736F" w:rsidRDefault="0048736F" w:rsidP="0048736F">
      <w:pPr>
        <w:rPr>
          <w:rFonts w:ascii="Cambria" w:hAnsi="Cambria"/>
        </w:rPr>
      </w:pPr>
    </w:p>
    <w:p w14:paraId="58CFA6F6" w14:textId="77777777" w:rsidR="0048736F" w:rsidRPr="00331E14" w:rsidRDefault="0048736F" w:rsidP="0048736F">
      <w:pPr>
        <w:rPr>
          <w:rFonts w:ascii="Cambria" w:hAnsi="Cambria"/>
          <w:b/>
          <w:i/>
        </w:rPr>
      </w:pPr>
      <w:r w:rsidRPr="00331E14">
        <w:rPr>
          <w:rFonts w:ascii="Cambria" w:hAnsi="Cambria"/>
          <w:b/>
          <w:i/>
        </w:rPr>
        <w:t>Opto-isolators (</w:t>
      </w:r>
      <w:r>
        <w:rPr>
          <w:rFonts w:ascii="Cambria" w:hAnsi="Cambria"/>
          <w:b/>
          <w:i/>
        </w:rPr>
        <w:t>also called</w:t>
      </w:r>
      <w:r w:rsidRPr="00331E14">
        <w:rPr>
          <w:rFonts w:ascii="Cambria" w:hAnsi="Cambria"/>
          <w:b/>
          <w:i/>
        </w:rPr>
        <w:t xml:space="preserve"> Optocouplers)</w:t>
      </w:r>
    </w:p>
    <w:p w14:paraId="3145177D" w14:textId="77777777" w:rsidR="0048736F" w:rsidRPr="00B56D38" w:rsidRDefault="0048736F" w:rsidP="0048736F">
      <w:r>
        <w:t>Opto-isolators are small components that transfer electrical signals using light. Inside a typical opto-isolator is an LED and a phototransducer such as a phototransistor or photodiode. The LED causes induces current flow through the phototransducer, which when connected to a resistor, produces an output voltage proportional to the input light from the LED. Since the LED and phototransducer are connected via light and not a wire, a short circuit in one side of the circuit will not cause a dangerous surge in current in the other side of the circuit creating a form of electrical isolation.</w:t>
      </w:r>
    </w:p>
    <w:p w14:paraId="42A2F45F" w14:textId="77777777" w:rsidR="0048736F" w:rsidRDefault="0048736F" w:rsidP="0048736F">
      <w:pPr>
        <w:rPr>
          <w:rFonts w:ascii="Cambria" w:hAnsi="Cambria"/>
        </w:rPr>
      </w:pPr>
    </w:p>
    <w:p w14:paraId="0085B1D0" w14:textId="77777777" w:rsidR="0048736F" w:rsidRPr="0077745C" w:rsidRDefault="0048736F" w:rsidP="0048736F">
      <w:pPr>
        <w:rPr>
          <w:rFonts w:ascii="Cambria" w:hAnsi="Cambria"/>
          <w:b/>
          <w:i/>
        </w:rPr>
      </w:pPr>
      <w:r w:rsidRPr="0077745C">
        <w:rPr>
          <w:rFonts w:ascii="Cambria" w:hAnsi="Cambria"/>
          <w:b/>
          <w:i/>
        </w:rPr>
        <w:t>Coin Cell Battery</w:t>
      </w:r>
    </w:p>
    <w:p w14:paraId="24032F1D" w14:textId="77777777" w:rsidR="0048736F" w:rsidRDefault="0048736F" w:rsidP="0048736F">
      <w:pPr>
        <w:rPr>
          <w:rFonts w:ascii="Cambria" w:hAnsi="Cambria"/>
        </w:rPr>
      </w:pPr>
      <w:r>
        <w:rPr>
          <w:rFonts w:ascii="Cambria" w:hAnsi="Cambria"/>
        </w:rPr>
        <w:t>A type of battery in the shape of a coin which ranges in sizes from a bit smaller than a US penny to about as large as a US quarter.  A common type of coin cell battery is the CR2032 which has a diameter of about 20mm and a nominal voltage of 3V. Coin cell batteries are intended for circuits that use very small amounts of current, typically smaller than 1mA, and they have a very limited current output capability, typically less than 20mA, due to their high internal series resistance.</w:t>
      </w:r>
    </w:p>
    <w:p w14:paraId="50584923" w14:textId="77777777" w:rsidR="00E338FC" w:rsidRDefault="00E338FC"/>
    <w:sectPr w:rsidR="00E3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CD"/>
    <w:rsid w:val="002E75F0"/>
    <w:rsid w:val="0048736F"/>
    <w:rsid w:val="00521112"/>
    <w:rsid w:val="00E338FC"/>
    <w:rsid w:val="00F9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083"/>
  <w15:chartTrackingRefBased/>
  <w15:docId w15:val="{596022DA-5CCC-4439-B7D2-E1664FCB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36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Bluhm</dc:creator>
  <cp:keywords/>
  <dc:description/>
  <cp:lastModifiedBy>Nick Bluhm</cp:lastModifiedBy>
  <cp:revision>3</cp:revision>
  <dcterms:created xsi:type="dcterms:W3CDTF">2018-09-15T23:59:00Z</dcterms:created>
  <dcterms:modified xsi:type="dcterms:W3CDTF">2018-11-11T17:57:00Z</dcterms:modified>
</cp:coreProperties>
</file>