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6A035" w14:textId="77777777" w:rsidR="00DD63A4" w:rsidRDefault="00DD63A4" w:rsidP="00DD63A4">
      <w:pPr>
        <w:jc w:val="center"/>
        <w:rPr>
          <w:rFonts w:ascii="Cambria" w:hAnsi="Cambria" w:cs="Georgia Bold Italic"/>
          <w:b/>
          <w:bCs/>
          <w:color w:val="262626"/>
          <w:sz w:val="44"/>
          <w:szCs w:val="44"/>
          <w:lang w:val="en-US"/>
        </w:rPr>
      </w:pPr>
      <w:r w:rsidRPr="00DD63A4">
        <w:rPr>
          <w:rFonts w:ascii="Cambria" w:hAnsi="Cambria" w:cs="Georgia Bold Italic"/>
          <w:b/>
          <w:bCs/>
          <w:color w:val="262626"/>
          <w:sz w:val="44"/>
          <w:szCs w:val="44"/>
          <w:lang w:val="en-US"/>
        </w:rPr>
        <w:t>Sentence-level Sentiment Classification with RNN</w:t>
      </w:r>
    </w:p>
    <w:p w14:paraId="6DA44BEB" w14:textId="77777777" w:rsidR="00DD63A4" w:rsidRDefault="00DD63A4">
      <w:pPr>
        <w:rPr>
          <w:rFonts w:ascii="Cambria" w:hAnsi="Cambria" w:cs="Georgia Bold Italic"/>
          <w:b/>
          <w:bCs/>
          <w:color w:val="262626"/>
          <w:sz w:val="44"/>
          <w:szCs w:val="44"/>
          <w:lang w:val="en-US"/>
        </w:rPr>
      </w:pPr>
    </w:p>
    <w:p w14:paraId="7B01A564" w14:textId="1E0CD717" w:rsidR="00AB6862" w:rsidRDefault="009C2142">
      <w:pPr>
        <w:rPr>
          <w:b/>
          <w:sz w:val="28"/>
          <w:szCs w:val="28"/>
        </w:rPr>
      </w:pPr>
      <w:r w:rsidRPr="009C2142">
        <w:rPr>
          <w:b/>
          <w:sz w:val="28"/>
          <w:szCs w:val="28"/>
        </w:rPr>
        <w:t>Introduction</w:t>
      </w:r>
    </w:p>
    <w:p w14:paraId="1ED399A5" w14:textId="77777777" w:rsidR="002A59C8" w:rsidRPr="008C3FA1" w:rsidRDefault="002A59C8">
      <w:pPr>
        <w:rPr>
          <w:b/>
        </w:rPr>
      </w:pPr>
    </w:p>
    <w:p w14:paraId="57FFD70A" w14:textId="193051F8" w:rsidR="00D0438A" w:rsidRDefault="00DD63A4">
      <w:r w:rsidRPr="00DD63A4">
        <w:t xml:space="preserve">In this homework, we </w:t>
      </w:r>
      <w:r>
        <w:t>perform</w:t>
      </w:r>
      <w:r w:rsidRPr="00DD63A4">
        <w:t xml:space="preserve"> sentence-level s</w:t>
      </w:r>
      <w:r>
        <w:t>entiment classification problem on SST, with RNN models.</w:t>
      </w:r>
    </w:p>
    <w:p w14:paraId="75B58AB2" w14:textId="77777777" w:rsidR="00DD63A4" w:rsidRPr="00CB5ED3" w:rsidRDefault="00DD63A4">
      <w:pPr>
        <w:rPr>
          <w:b/>
          <w:sz w:val="28"/>
          <w:szCs w:val="28"/>
        </w:rPr>
      </w:pPr>
    </w:p>
    <w:p w14:paraId="501FB4B9" w14:textId="69ACC068" w:rsidR="00881353" w:rsidRDefault="009C2142" w:rsidP="00881353">
      <w:pPr>
        <w:rPr>
          <w:b/>
          <w:sz w:val="28"/>
          <w:szCs w:val="28"/>
        </w:rPr>
      </w:pPr>
      <w:r w:rsidRPr="009C2142">
        <w:rPr>
          <w:b/>
          <w:sz w:val="28"/>
          <w:szCs w:val="28"/>
        </w:rPr>
        <w:t>Results Summary</w:t>
      </w:r>
    </w:p>
    <w:p w14:paraId="00B20C91" w14:textId="77777777" w:rsidR="0017112A" w:rsidRDefault="0017112A" w:rsidP="00881353">
      <w:pPr>
        <w:rPr>
          <w:b/>
          <w:sz w:val="28"/>
          <w:szCs w:val="28"/>
        </w:rPr>
      </w:pPr>
    </w:p>
    <w:p w14:paraId="6B65038F" w14:textId="050E78B7" w:rsidR="00881353" w:rsidRDefault="00881353" w:rsidP="00881353">
      <w:pPr>
        <w:rPr>
          <w:b/>
          <w:sz w:val="28"/>
          <w:szCs w:val="28"/>
        </w:rPr>
      </w:pPr>
      <w:r w:rsidRPr="00605F4A">
        <w:rPr>
          <w:i/>
        </w:rPr>
        <w:t>Table</w:t>
      </w:r>
      <w:r w:rsidR="00DD63A4">
        <w:rPr>
          <w:i/>
        </w:rPr>
        <w:t>1</w:t>
      </w:r>
      <w:r>
        <w:rPr>
          <w:i/>
        </w:rPr>
        <w:t xml:space="preserve">: </w:t>
      </w:r>
      <w:r w:rsidR="00DD63A4">
        <w:rPr>
          <w:i/>
        </w:rPr>
        <w:t>Model</w:t>
      </w:r>
      <w:r>
        <w:rPr>
          <w:i/>
        </w:rPr>
        <w:t xml:space="preserve"> details</w:t>
      </w:r>
    </w:p>
    <w:tbl>
      <w:tblPr>
        <w:tblStyle w:val="TableGrid"/>
        <w:tblW w:w="8516" w:type="dxa"/>
        <w:tblLayout w:type="fixed"/>
        <w:tblLook w:val="04A0" w:firstRow="1" w:lastRow="0" w:firstColumn="1" w:lastColumn="0" w:noHBand="0" w:noVBand="1"/>
      </w:tblPr>
      <w:tblGrid>
        <w:gridCol w:w="2053"/>
        <w:gridCol w:w="1280"/>
        <w:gridCol w:w="1280"/>
        <w:gridCol w:w="1343"/>
        <w:gridCol w:w="1280"/>
        <w:gridCol w:w="1280"/>
      </w:tblGrid>
      <w:tr w:rsidR="00391AEE" w14:paraId="35DABC02" w14:textId="77777777" w:rsidTr="00A71073">
        <w:tc>
          <w:tcPr>
            <w:tcW w:w="2053" w:type="dxa"/>
          </w:tcPr>
          <w:p w14:paraId="1D466370" w14:textId="3195FE38" w:rsidR="00391AEE" w:rsidRDefault="00391AEE" w:rsidP="00182E52">
            <w:r>
              <w:t>Models</w:t>
            </w:r>
          </w:p>
        </w:tc>
        <w:tc>
          <w:tcPr>
            <w:tcW w:w="1280" w:type="dxa"/>
          </w:tcPr>
          <w:p w14:paraId="00CE9ED4" w14:textId="70910B39" w:rsidR="00391AEE" w:rsidRDefault="00764FD0" w:rsidP="00182E52">
            <w:r w:rsidRPr="00764FD0">
              <w:t>RNNCell</w:t>
            </w:r>
          </w:p>
        </w:tc>
        <w:tc>
          <w:tcPr>
            <w:tcW w:w="1280" w:type="dxa"/>
          </w:tcPr>
          <w:p w14:paraId="3061751D" w14:textId="174178BB" w:rsidR="00391AEE" w:rsidRDefault="00764FD0" w:rsidP="00182E52">
            <w:r w:rsidRPr="00764FD0">
              <w:t>GRUCell</w:t>
            </w:r>
          </w:p>
        </w:tc>
        <w:tc>
          <w:tcPr>
            <w:tcW w:w="1343" w:type="dxa"/>
          </w:tcPr>
          <w:p w14:paraId="2688DA54" w14:textId="4C38FE04" w:rsidR="00391AEE" w:rsidRDefault="00764FD0" w:rsidP="0017112A">
            <w:r w:rsidRPr="00764FD0">
              <w:t>LSTMCell</w:t>
            </w:r>
          </w:p>
        </w:tc>
        <w:tc>
          <w:tcPr>
            <w:tcW w:w="1280" w:type="dxa"/>
          </w:tcPr>
          <w:p w14:paraId="764C9866" w14:textId="28AC37E8" w:rsidR="00391AEE" w:rsidRDefault="00764FD0" w:rsidP="00182E52">
            <w:r w:rsidRPr="00764FD0">
              <w:t>GRUCell</w:t>
            </w:r>
          </w:p>
        </w:tc>
        <w:tc>
          <w:tcPr>
            <w:tcW w:w="1280" w:type="dxa"/>
          </w:tcPr>
          <w:p w14:paraId="25D6A092" w14:textId="71E98C01" w:rsidR="00391AEE" w:rsidRDefault="00764FD0" w:rsidP="00182E52">
            <w:r w:rsidRPr="00764FD0">
              <w:t>GRUCell</w:t>
            </w:r>
          </w:p>
        </w:tc>
      </w:tr>
      <w:tr w:rsidR="00764FD0" w14:paraId="2D890F96" w14:textId="77777777" w:rsidTr="00A71073">
        <w:tc>
          <w:tcPr>
            <w:tcW w:w="2053" w:type="dxa"/>
          </w:tcPr>
          <w:p w14:paraId="236B70B2" w14:textId="16ACAEA9" w:rsidR="00764FD0" w:rsidRDefault="00764FD0" w:rsidP="00764FD0">
            <w:r>
              <w:t>Edmedding dim</w:t>
            </w:r>
          </w:p>
        </w:tc>
        <w:tc>
          <w:tcPr>
            <w:tcW w:w="1280" w:type="dxa"/>
          </w:tcPr>
          <w:p w14:paraId="20CF7247" w14:textId="6CE0C66C" w:rsidR="00764FD0" w:rsidRDefault="00764FD0" w:rsidP="00182E52">
            <w:r>
              <w:t>300</w:t>
            </w:r>
          </w:p>
        </w:tc>
        <w:tc>
          <w:tcPr>
            <w:tcW w:w="1280" w:type="dxa"/>
          </w:tcPr>
          <w:p w14:paraId="6BCF1994" w14:textId="6D591D1C" w:rsidR="00764FD0" w:rsidRDefault="00764FD0" w:rsidP="00182E52">
            <w:r>
              <w:t>300</w:t>
            </w:r>
          </w:p>
        </w:tc>
        <w:tc>
          <w:tcPr>
            <w:tcW w:w="1343" w:type="dxa"/>
          </w:tcPr>
          <w:p w14:paraId="26BCD881" w14:textId="469CFE3F" w:rsidR="00764FD0" w:rsidRDefault="00764FD0" w:rsidP="00182E52">
            <w:r>
              <w:t>300</w:t>
            </w:r>
          </w:p>
        </w:tc>
        <w:tc>
          <w:tcPr>
            <w:tcW w:w="1280" w:type="dxa"/>
          </w:tcPr>
          <w:p w14:paraId="79B77EF3" w14:textId="1B32B876" w:rsidR="00764FD0" w:rsidRPr="00A71073" w:rsidRDefault="00764FD0" w:rsidP="00182E52">
            <w:pPr>
              <w:rPr>
                <w:b/>
              </w:rPr>
            </w:pPr>
            <w:r w:rsidRPr="00A71073">
              <w:rPr>
                <w:b/>
              </w:rPr>
              <w:t>100</w:t>
            </w:r>
          </w:p>
        </w:tc>
        <w:tc>
          <w:tcPr>
            <w:tcW w:w="1280" w:type="dxa"/>
          </w:tcPr>
          <w:p w14:paraId="531025DA" w14:textId="737F67A1" w:rsidR="00764FD0" w:rsidRDefault="00764FD0" w:rsidP="00182E52">
            <w:r>
              <w:t>300</w:t>
            </w:r>
          </w:p>
        </w:tc>
      </w:tr>
      <w:tr w:rsidR="00764FD0" w14:paraId="6BADF39A" w14:textId="77777777" w:rsidTr="00A71073">
        <w:tc>
          <w:tcPr>
            <w:tcW w:w="2053" w:type="dxa"/>
          </w:tcPr>
          <w:p w14:paraId="25844694" w14:textId="6BE30F85" w:rsidR="00764FD0" w:rsidRDefault="00A71073" w:rsidP="00182E52">
            <w:r>
              <w:t>Initialization of unknown</w:t>
            </w:r>
          </w:p>
        </w:tc>
        <w:tc>
          <w:tcPr>
            <w:tcW w:w="1280" w:type="dxa"/>
          </w:tcPr>
          <w:p w14:paraId="5E9474DB" w14:textId="610FE522" w:rsidR="00764FD0" w:rsidRDefault="00A71073" w:rsidP="00182E52">
            <w:r>
              <w:t>Normal</w:t>
            </w:r>
          </w:p>
        </w:tc>
        <w:tc>
          <w:tcPr>
            <w:tcW w:w="1280" w:type="dxa"/>
          </w:tcPr>
          <w:p w14:paraId="0053CE47" w14:textId="6B6959E3" w:rsidR="00764FD0" w:rsidRDefault="00A71073" w:rsidP="00182E52">
            <w:r>
              <w:t>Normal</w:t>
            </w:r>
          </w:p>
        </w:tc>
        <w:tc>
          <w:tcPr>
            <w:tcW w:w="1343" w:type="dxa"/>
          </w:tcPr>
          <w:p w14:paraId="2A1D2FAB" w14:textId="43AA3B3F" w:rsidR="00764FD0" w:rsidRDefault="00A71073" w:rsidP="00182E52">
            <w:r>
              <w:t>Normal</w:t>
            </w:r>
          </w:p>
        </w:tc>
        <w:tc>
          <w:tcPr>
            <w:tcW w:w="1280" w:type="dxa"/>
          </w:tcPr>
          <w:p w14:paraId="3CBA7D9A" w14:textId="74AFBB5F" w:rsidR="00764FD0" w:rsidRDefault="00A71073" w:rsidP="00182E52">
            <w:r>
              <w:t>Normal</w:t>
            </w:r>
          </w:p>
        </w:tc>
        <w:tc>
          <w:tcPr>
            <w:tcW w:w="1280" w:type="dxa"/>
          </w:tcPr>
          <w:p w14:paraId="597153F0" w14:textId="14B42366" w:rsidR="00764FD0" w:rsidRPr="00A71073" w:rsidRDefault="00A71073" w:rsidP="00182E52">
            <w:pPr>
              <w:rPr>
                <w:b/>
              </w:rPr>
            </w:pPr>
            <w:r w:rsidRPr="00A71073">
              <w:rPr>
                <w:b/>
              </w:rPr>
              <w:t>None</w:t>
            </w:r>
          </w:p>
        </w:tc>
      </w:tr>
      <w:tr w:rsidR="00764FD0" w14:paraId="46EF113F" w14:textId="77777777" w:rsidTr="00A71073">
        <w:tc>
          <w:tcPr>
            <w:tcW w:w="2053" w:type="dxa"/>
          </w:tcPr>
          <w:p w14:paraId="7B1F7C42" w14:textId="17880DE6" w:rsidR="00764FD0" w:rsidRDefault="00764FD0" w:rsidP="00182E52">
            <w:r>
              <w:t>Epochs</w:t>
            </w:r>
          </w:p>
        </w:tc>
        <w:tc>
          <w:tcPr>
            <w:tcW w:w="1280" w:type="dxa"/>
          </w:tcPr>
          <w:p w14:paraId="62145DF7" w14:textId="3D79EDC6" w:rsidR="00764FD0" w:rsidRDefault="00764FD0" w:rsidP="00182E52">
            <w:r>
              <w:t>5 epochs</w:t>
            </w:r>
          </w:p>
        </w:tc>
        <w:tc>
          <w:tcPr>
            <w:tcW w:w="1280" w:type="dxa"/>
          </w:tcPr>
          <w:p w14:paraId="01EEDA14" w14:textId="37FE5383" w:rsidR="00764FD0" w:rsidRDefault="00764FD0" w:rsidP="00182E52">
            <w:r>
              <w:t>5 epochs</w:t>
            </w:r>
          </w:p>
        </w:tc>
        <w:tc>
          <w:tcPr>
            <w:tcW w:w="1343" w:type="dxa"/>
          </w:tcPr>
          <w:p w14:paraId="65BCA969" w14:textId="785EBB44" w:rsidR="00764FD0" w:rsidRDefault="00764FD0" w:rsidP="00182E52">
            <w:pPr>
              <w:rPr>
                <w:lang w:eastAsia="zh-CN"/>
              </w:rPr>
            </w:pPr>
            <w:r>
              <w:t>5 epochs</w:t>
            </w:r>
          </w:p>
        </w:tc>
        <w:tc>
          <w:tcPr>
            <w:tcW w:w="1280" w:type="dxa"/>
          </w:tcPr>
          <w:p w14:paraId="5C627661" w14:textId="2020F3B9" w:rsidR="00764FD0" w:rsidRDefault="00764FD0" w:rsidP="00182E52">
            <w:r>
              <w:t>5 epochs</w:t>
            </w:r>
          </w:p>
        </w:tc>
        <w:tc>
          <w:tcPr>
            <w:tcW w:w="1280" w:type="dxa"/>
          </w:tcPr>
          <w:p w14:paraId="4330EC89" w14:textId="0F8E2D09" w:rsidR="00764FD0" w:rsidRDefault="00764FD0" w:rsidP="00182E52">
            <w:r>
              <w:t>5 epochs</w:t>
            </w:r>
          </w:p>
        </w:tc>
      </w:tr>
      <w:tr w:rsidR="00764FD0" w14:paraId="0ECE9D6D" w14:textId="77777777" w:rsidTr="00A71073">
        <w:tc>
          <w:tcPr>
            <w:tcW w:w="2053" w:type="dxa"/>
          </w:tcPr>
          <w:p w14:paraId="5C7587AF" w14:textId="658497EF" w:rsidR="00764FD0" w:rsidRDefault="00764FD0" w:rsidP="00182E52">
            <w:r>
              <w:t>Hidden dim</w:t>
            </w:r>
          </w:p>
        </w:tc>
        <w:tc>
          <w:tcPr>
            <w:tcW w:w="1280" w:type="dxa"/>
          </w:tcPr>
          <w:p w14:paraId="5614E2C3" w14:textId="3C795FD1" w:rsidR="00764FD0" w:rsidRDefault="00764FD0" w:rsidP="00182E52">
            <w:r>
              <w:t>512</w:t>
            </w:r>
          </w:p>
        </w:tc>
        <w:tc>
          <w:tcPr>
            <w:tcW w:w="1280" w:type="dxa"/>
          </w:tcPr>
          <w:p w14:paraId="23E330B3" w14:textId="4207AFAA" w:rsidR="00764FD0" w:rsidRDefault="00764FD0" w:rsidP="00182E52">
            <w:r>
              <w:t>512</w:t>
            </w:r>
          </w:p>
        </w:tc>
        <w:tc>
          <w:tcPr>
            <w:tcW w:w="1343" w:type="dxa"/>
          </w:tcPr>
          <w:p w14:paraId="73B81142" w14:textId="7D3E14C8" w:rsidR="00764FD0" w:rsidRDefault="00764FD0" w:rsidP="00182E52">
            <w:r>
              <w:t>512</w:t>
            </w:r>
          </w:p>
        </w:tc>
        <w:tc>
          <w:tcPr>
            <w:tcW w:w="1280" w:type="dxa"/>
          </w:tcPr>
          <w:p w14:paraId="49C54691" w14:textId="77125BFE" w:rsidR="00764FD0" w:rsidRDefault="00764FD0" w:rsidP="00182E52">
            <w:r>
              <w:t>512</w:t>
            </w:r>
          </w:p>
        </w:tc>
        <w:tc>
          <w:tcPr>
            <w:tcW w:w="1280" w:type="dxa"/>
          </w:tcPr>
          <w:p w14:paraId="5DCFFA9F" w14:textId="7619CBB1" w:rsidR="00764FD0" w:rsidRDefault="00764FD0" w:rsidP="00182E52">
            <w:r>
              <w:t>512</w:t>
            </w:r>
          </w:p>
        </w:tc>
      </w:tr>
      <w:tr w:rsidR="00764FD0" w14:paraId="1BE5336A" w14:textId="77777777" w:rsidTr="00A71073">
        <w:tc>
          <w:tcPr>
            <w:tcW w:w="2053" w:type="dxa"/>
          </w:tcPr>
          <w:p w14:paraId="118A0F46" w14:textId="342B8833" w:rsidR="00764FD0" w:rsidRDefault="00A71073" w:rsidP="0017112A">
            <w:r>
              <w:t>Batch size</w:t>
            </w:r>
          </w:p>
        </w:tc>
        <w:tc>
          <w:tcPr>
            <w:tcW w:w="1280" w:type="dxa"/>
          </w:tcPr>
          <w:p w14:paraId="5A6B9D93" w14:textId="0DE4D52D" w:rsidR="00764FD0" w:rsidRDefault="00A71073" w:rsidP="00455DAC">
            <w:r>
              <w:t>64</w:t>
            </w:r>
          </w:p>
        </w:tc>
        <w:tc>
          <w:tcPr>
            <w:tcW w:w="1280" w:type="dxa"/>
          </w:tcPr>
          <w:p w14:paraId="7878BA4E" w14:textId="1AF8684A" w:rsidR="00764FD0" w:rsidRDefault="00A71073" w:rsidP="00182E52">
            <w:r>
              <w:t>64</w:t>
            </w:r>
          </w:p>
        </w:tc>
        <w:tc>
          <w:tcPr>
            <w:tcW w:w="1343" w:type="dxa"/>
          </w:tcPr>
          <w:p w14:paraId="44FEBE19" w14:textId="2447A833" w:rsidR="00764FD0" w:rsidRDefault="00A71073" w:rsidP="00182E52">
            <w:r>
              <w:t>64</w:t>
            </w:r>
          </w:p>
        </w:tc>
        <w:tc>
          <w:tcPr>
            <w:tcW w:w="1280" w:type="dxa"/>
          </w:tcPr>
          <w:p w14:paraId="6273FC8C" w14:textId="350D7288" w:rsidR="00764FD0" w:rsidRDefault="00A71073" w:rsidP="00455DAC">
            <w:r>
              <w:t>64</w:t>
            </w:r>
          </w:p>
        </w:tc>
        <w:tc>
          <w:tcPr>
            <w:tcW w:w="1280" w:type="dxa"/>
          </w:tcPr>
          <w:p w14:paraId="4A904649" w14:textId="06B1BE6D" w:rsidR="00764FD0" w:rsidRDefault="00A71073" w:rsidP="00455DAC">
            <w:r>
              <w:t>64</w:t>
            </w:r>
          </w:p>
        </w:tc>
      </w:tr>
      <w:tr w:rsidR="00764FD0" w14:paraId="208A344D" w14:textId="77777777" w:rsidTr="00A71073">
        <w:tc>
          <w:tcPr>
            <w:tcW w:w="2053" w:type="dxa"/>
          </w:tcPr>
          <w:p w14:paraId="64416680" w14:textId="710540FE" w:rsidR="00764FD0" w:rsidRDefault="00764FD0" w:rsidP="00182E52">
            <w:r>
              <w:t>Test loss</w:t>
            </w:r>
          </w:p>
        </w:tc>
        <w:tc>
          <w:tcPr>
            <w:tcW w:w="1280" w:type="dxa"/>
          </w:tcPr>
          <w:p w14:paraId="3C062780" w14:textId="35CFAABB" w:rsidR="00764FD0" w:rsidRDefault="004D0DE5" w:rsidP="00182E52">
            <w:r>
              <w:t>1.1710</w:t>
            </w:r>
          </w:p>
        </w:tc>
        <w:tc>
          <w:tcPr>
            <w:tcW w:w="1280" w:type="dxa"/>
          </w:tcPr>
          <w:p w14:paraId="53261BA9" w14:textId="54C572BD" w:rsidR="00764FD0" w:rsidRDefault="004D0DE5" w:rsidP="00182E52">
            <w:r>
              <w:t>1.5229</w:t>
            </w:r>
          </w:p>
        </w:tc>
        <w:tc>
          <w:tcPr>
            <w:tcW w:w="1343" w:type="dxa"/>
          </w:tcPr>
          <w:p w14:paraId="78000B24" w14:textId="1CE693EB" w:rsidR="00764FD0" w:rsidRDefault="004D0DE5" w:rsidP="00182E52">
            <w:r>
              <w:t>1.1096</w:t>
            </w:r>
          </w:p>
        </w:tc>
        <w:tc>
          <w:tcPr>
            <w:tcW w:w="1280" w:type="dxa"/>
          </w:tcPr>
          <w:p w14:paraId="2EBC30D1" w14:textId="347C3ABF" w:rsidR="00764FD0" w:rsidRDefault="004D0DE5" w:rsidP="00182E52">
            <w:r>
              <w:t>0.9522</w:t>
            </w:r>
          </w:p>
        </w:tc>
        <w:tc>
          <w:tcPr>
            <w:tcW w:w="1280" w:type="dxa"/>
          </w:tcPr>
          <w:p w14:paraId="34B861BC" w14:textId="73344405" w:rsidR="00764FD0" w:rsidRDefault="006046DC" w:rsidP="00182E52">
            <w:r>
              <w:t>0.8881</w:t>
            </w:r>
          </w:p>
        </w:tc>
      </w:tr>
      <w:tr w:rsidR="00764FD0" w14:paraId="442CCF74" w14:textId="77777777" w:rsidTr="00A71073">
        <w:tc>
          <w:tcPr>
            <w:tcW w:w="2053" w:type="dxa"/>
          </w:tcPr>
          <w:p w14:paraId="42F23BA1" w14:textId="3100A9E4" w:rsidR="00764FD0" w:rsidRDefault="00764FD0" w:rsidP="00182E52">
            <w:r>
              <w:t>Test acc</w:t>
            </w:r>
          </w:p>
        </w:tc>
        <w:tc>
          <w:tcPr>
            <w:tcW w:w="1280" w:type="dxa"/>
          </w:tcPr>
          <w:p w14:paraId="3C60723A" w14:textId="5ACEA4BE" w:rsidR="00764FD0" w:rsidRDefault="00354A34" w:rsidP="00182E52">
            <w:r>
              <w:t>39.12</w:t>
            </w:r>
            <w:r w:rsidR="00764FD0">
              <w:t>%</w:t>
            </w:r>
          </w:p>
        </w:tc>
        <w:tc>
          <w:tcPr>
            <w:tcW w:w="1280" w:type="dxa"/>
          </w:tcPr>
          <w:p w14:paraId="61E66C53" w14:textId="3A4E8B2F" w:rsidR="00764FD0" w:rsidRDefault="00354A34" w:rsidP="00354A34">
            <w:r>
              <w:t xml:space="preserve">60.48 </w:t>
            </w:r>
            <w:r w:rsidR="00764FD0">
              <w:t>%</w:t>
            </w:r>
          </w:p>
        </w:tc>
        <w:tc>
          <w:tcPr>
            <w:tcW w:w="1343" w:type="dxa"/>
          </w:tcPr>
          <w:p w14:paraId="68CB417D" w14:textId="7A07E954" w:rsidR="00764FD0" w:rsidRDefault="00354A34" w:rsidP="00354A34">
            <w:r>
              <w:t xml:space="preserve">41.17 </w:t>
            </w:r>
            <w:r w:rsidR="00764FD0">
              <w:t>%</w:t>
            </w:r>
          </w:p>
        </w:tc>
        <w:tc>
          <w:tcPr>
            <w:tcW w:w="1280" w:type="dxa"/>
          </w:tcPr>
          <w:p w14:paraId="153A8111" w14:textId="4A04C812" w:rsidR="00764FD0" w:rsidRDefault="004D0DE5" w:rsidP="00182E52">
            <w:r>
              <w:t>61.60%</w:t>
            </w:r>
          </w:p>
        </w:tc>
        <w:tc>
          <w:tcPr>
            <w:tcW w:w="1280" w:type="dxa"/>
          </w:tcPr>
          <w:p w14:paraId="5FD68803" w14:textId="59F04FDA" w:rsidR="00764FD0" w:rsidRDefault="006046DC" w:rsidP="00182E52">
            <w:r>
              <w:t>62.22</w:t>
            </w:r>
            <w:r w:rsidR="00764FD0">
              <w:t>%</w:t>
            </w:r>
          </w:p>
        </w:tc>
      </w:tr>
    </w:tbl>
    <w:p w14:paraId="6FF30EC8" w14:textId="77777777" w:rsidR="009C2142" w:rsidRDefault="009C2142"/>
    <w:p w14:paraId="428B8B45" w14:textId="77777777" w:rsidR="00F0796C" w:rsidRDefault="00F0796C"/>
    <w:p w14:paraId="23B78064" w14:textId="37F609D9" w:rsidR="009C2142" w:rsidRDefault="009255DB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Comments and Discussion</w:t>
      </w:r>
    </w:p>
    <w:p w14:paraId="709ACE68" w14:textId="77777777" w:rsidR="002D4BB9" w:rsidRDefault="002D4BB9"/>
    <w:p w14:paraId="580AE150" w14:textId="5DE90FC7" w:rsidR="006F282C" w:rsidRPr="004D0DE5" w:rsidRDefault="004D0DE5" w:rsidP="0000014B">
      <w:pPr>
        <w:rPr>
          <w:u w:val="single"/>
        </w:rPr>
      </w:pPr>
      <w:r w:rsidRPr="004D0DE5">
        <w:rPr>
          <w:u w:val="single"/>
        </w:rPr>
        <w:t>RNNCell</w:t>
      </w:r>
      <w:r w:rsidRPr="004D0DE5">
        <w:rPr>
          <w:u w:val="single"/>
        </w:rPr>
        <w:t xml:space="preserve"> vs. </w:t>
      </w:r>
      <w:r w:rsidRPr="004D0DE5">
        <w:rPr>
          <w:u w:val="single"/>
        </w:rPr>
        <w:t>GRUCell</w:t>
      </w:r>
      <w:r w:rsidRPr="004D0DE5">
        <w:rPr>
          <w:u w:val="single"/>
        </w:rPr>
        <w:t xml:space="preserve"> vs. </w:t>
      </w:r>
      <w:r w:rsidRPr="004D0DE5">
        <w:rPr>
          <w:u w:val="single"/>
        </w:rPr>
        <w:t>LSTMCell</w:t>
      </w:r>
      <w:r w:rsidR="0000014B" w:rsidRPr="004D0DE5">
        <w:rPr>
          <w:u w:val="single"/>
        </w:rPr>
        <w:t>:</w:t>
      </w:r>
    </w:p>
    <w:p w14:paraId="65AB68E0" w14:textId="77777777" w:rsidR="006F282C" w:rsidRDefault="006F282C" w:rsidP="006F282C">
      <w:r>
        <w:t xml:space="preserve">Out of the 3 RNN cells, </w:t>
      </w:r>
      <w:r w:rsidRPr="007F2A87">
        <w:rPr>
          <w:b/>
        </w:rPr>
        <w:t>GRUCell</w:t>
      </w:r>
      <w:r>
        <w:t xml:space="preserve"> performs the best in training, validation and test datasets. It is used as benchmark for subsequent comparisons.</w:t>
      </w:r>
    </w:p>
    <w:p w14:paraId="7BE33F93" w14:textId="77777777" w:rsidR="006F282C" w:rsidRDefault="006F282C" w:rsidP="006F282C">
      <w:r>
        <w:t>GRU is the most susceptible to overfitting. LSTM is in theory meant to deal with vanishing gradient, but performance seems unstable in the first couple of epochs.</w:t>
      </w:r>
    </w:p>
    <w:p w14:paraId="3945FDB0" w14:textId="77777777" w:rsidR="00041D43" w:rsidRDefault="00041D43" w:rsidP="002D4BB9"/>
    <w:p w14:paraId="32ACEB03" w14:textId="5F852EFB" w:rsidR="006046DC" w:rsidRDefault="006046DC" w:rsidP="002D4BB9">
      <w:r>
        <w:rPr>
          <w:noProof/>
          <w:lang w:val="en-US"/>
        </w:rPr>
        <w:drawing>
          <wp:inline distT="0" distB="0" distL="0" distR="0" wp14:anchorId="3EEC5F99" wp14:editId="6B8A3205">
            <wp:extent cx="3600000" cy="2300386"/>
            <wp:effectExtent l="0" t="0" r="6985" b="11430"/>
            <wp:docPr id="9" name="Picture 9" descr="Macintosh HD:Users:Naifu:Desktop:THUAC:THU_Deep_Learning:HW4:codes:plots:RNN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ifu:Desktop:THUAC:THU_Deep_Learning:HW4:codes:plots:RNNCe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0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E90C" w14:textId="3816CBA1" w:rsidR="006046DC" w:rsidRDefault="006046DC" w:rsidP="002D4BB9">
      <w:r>
        <w:rPr>
          <w:noProof/>
          <w:lang w:val="en-US"/>
        </w:rPr>
        <w:lastRenderedPageBreak/>
        <w:drawing>
          <wp:inline distT="0" distB="0" distL="0" distR="0" wp14:anchorId="44545AF6" wp14:editId="4C7CBB64">
            <wp:extent cx="3600000" cy="2401881"/>
            <wp:effectExtent l="0" t="0" r="6985" b="11430"/>
            <wp:docPr id="11" name="Picture 11" descr="Macintosh HD:Users:Naifu:Desktop:THUAC:THU_Deep_Learning:HW4:codes:plots:GRU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aifu:Desktop:THUAC:THU_Deep_Learning:HW4:codes:plots:GRUCe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BB0D" w14:textId="3CB94E7E" w:rsidR="006046DC" w:rsidRDefault="006046DC" w:rsidP="002D4BB9">
      <w:r>
        <w:rPr>
          <w:noProof/>
          <w:lang w:val="en-US"/>
        </w:rPr>
        <w:drawing>
          <wp:inline distT="0" distB="0" distL="0" distR="0" wp14:anchorId="37484366" wp14:editId="37A53C34">
            <wp:extent cx="3600000" cy="2401881"/>
            <wp:effectExtent l="0" t="0" r="6985" b="11430"/>
            <wp:docPr id="12" name="Picture 12" descr="Macintosh HD:Users:Naifu:Desktop:THUAC:THU_Deep_Learning:HW4:codes:plots:LSTM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aifu:Desktop:THUAC:THU_Deep_Learning:HW4:codes:plots:LSTMC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B0A7" w14:textId="77777777" w:rsidR="006046DC" w:rsidRDefault="006046DC" w:rsidP="002D4BB9"/>
    <w:p w14:paraId="4D22216D" w14:textId="4E77C7EC" w:rsidR="00041D43" w:rsidRDefault="00582B93" w:rsidP="002D4BB9">
      <w:pPr>
        <w:rPr>
          <w:u w:val="single"/>
        </w:rPr>
      </w:pPr>
      <w:r>
        <w:rPr>
          <w:u w:val="single"/>
        </w:rPr>
        <w:t>Embedding dim</w:t>
      </w:r>
      <w:r w:rsidR="00682DD3">
        <w:rPr>
          <w:u w:val="single"/>
        </w:rPr>
        <w:t>:</w:t>
      </w:r>
    </w:p>
    <w:p w14:paraId="5DE009DE" w14:textId="74B8090A" w:rsidR="003C6CB5" w:rsidRDefault="00582B93" w:rsidP="002D4BB9">
      <w:r>
        <w:t xml:space="preserve">Decreasing embedding dim improves performance marginally. This means that 100 dim vectors describe the words better for this task. </w:t>
      </w:r>
    </w:p>
    <w:p w14:paraId="6CF100C9" w14:textId="533FC5BC" w:rsidR="00582B93" w:rsidRDefault="00582B93" w:rsidP="002D4BB9">
      <w:r>
        <w:t>However, it must be noted that we use embedding as fixed input. If we set embedding to be trainable, result could be different.</w:t>
      </w:r>
    </w:p>
    <w:p w14:paraId="786891E0" w14:textId="77777777" w:rsidR="00C81BDC" w:rsidRDefault="00C81BDC" w:rsidP="002D4BB9"/>
    <w:p w14:paraId="29336979" w14:textId="3A1537AA" w:rsidR="00BD5BE5" w:rsidRDefault="00BD5BE5" w:rsidP="002D4BB9">
      <w:r>
        <w:rPr>
          <w:noProof/>
          <w:lang w:val="en-US"/>
        </w:rPr>
        <w:drawing>
          <wp:inline distT="0" distB="0" distL="0" distR="0" wp14:anchorId="55CE75E5" wp14:editId="2663CE2B">
            <wp:extent cx="3600000" cy="2401881"/>
            <wp:effectExtent l="0" t="0" r="6985" b="11430"/>
            <wp:docPr id="13" name="Picture 13" descr="Macintosh HD:Users:Naifu:Desktop:THUAC:THU_Deep_Learning:HW4:codes:plots:GRUCell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aifu:Desktop:THUAC:THU_Deep_Learning:HW4:codes:plots:GRUCell_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1123" w14:textId="77777777" w:rsidR="00BD5BE5" w:rsidRDefault="00BD5BE5" w:rsidP="002D4BB9"/>
    <w:p w14:paraId="371CE72F" w14:textId="35F40878" w:rsidR="00C81BDC" w:rsidRDefault="00C67597" w:rsidP="00C81BDC">
      <w:pPr>
        <w:rPr>
          <w:u w:val="single"/>
        </w:rPr>
      </w:pPr>
      <w:r>
        <w:rPr>
          <w:u w:val="single"/>
        </w:rPr>
        <w:t>Normal initialization vs. None</w:t>
      </w:r>
      <w:r w:rsidR="00C81BDC">
        <w:rPr>
          <w:u w:val="single"/>
        </w:rPr>
        <w:t>:</w:t>
      </w:r>
    </w:p>
    <w:p w14:paraId="0487FBC2" w14:textId="520A7F00" w:rsidR="00857F7C" w:rsidRDefault="00A15152" w:rsidP="000F1D04">
      <w:r>
        <w:t>Not using n</w:t>
      </w:r>
      <w:r w:rsidRPr="00A15152">
        <w:t>ormal</w:t>
      </w:r>
      <w:r>
        <w:t xml:space="preserve"> initialization improves model performance marginally too.</w:t>
      </w:r>
    </w:p>
    <w:p w14:paraId="281BEAC6" w14:textId="77777777" w:rsidR="00A15152" w:rsidRDefault="00A15152" w:rsidP="000F1D04"/>
    <w:p w14:paraId="77B7115E" w14:textId="0ACAA417" w:rsidR="00A15152" w:rsidRPr="00A15152" w:rsidRDefault="00A15152" w:rsidP="000F1D0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F222B9" wp14:editId="35D7DFFD">
            <wp:extent cx="3600000" cy="2401881"/>
            <wp:effectExtent l="0" t="0" r="6985" b="11430"/>
            <wp:docPr id="14" name="Picture 14" descr="Macintosh HD:Users:Naifu:Desktop:THUAC:THU_Deep_Learning:HW4:codes:plots:GRUCell_N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aifu:Desktop:THUAC:THU_Deep_Learning:HW4:codes:plots:GRUCell_N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55457E" w14:textId="77777777" w:rsidR="00A15152" w:rsidRDefault="00A15152" w:rsidP="000F1D04">
      <w:pPr>
        <w:rPr>
          <w:b/>
          <w:sz w:val="28"/>
          <w:szCs w:val="28"/>
        </w:rPr>
      </w:pPr>
    </w:p>
    <w:p w14:paraId="64E48F4E" w14:textId="4160AC67" w:rsidR="000F1D04" w:rsidRDefault="000F1D04" w:rsidP="000F1D0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Reference:</w:t>
      </w:r>
    </w:p>
    <w:p w14:paraId="78D6FDCA" w14:textId="77777777" w:rsidR="00D003E8" w:rsidRDefault="00D003E8" w:rsidP="00D003E8">
      <w:r>
        <w:t>* [Deep Learning](http://www.deeplearningbook.org/)</w:t>
      </w:r>
    </w:p>
    <w:p w14:paraId="6E6832A3" w14:textId="643D977A" w:rsidR="00262965" w:rsidRPr="000F1D04" w:rsidRDefault="00262965" w:rsidP="00D003E8"/>
    <w:sectPr w:rsidR="00262965" w:rsidRPr="000F1D04" w:rsidSect="001841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 Bold Italic">
    <w:panose1 w:val="0204080205040509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62"/>
    <w:rsid w:val="0000014B"/>
    <w:rsid w:val="0000218A"/>
    <w:rsid w:val="00013C0D"/>
    <w:rsid w:val="00034F88"/>
    <w:rsid w:val="00041994"/>
    <w:rsid w:val="00041D43"/>
    <w:rsid w:val="00074CBC"/>
    <w:rsid w:val="000A21A7"/>
    <w:rsid w:val="000A3777"/>
    <w:rsid w:val="000A6C2A"/>
    <w:rsid w:val="000B50A2"/>
    <w:rsid w:val="000C4161"/>
    <w:rsid w:val="000F1D04"/>
    <w:rsid w:val="000F4947"/>
    <w:rsid w:val="00141661"/>
    <w:rsid w:val="00147A4B"/>
    <w:rsid w:val="00150E3A"/>
    <w:rsid w:val="00160784"/>
    <w:rsid w:val="00160894"/>
    <w:rsid w:val="00163406"/>
    <w:rsid w:val="0017112A"/>
    <w:rsid w:val="00173583"/>
    <w:rsid w:val="0017386D"/>
    <w:rsid w:val="00182E52"/>
    <w:rsid w:val="0018413D"/>
    <w:rsid w:val="00193C2E"/>
    <w:rsid w:val="001F45C0"/>
    <w:rsid w:val="00211475"/>
    <w:rsid w:val="0021370E"/>
    <w:rsid w:val="00226009"/>
    <w:rsid w:val="00226894"/>
    <w:rsid w:val="002439E8"/>
    <w:rsid w:val="002448D8"/>
    <w:rsid w:val="00257212"/>
    <w:rsid w:val="00262965"/>
    <w:rsid w:val="0028629E"/>
    <w:rsid w:val="002869C8"/>
    <w:rsid w:val="00286EF9"/>
    <w:rsid w:val="002A59C8"/>
    <w:rsid w:val="002A70F5"/>
    <w:rsid w:val="002B027B"/>
    <w:rsid w:val="002B46A3"/>
    <w:rsid w:val="002C2586"/>
    <w:rsid w:val="002D4BB9"/>
    <w:rsid w:val="002E57A1"/>
    <w:rsid w:val="002F4EDC"/>
    <w:rsid w:val="003237A3"/>
    <w:rsid w:val="00323C0F"/>
    <w:rsid w:val="00327976"/>
    <w:rsid w:val="00340413"/>
    <w:rsid w:val="003446D7"/>
    <w:rsid w:val="003506EE"/>
    <w:rsid w:val="00354A34"/>
    <w:rsid w:val="00380785"/>
    <w:rsid w:val="00383A7E"/>
    <w:rsid w:val="003848A6"/>
    <w:rsid w:val="00384C9D"/>
    <w:rsid w:val="003901C0"/>
    <w:rsid w:val="00391AEE"/>
    <w:rsid w:val="00392058"/>
    <w:rsid w:val="003A2D00"/>
    <w:rsid w:val="003A6C57"/>
    <w:rsid w:val="003B2759"/>
    <w:rsid w:val="003B7143"/>
    <w:rsid w:val="003C6CB5"/>
    <w:rsid w:val="003C72F2"/>
    <w:rsid w:val="003F610B"/>
    <w:rsid w:val="003F635F"/>
    <w:rsid w:val="00402A5A"/>
    <w:rsid w:val="00426A90"/>
    <w:rsid w:val="004372BF"/>
    <w:rsid w:val="00447E77"/>
    <w:rsid w:val="00455DAC"/>
    <w:rsid w:val="00463862"/>
    <w:rsid w:val="00465AC6"/>
    <w:rsid w:val="00472456"/>
    <w:rsid w:val="00473E87"/>
    <w:rsid w:val="00480AE2"/>
    <w:rsid w:val="004814EE"/>
    <w:rsid w:val="004848FA"/>
    <w:rsid w:val="004A069D"/>
    <w:rsid w:val="004A742D"/>
    <w:rsid w:val="004A7B02"/>
    <w:rsid w:val="004B2C06"/>
    <w:rsid w:val="004B4487"/>
    <w:rsid w:val="004B4820"/>
    <w:rsid w:val="004C7771"/>
    <w:rsid w:val="004D0DE5"/>
    <w:rsid w:val="004D7692"/>
    <w:rsid w:val="004E31B1"/>
    <w:rsid w:val="004F4A16"/>
    <w:rsid w:val="004F596E"/>
    <w:rsid w:val="00503FEF"/>
    <w:rsid w:val="00515B1D"/>
    <w:rsid w:val="00523828"/>
    <w:rsid w:val="005241A4"/>
    <w:rsid w:val="00543B41"/>
    <w:rsid w:val="005546D7"/>
    <w:rsid w:val="00565D37"/>
    <w:rsid w:val="00582B93"/>
    <w:rsid w:val="005858A3"/>
    <w:rsid w:val="005918C3"/>
    <w:rsid w:val="005B1493"/>
    <w:rsid w:val="005B1F31"/>
    <w:rsid w:val="005C34D0"/>
    <w:rsid w:val="005E31B5"/>
    <w:rsid w:val="005E781A"/>
    <w:rsid w:val="006046DC"/>
    <w:rsid w:val="00605F4A"/>
    <w:rsid w:val="00612FF3"/>
    <w:rsid w:val="00623469"/>
    <w:rsid w:val="006745CD"/>
    <w:rsid w:val="00682DD3"/>
    <w:rsid w:val="00691C7A"/>
    <w:rsid w:val="006A66E7"/>
    <w:rsid w:val="006C2DC8"/>
    <w:rsid w:val="006F282C"/>
    <w:rsid w:val="00720084"/>
    <w:rsid w:val="00721408"/>
    <w:rsid w:val="007263F3"/>
    <w:rsid w:val="00732062"/>
    <w:rsid w:val="00733B74"/>
    <w:rsid w:val="00757FAB"/>
    <w:rsid w:val="007649DC"/>
    <w:rsid w:val="00764FD0"/>
    <w:rsid w:val="00782683"/>
    <w:rsid w:val="00785F7D"/>
    <w:rsid w:val="00792362"/>
    <w:rsid w:val="007950A3"/>
    <w:rsid w:val="007A0194"/>
    <w:rsid w:val="007C0FB5"/>
    <w:rsid w:val="007F2A87"/>
    <w:rsid w:val="00812650"/>
    <w:rsid w:val="0082538A"/>
    <w:rsid w:val="00832AF5"/>
    <w:rsid w:val="00837AF2"/>
    <w:rsid w:val="00857F7C"/>
    <w:rsid w:val="00881353"/>
    <w:rsid w:val="008C3FA1"/>
    <w:rsid w:val="008F06F7"/>
    <w:rsid w:val="009044C0"/>
    <w:rsid w:val="00915D52"/>
    <w:rsid w:val="00920431"/>
    <w:rsid w:val="009255DB"/>
    <w:rsid w:val="009344CD"/>
    <w:rsid w:val="009504E4"/>
    <w:rsid w:val="00953CFC"/>
    <w:rsid w:val="00961561"/>
    <w:rsid w:val="009A7584"/>
    <w:rsid w:val="009C2142"/>
    <w:rsid w:val="009D06C0"/>
    <w:rsid w:val="009D67F9"/>
    <w:rsid w:val="009F7D26"/>
    <w:rsid w:val="00A15152"/>
    <w:rsid w:val="00A22C28"/>
    <w:rsid w:val="00A36B9E"/>
    <w:rsid w:val="00A41E4A"/>
    <w:rsid w:val="00A626A6"/>
    <w:rsid w:val="00A678ED"/>
    <w:rsid w:val="00A71073"/>
    <w:rsid w:val="00A7399D"/>
    <w:rsid w:val="00A77B20"/>
    <w:rsid w:val="00AA14E1"/>
    <w:rsid w:val="00AB626B"/>
    <w:rsid w:val="00AB6862"/>
    <w:rsid w:val="00AD4C03"/>
    <w:rsid w:val="00AD55EC"/>
    <w:rsid w:val="00AD6DBD"/>
    <w:rsid w:val="00B1048A"/>
    <w:rsid w:val="00B32A20"/>
    <w:rsid w:val="00B3370E"/>
    <w:rsid w:val="00B549B9"/>
    <w:rsid w:val="00B570F0"/>
    <w:rsid w:val="00B71C04"/>
    <w:rsid w:val="00B75D61"/>
    <w:rsid w:val="00B761B9"/>
    <w:rsid w:val="00B84F2F"/>
    <w:rsid w:val="00B8721D"/>
    <w:rsid w:val="00B908BB"/>
    <w:rsid w:val="00BB31EA"/>
    <w:rsid w:val="00BD5BE5"/>
    <w:rsid w:val="00C10C78"/>
    <w:rsid w:val="00C125A5"/>
    <w:rsid w:val="00C12AB5"/>
    <w:rsid w:val="00C26F10"/>
    <w:rsid w:val="00C3100A"/>
    <w:rsid w:val="00C34753"/>
    <w:rsid w:val="00C4379F"/>
    <w:rsid w:val="00C4508D"/>
    <w:rsid w:val="00C55884"/>
    <w:rsid w:val="00C66D14"/>
    <w:rsid w:val="00C67597"/>
    <w:rsid w:val="00C7353B"/>
    <w:rsid w:val="00C81BDC"/>
    <w:rsid w:val="00CB14F0"/>
    <w:rsid w:val="00CB5ED3"/>
    <w:rsid w:val="00CC6299"/>
    <w:rsid w:val="00CC751A"/>
    <w:rsid w:val="00D003E8"/>
    <w:rsid w:val="00D0438A"/>
    <w:rsid w:val="00D05830"/>
    <w:rsid w:val="00D35ECA"/>
    <w:rsid w:val="00D91025"/>
    <w:rsid w:val="00D96CE9"/>
    <w:rsid w:val="00DA035E"/>
    <w:rsid w:val="00DB27F5"/>
    <w:rsid w:val="00DC0D8B"/>
    <w:rsid w:val="00DC39E9"/>
    <w:rsid w:val="00DD63A4"/>
    <w:rsid w:val="00DF7C29"/>
    <w:rsid w:val="00E11D39"/>
    <w:rsid w:val="00E267F8"/>
    <w:rsid w:val="00E322BA"/>
    <w:rsid w:val="00E3548B"/>
    <w:rsid w:val="00E4207F"/>
    <w:rsid w:val="00E47593"/>
    <w:rsid w:val="00E54E25"/>
    <w:rsid w:val="00E71445"/>
    <w:rsid w:val="00E7491D"/>
    <w:rsid w:val="00E752D9"/>
    <w:rsid w:val="00E85B28"/>
    <w:rsid w:val="00E90A94"/>
    <w:rsid w:val="00EA249E"/>
    <w:rsid w:val="00EC33EC"/>
    <w:rsid w:val="00ED25B2"/>
    <w:rsid w:val="00F0796C"/>
    <w:rsid w:val="00F115CC"/>
    <w:rsid w:val="00F30AEE"/>
    <w:rsid w:val="00FC0093"/>
    <w:rsid w:val="00FD2F42"/>
    <w:rsid w:val="00FE3C68"/>
    <w:rsid w:val="00FF17EC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73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A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7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29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A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7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29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Naifu</dc:creator>
  <cp:keywords/>
  <dc:description/>
  <cp:lastModifiedBy>Naifu</cp:lastModifiedBy>
  <cp:revision>217</cp:revision>
  <dcterms:created xsi:type="dcterms:W3CDTF">2019-04-04T12:23:00Z</dcterms:created>
  <dcterms:modified xsi:type="dcterms:W3CDTF">2019-05-16T16:17:00Z</dcterms:modified>
</cp:coreProperties>
</file>