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99DD" w14:textId="3A3E2D04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Hlk166699606"/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Министерство науки и высшего образования </w:t>
      </w:r>
      <w:r w:rsidR="00B8123F" w:rsidRPr="00A25326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159561B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1ED3812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330F7C4E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742097D2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bookmarkEnd w:id="0"/>
    <w:p w14:paraId="216D4B2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8E9C8CC" w14:textId="70AC4173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ДОПУЩЕН К ЗАЩИТЕ</w:t>
      </w:r>
    </w:p>
    <w:p w14:paraId="3BC936F1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Заведующий кафедрой</w:t>
      </w:r>
    </w:p>
    <w:p w14:paraId="314D86B5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Пухова Е. А.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0635885A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Руководитель образовательной программы</w:t>
      </w:r>
    </w:p>
    <w:p w14:paraId="4EBC99D2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Даньшина М. В.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3465DED0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3219D04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9178EB" w14:textId="77777777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1" w:name="_Hlk166699684"/>
      <w:r w:rsidRPr="00A25326">
        <w:rPr>
          <w:rFonts w:eastAsia="Times New Roman" w:cs="Times New Roman"/>
          <w:color w:val="000000"/>
          <w:szCs w:val="28"/>
          <w:lang w:eastAsia="ru-RU"/>
        </w:rPr>
        <w:t>ВЫПУСКНАЯ КВАЛИФИКАЦИОННАЯ РАБОТА</w:t>
      </w:r>
    </w:p>
    <w:p w14:paraId="16D8C0BE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по теме: </w:t>
      </w:r>
      <w:bookmarkEnd w:id="1"/>
    </w:p>
    <w:p w14:paraId="68F06DBB" w14:textId="10D95877" w:rsidR="00BD22DF" w:rsidRPr="00BD22DF" w:rsidRDefault="00BD22DF" w:rsidP="00BD22DF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D22DF">
        <w:rPr>
          <w:rFonts w:eastAsia="Times New Roman" w:cs="Times New Roman"/>
          <w:b/>
          <w:color w:val="000000"/>
          <w:szCs w:val="28"/>
          <w:lang w:eastAsia="ru-RU"/>
        </w:rPr>
        <w:t xml:space="preserve">АВТОМАТИЗИРОВАННАЯ ПЛАТФОРМА РАЗВЕРТЫВАНИЯ </w:t>
      </w:r>
    </w:p>
    <w:p w14:paraId="4A8907D0" w14:textId="6AAE9205" w:rsidR="00A25326" w:rsidRPr="00A25326" w:rsidRDefault="00BD22DF" w:rsidP="00BD22DF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D22DF">
        <w:rPr>
          <w:rFonts w:eastAsia="Times New Roman" w:cs="Times New Roman"/>
          <w:b/>
          <w:color w:val="000000"/>
          <w:szCs w:val="28"/>
          <w:lang w:eastAsia="ru-RU"/>
        </w:rPr>
        <w:t>И УПРАВЛЕНИЯ ЛЯМБДА-ФУНКЦИЯМИ «LAMBDA»</w:t>
      </w:r>
    </w:p>
    <w:p w14:paraId="05FD8338" w14:textId="77777777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по направлению 09.03.01 Информатика и вычислительная техника</w:t>
      </w:r>
    </w:p>
    <w:p w14:paraId="699FA7D9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Образовательная программа (профиль) «Веб-технологии»</w:t>
      </w:r>
    </w:p>
    <w:p w14:paraId="2CF72BF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5F61ED" w14:textId="238CB90F" w:rsidR="00A25326" w:rsidRPr="00A25326" w:rsidRDefault="00A25326" w:rsidP="00EA7658">
      <w:pPr>
        <w:spacing w:after="0" w:line="240" w:lineRule="auto"/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Студент: </w:t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="0041010C" w:rsidRPr="0041010C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 w:rsidR="0041010C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 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  <w:r w:rsidR="00CE0A6F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BD22DF">
        <w:rPr>
          <w:rFonts w:eastAsia="Times New Roman" w:cs="Times New Roman"/>
          <w:color w:val="000000"/>
          <w:szCs w:val="28"/>
          <w:u w:val="single"/>
          <w:lang w:eastAsia="ru-RU"/>
        </w:rPr>
        <w:t>Журавлев Давид Александрович,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–321</w:t>
      </w:r>
      <w:r w:rsidRPr="00A25326">
        <w:rPr>
          <w:rFonts w:eastAsia="Times New Roman" w:cs="Times New Roman"/>
          <w:color w:val="000000"/>
          <w:szCs w:val="28"/>
          <w:lang w:eastAsia="ru-RU"/>
        </w:rPr>
        <w:t>/</w:t>
      </w:r>
    </w:p>
    <w:p w14:paraId="633C92D8" w14:textId="1367749E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                   </w:t>
      </w:r>
      <w:r w:rsidR="0041010C" w:rsidRPr="0041010C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>подпись                                     ФИО</w:t>
      </w:r>
    </w:p>
    <w:p w14:paraId="25DA48D4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8"/>
          <w:lang w:eastAsia="ru-RU"/>
        </w:rPr>
      </w:pPr>
    </w:p>
    <w:sdt>
      <w:sdtPr>
        <w:rPr>
          <w:rFonts w:eastAsia="Times New Roman" w:cs="Times New Roman"/>
          <w:color w:val="000000"/>
          <w:szCs w:val="28"/>
          <w:lang w:eastAsia="ru-RU"/>
        </w:rPr>
        <w:tag w:val="goog_rdk_0"/>
        <w:id w:val="-309331572"/>
      </w:sdtPr>
      <w:sdtContent>
        <w:p w14:paraId="4228B71F" w14:textId="68A42F0A" w:rsidR="00A25326" w:rsidRPr="00A25326" w:rsidRDefault="00A25326" w:rsidP="00A25326">
          <w:pPr>
            <w:spacing w:after="0" w:line="240" w:lineRule="auto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Руководитель </w:t>
          </w:r>
          <w:proofErr w:type="gramStart"/>
          <w:r w:rsidR="002A38DC"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ВКР: </w:t>
          </w:r>
          <w:r w:rsidR="002A38DC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proofErr w:type="gramEnd"/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                 </w:t>
          </w: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 /</w:t>
          </w:r>
          <w:r w:rsidR="003A71DF" w:rsidRPr="003A71DF">
            <w:rPr>
              <w:rFonts w:eastAsia="Times New Roman" w:cs="Times New Roman"/>
              <w:color w:val="000000"/>
              <w:szCs w:val="28"/>
              <w:lang w:eastAsia="ru-RU"/>
            </w:rPr>
            <w:t xml:space="preserve"> </w:t>
          </w:r>
          <w:r w:rsidR="00453083" w:rsidRP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="00BD22DF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Гонтовой Сергей Викторович          </w:t>
          </w:r>
          <w:r w:rsid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, </w:t>
          </w:r>
          <w:r w:rsid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к.н.</w:t>
          </w:r>
          <w:r w:rsidR="0041010C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/</w:t>
          </w:r>
        </w:p>
      </w:sdtContent>
    </w:sdt>
    <w:p w14:paraId="2F05EC64" w14:textId="7D755DEA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подпись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ФИО, уч. звание и степень</w:t>
      </w:r>
    </w:p>
    <w:p w14:paraId="114A80C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723B6B4B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C901900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F1BFF78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32A84B3D" w14:textId="77777777" w:rsidR="00A25326" w:rsidRPr="00A25326" w:rsidRDefault="00A25326" w:rsidP="00361414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7D5B22D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2C54C7CF" w14:textId="61C3310E" w:rsidR="00A25326" w:rsidRDefault="00A25326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2E41D661" w14:textId="2ECA1098" w:rsidR="00EA7658" w:rsidRDefault="00EA7658" w:rsidP="006B45E0">
      <w:pPr>
        <w:spacing w:after="0" w:line="240" w:lineRule="auto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18EB6A64" w14:textId="1A5D49A2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767DC51A" w14:textId="48ECF98E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063EF08F" w14:textId="77777777" w:rsidR="002A38DC" w:rsidRDefault="002A38DC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D418094" w14:textId="77777777" w:rsidR="00EA7658" w:rsidRPr="00A25326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F0B3C81" w14:textId="223EE2AF" w:rsidR="00882C62" w:rsidRPr="00A72191" w:rsidRDefault="00A25326" w:rsidP="00A72191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Москва </w:t>
      </w:r>
      <w:r w:rsidR="00147FBC">
        <w:rPr>
          <w:rFonts w:eastAsia="Times New Roman" w:cs="Times New Roman"/>
          <w:color w:val="000000"/>
          <w:szCs w:val="28"/>
          <w:lang w:eastAsia="ru-RU"/>
        </w:rPr>
        <w:t>2025</w:t>
      </w:r>
    </w:p>
    <w:p w14:paraId="173BC30B" w14:textId="4DF65BA3" w:rsidR="00DB289D" w:rsidRPr="00EA7658" w:rsidRDefault="00DB289D" w:rsidP="00EA7658">
      <w:pPr>
        <w:spacing w:line="259" w:lineRule="auto"/>
        <w:rPr>
          <w:rFonts w:eastAsia="Times New Roman" w:cs="Times New Roman"/>
          <w:bCs/>
          <w:color w:val="000000"/>
          <w:szCs w:val="28"/>
          <w:lang w:eastAsia="ru-RU"/>
        </w:rPr>
        <w:sectPr w:rsidR="00DB289D" w:rsidRPr="00EA7658" w:rsidSect="00EA7658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6AB64A3F" w14:textId="237BC665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lastRenderedPageBreak/>
        <w:t xml:space="preserve">Министерство науки и высшего образования </w:t>
      </w:r>
      <w:r w:rsidR="00B8123F" w:rsidRPr="00EE55DB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6E4B3723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568F3B44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4FE17BCA" w14:textId="77777777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1856D74A" w14:textId="7F2654C7" w:rsidR="00DB289D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p w14:paraId="7C8F4AF4" w14:textId="77777777" w:rsidR="00EA7658" w:rsidRPr="00A50F11" w:rsidRDefault="00EA7658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68E02BB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</w:pPr>
      <w:r w:rsidRPr="00EE55DB">
        <w:rPr>
          <w:rFonts w:eastAsia="Times New Roman" w:cs="Times New Roman"/>
          <w:b/>
          <w:bCs/>
          <w:szCs w:val="28"/>
          <w:lang w:eastAsia="ar-SA"/>
        </w:rPr>
        <w:t>ЗАДАНИЕ НА ВЫПУСКНУЮ КВАЛИФИКАЦИОННУЮ РАБОТУ</w:t>
      </w:r>
    </w:p>
    <w:p w14:paraId="210B9966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по направлению 09.03.01 Информатика и вычислительная техника</w:t>
      </w:r>
    </w:p>
    <w:p w14:paraId="5508B33F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Образовательная программа (профиль) «Веб-технологии»</w:t>
      </w:r>
    </w:p>
    <w:tbl>
      <w:tblPr>
        <w:tblStyle w:val="TableNormal1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0474E80" w14:textId="77777777" w:rsidTr="00147FBC">
        <w:trPr>
          <w:trHeight w:val="815"/>
        </w:trPr>
        <w:tc>
          <w:tcPr>
            <w:tcW w:w="2578" w:type="dxa"/>
            <w:vAlign w:val="center"/>
          </w:tcPr>
          <w:p w14:paraId="49D165E2" w14:textId="3BA03670" w:rsidR="00DB289D" w:rsidRPr="00B8123F" w:rsidRDefault="00B8123F" w:rsidP="00FB0619">
            <w:pPr>
              <w:spacing w:line="240" w:lineRule="auto"/>
              <w:ind w:left="108"/>
              <w:jc w:val="center"/>
              <w:rPr>
                <w:rFonts w:eastAsia="Times New Roman" w:cs="Times New Roman"/>
                <w:bCs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val="ru-RU" w:eastAsia="ru-RU"/>
              </w:rPr>
              <w:t>Тема</w:t>
            </w:r>
            <w:r w:rsidR="00DB289D" w:rsidRPr="00EE55DB">
              <w:rPr>
                <w:rFonts w:eastAsia="Times New Roman" w:cs="Times New Roman"/>
                <w:bCs/>
                <w:color w:val="000000"/>
                <w:spacing w:val="-1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/>
                <w:szCs w:val="24"/>
                <w:lang w:val="ru-RU" w:eastAsia="ru-RU"/>
              </w:rPr>
              <w:t>ВКР</w:t>
            </w:r>
          </w:p>
        </w:tc>
        <w:tc>
          <w:tcPr>
            <w:tcW w:w="6872" w:type="dxa"/>
            <w:vAlign w:val="center"/>
          </w:tcPr>
          <w:p w14:paraId="4A2FE6C4" w14:textId="77777777" w:rsidR="00BD22DF" w:rsidRPr="00BD22DF" w:rsidRDefault="00BD22DF" w:rsidP="00BD22DF">
            <w:pPr>
              <w:pStyle w:val="a5"/>
              <w:ind w:firstLine="116"/>
              <w:rPr>
                <w:spacing w:val="-1"/>
                <w:sz w:val="28"/>
                <w:szCs w:val="28"/>
                <w:lang w:val="ru-RU"/>
              </w:rPr>
            </w:pPr>
            <w:r w:rsidRPr="00BD22DF">
              <w:rPr>
                <w:spacing w:val="-1"/>
                <w:sz w:val="28"/>
                <w:szCs w:val="28"/>
                <w:lang w:val="ru-RU"/>
              </w:rPr>
              <w:t xml:space="preserve">Автоматизированная платформа для развертывания </w:t>
            </w:r>
          </w:p>
          <w:p w14:paraId="013E5B75" w14:textId="20755E96" w:rsidR="00DB289D" w:rsidRPr="00BD22DF" w:rsidRDefault="00BD22DF" w:rsidP="00BD22DF">
            <w:pPr>
              <w:pStyle w:val="a5"/>
              <w:ind w:firstLine="116"/>
              <w:rPr>
                <w:spacing w:val="-1"/>
                <w:lang w:val="ru-RU"/>
              </w:rPr>
            </w:pPr>
            <w:r w:rsidRPr="00BD22DF">
              <w:rPr>
                <w:spacing w:val="-1"/>
                <w:sz w:val="28"/>
                <w:szCs w:val="28"/>
                <w:lang w:val="ru-RU"/>
              </w:rPr>
              <w:t>и управления лямбда-функциями «</w:t>
            </w:r>
            <w:r w:rsidRPr="00BD22DF">
              <w:rPr>
                <w:spacing w:val="-1"/>
                <w:sz w:val="28"/>
                <w:szCs w:val="28"/>
              </w:rPr>
              <w:t>Lambda</w:t>
            </w:r>
            <w:r w:rsidRPr="00BD22DF">
              <w:rPr>
                <w:spacing w:val="-1"/>
                <w:sz w:val="28"/>
                <w:szCs w:val="28"/>
                <w:lang w:val="ru-RU"/>
              </w:rPr>
              <w:t>»</w:t>
            </w:r>
          </w:p>
        </w:tc>
      </w:tr>
      <w:tr w:rsidR="00DB289D" w:rsidRPr="00EE55DB" w14:paraId="175C3747" w14:textId="77777777" w:rsidTr="00147FBC">
        <w:trPr>
          <w:trHeight w:val="428"/>
        </w:trPr>
        <w:tc>
          <w:tcPr>
            <w:tcW w:w="9450" w:type="dxa"/>
            <w:gridSpan w:val="2"/>
            <w:vAlign w:val="center"/>
          </w:tcPr>
          <w:p w14:paraId="5A9B6AC7" w14:textId="77777777" w:rsidR="00DB289D" w:rsidRPr="00EE55DB" w:rsidRDefault="00DB289D" w:rsidP="00446604">
            <w:pPr>
              <w:spacing w:line="240" w:lineRule="auto"/>
              <w:ind w:left="11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ПРАКТИЧЕСКИЙ</w:t>
            </w:r>
            <w:r w:rsidRPr="00EE55DB">
              <w:rPr>
                <w:rFonts w:eastAsia="Times New Roman" w:cs="Times New Roman"/>
                <w:b/>
                <w:color w:val="000000"/>
                <w:spacing w:val="-4"/>
                <w:szCs w:val="24"/>
                <w:lang w:eastAsia="ru-RU"/>
              </w:rPr>
              <w:t xml:space="preserve"> </w:t>
            </w: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РЕЗУЛЬТАТ</w:t>
            </w:r>
          </w:p>
        </w:tc>
      </w:tr>
      <w:tr w:rsidR="00DB289D" w:rsidRPr="00EE55DB" w14:paraId="7F68EB00" w14:textId="77777777" w:rsidTr="00147FBC">
        <w:trPr>
          <w:trHeight w:val="513"/>
        </w:trPr>
        <w:tc>
          <w:tcPr>
            <w:tcW w:w="2578" w:type="dxa"/>
            <w:vAlign w:val="center"/>
          </w:tcPr>
          <w:p w14:paraId="47C1503F" w14:textId="4878BFB5" w:rsidR="00DB289D" w:rsidRPr="00B8123F" w:rsidRDefault="00B8123F" w:rsidP="00630F37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Назначение</w:t>
            </w:r>
          </w:p>
        </w:tc>
        <w:tc>
          <w:tcPr>
            <w:tcW w:w="6872" w:type="dxa"/>
            <w:vAlign w:val="center"/>
          </w:tcPr>
          <w:p w14:paraId="5E30563B" w14:textId="47F7F080" w:rsidR="00DB289D" w:rsidRPr="00EE55DB" w:rsidRDefault="007A10A1" w:rsidP="00147FBC">
            <w:pPr>
              <w:spacing w:line="240" w:lineRule="auto"/>
              <w:ind w:left="163"/>
              <w:contextualSpacing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 xml:space="preserve">Система предназначения для автоматизации процессов развертывания и управления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бессерверными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 xml:space="preserve"> вычислениями в изолированной среде.</w:t>
            </w:r>
          </w:p>
        </w:tc>
      </w:tr>
      <w:tr w:rsidR="00DB289D" w:rsidRPr="00EE55DB" w14:paraId="3E68D490" w14:textId="77777777" w:rsidTr="00147FBC">
        <w:trPr>
          <w:trHeight w:val="4698"/>
        </w:trPr>
        <w:tc>
          <w:tcPr>
            <w:tcW w:w="2578" w:type="dxa"/>
            <w:vAlign w:val="center"/>
          </w:tcPr>
          <w:p w14:paraId="770C4978" w14:textId="2F18DEC5" w:rsidR="00DB289D" w:rsidRPr="00B8123F" w:rsidRDefault="00B8123F" w:rsidP="00630F37">
            <w:pPr>
              <w:suppressAutoHyphens/>
              <w:spacing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Основные функции</w:t>
            </w:r>
          </w:p>
        </w:tc>
        <w:tc>
          <w:tcPr>
            <w:tcW w:w="6872" w:type="dxa"/>
          </w:tcPr>
          <w:p w14:paraId="6592B8FB" w14:textId="77777777" w:rsidR="002C7694" w:rsidRPr="002C7694" w:rsidRDefault="002C7694" w:rsidP="002C7694">
            <w:pPr>
              <w:pStyle w:val="af2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Регистрация и авторизация пользователей.</w:t>
            </w:r>
          </w:p>
          <w:p w14:paraId="48CF5012" w14:textId="585DA9C3" w:rsidR="002C7694" w:rsidRPr="002C7694" w:rsidRDefault="002C7694" w:rsidP="002C7694">
            <w:pPr>
              <w:pStyle w:val="af2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Предоставление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функционала</w:t>
            </w: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создания групп.</w:t>
            </w:r>
          </w:p>
          <w:p w14:paraId="543FA90A" w14:textId="55FFD956" w:rsidR="002C7694" w:rsidRPr="007A10A1" w:rsidRDefault="00E5424F" w:rsidP="002C7694">
            <w:pPr>
              <w:pStyle w:val="af2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Предоставление функционала</w:t>
            </w:r>
            <w:r w:rsidR="002C7694"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 xml:space="preserve"> создания кодов приглашения в группу.</w:t>
            </w:r>
          </w:p>
          <w:p w14:paraId="2944D10E" w14:textId="77777777" w:rsidR="002C7694" w:rsidRPr="007A10A1" w:rsidRDefault="002C7694" w:rsidP="002C7694">
            <w:pPr>
              <w:pStyle w:val="af2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Предоставление управления правами членов групп / доступом к запущенным задачам.</w:t>
            </w:r>
          </w:p>
          <w:p w14:paraId="5014D98E" w14:textId="77777777" w:rsidR="002C7694" w:rsidRPr="007A10A1" w:rsidRDefault="002C7694" w:rsidP="002C7694">
            <w:pPr>
              <w:pStyle w:val="af2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Развертывание и управление задачами в контейнерах.</w:t>
            </w:r>
          </w:p>
          <w:p w14:paraId="4AEB03C3" w14:textId="77777777" w:rsidR="002C7694" w:rsidRPr="007A10A1" w:rsidRDefault="002C7694" w:rsidP="002C7694">
            <w:pPr>
              <w:pStyle w:val="af2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 xml:space="preserve">Настройка выполнения задач по расписанию, на </w:t>
            </w: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webhook</w:t>
            </w: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-событию, ручным запуском.</w:t>
            </w:r>
          </w:p>
          <w:p w14:paraId="34FC2E40" w14:textId="77777777" w:rsidR="002C7694" w:rsidRPr="007A10A1" w:rsidRDefault="002C7694" w:rsidP="002C7694">
            <w:pPr>
              <w:pStyle w:val="af2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 xml:space="preserve">Мониторинг выполнения задач в реальном времени.  </w:t>
            </w:r>
          </w:p>
          <w:p w14:paraId="04FB794B" w14:textId="498721FE" w:rsidR="00DB289D" w:rsidRPr="00B8123F" w:rsidRDefault="002C7694" w:rsidP="002C7694">
            <w:pPr>
              <w:pStyle w:val="af2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Просмотр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логов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выполнения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задач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 </w:t>
            </w:r>
          </w:p>
        </w:tc>
      </w:tr>
      <w:tr w:rsidR="00DB289D" w:rsidRPr="007A10A1" w14:paraId="11E981C8" w14:textId="77777777" w:rsidTr="00147FBC">
        <w:trPr>
          <w:trHeight w:val="1086"/>
        </w:trPr>
        <w:tc>
          <w:tcPr>
            <w:tcW w:w="2578" w:type="dxa"/>
            <w:vAlign w:val="center"/>
          </w:tcPr>
          <w:p w14:paraId="56AF797E" w14:textId="23FFEE1C" w:rsidR="00DB289D" w:rsidRPr="00B8123F" w:rsidRDefault="00B8123F" w:rsidP="00B8123F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Используемые технологии и платформы</w:t>
            </w:r>
          </w:p>
        </w:tc>
        <w:tc>
          <w:tcPr>
            <w:tcW w:w="6872" w:type="dxa"/>
            <w:vAlign w:val="center"/>
          </w:tcPr>
          <w:p w14:paraId="7358FF85" w14:textId="11F1C551" w:rsidR="00BD22DF" w:rsidRPr="00BD22DF" w:rsidRDefault="00BD22DF" w:rsidP="00BD22DF">
            <w:pPr>
              <w:tabs>
                <w:tab w:val="left" w:pos="285"/>
              </w:tabs>
              <w:spacing w:before="10" w:line="240" w:lineRule="auto"/>
              <w:ind w:left="144" w:right="476"/>
              <w:rPr>
                <w:color w:val="000000" w:themeColor="text1"/>
              </w:rPr>
            </w:pPr>
            <w:r w:rsidRPr="00BD22DF">
              <w:rPr>
                <w:color w:val="000000" w:themeColor="text1"/>
              </w:rPr>
              <w:t>Java 21, Kotlin, Spring, Keycloak, Postgres</w:t>
            </w:r>
            <w:r>
              <w:rPr>
                <w:color w:val="000000" w:themeColor="text1"/>
              </w:rPr>
              <w:t>,</w:t>
            </w:r>
          </w:p>
          <w:p w14:paraId="24D4C72B" w14:textId="384F8C80" w:rsidR="00DB289D" w:rsidRPr="00453083" w:rsidRDefault="00BD22DF" w:rsidP="00BD22DF">
            <w:pPr>
              <w:tabs>
                <w:tab w:val="left" w:pos="285"/>
              </w:tabs>
              <w:spacing w:before="10" w:line="240" w:lineRule="auto"/>
              <w:ind w:left="144" w:right="476"/>
              <w:rPr>
                <w:color w:val="000000" w:themeColor="text1"/>
              </w:rPr>
            </w:pPr>
            <w:r w:rsidRPr="00BD22DF">
              <w:rPr>
                <w:color w:val="000000" w:themeColor="text1"/>
              </w:rPr>
              <w:t>Kubernetes, Docker, Vue3, TypeScript, Pinia, TailwindCSS, DaisyUI, Git</w:t>
            </w:r>
          </w:p>
        </w:tc>
      </w:tr>
    </w:tbl>
    <w:p w14:paraId="41A248C8" w14:textId="779953EB" w:rsidR="00DB289D" w:rsidRPr="00DB4B2D" w:rsidRDefault="00DB289D">
      <w:pPr>
        <w:rPr>
          <w:lang w:val="en-US"/>
        </w:rPr>
      </w:pPr>
    </w:p>
    <w:p w14:paraId="3F388D81" w14:textId="2985AA38" w:rsidR="00DB289D" w:rsidRPr="00DB4B2D" w:rsidRDefault="00DB289D" w:rsidP="00DB289D">
      <w:pPr>
        <w:spacing w:line="259" w:lineRule="auto"/>
        <w:rPr>
          <w:lang w:val="en-US"/>
        </w:rPr>
      </w:pPr>
      <w:r w:rsidRPr="00DB4B2D">
        <w:rPr>
          <w:lang w:val="en-US"/>
        </w:rPr>
        <w:br w:type="page"/>
      </w:r>
    </w:p>
    <w:p w14:paraId="15E0C8FC" w14:textId="77777777" w:rsidR="00DB289D" w:rsidRPr="00DB4B2D" w:rsidRDefault="00DB289D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val="en-US" w:eastAsia="ru-RU"/>
        </w:rPr>
        <w:sectPr w:rsidR="00DB289D" w:rsidRPr="00DB4B2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TableNormal1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6E9700B" w14:textId="77777777" w:rsidTr="00147FBC">
        <w:trPr>
          <w:trHeight w:val="405"/>
        </w:trPr>
        <w:tc>
          <w:tcPr>
            <w:tcW w:w="9450" w:type="dxa"/>
            <w:gridSpan w:val="2"/>
            <w:vAlign w:val="center"/>
          </w:tcPr>
          <w:p w14:paraId="6B8B37D2" w14:textId="77777777" w:rsidR="00DB289D" w:rsidRPr="00EE55DB" w:rsidRDefault="00DB289D" w:rsidP="00147FBC">
            <w:pPr>
              <w:tabs>
                <w:tab w:val="left" w:pos="285"/>
              </w:tabs>
              <w:spacing w:line="240" w:lineRule="auto"/>
              <w:ind w:left="144" w:right="476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lastRenderedPageBreak/>
              <w:t>ВЫПОЛНЕНИЕ</w:t>
            </w:r>
            <w:r w:rsidRPr="00EE55DB">
              <w:rPr>
                <w:rFonts w:eastAsia="Times New Roman" w:cs="Times New Roman"/>
                <w:b/>
                <w:color w:val="000000"/>
                <w:spacing w:val="-1"/>
                <w:szCs w:val="24"/>
                <w:lang w:eastAsia="ru-RU"/>
              </w:rPr>
              <w:t xml:space="preserve"> </w:t>
            </w: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РАБОТЫ</w:t>
            </w:r>
          </w:p>
        </w:tc>
      </w:tr>
      <w:tr w:rsidR="00DB289D" w:rsidRPr="00EE55DB" w14:paraId="211F0EC2" w14:textId="77777777" w:rsidTr="00147FBC">
        <w:trPr>
          <w:trHeight w:val="674"/>
        </w:trPr>
        <w:tc>
          <w:tcPr>
            <w:tcW w:w="2578" w:type="dxa"/>
            <w:vAlign w:val="center"/>
          </w:tcPr>
          <w:p w14:paraId="547C4078" w14:textId="185D625B" w:rsidR="00DB289D" w:rsidRPr="00EF42C2" w:rsidRDefault="00EF42C2" w:rsidP="00EF42C2">
            <w:pPr>
              <w:pStyle w:val="af2"/>
              <w:suppressAutoHyphens/>
              <w:spacing w:before="40" w:after="40" w:line="240" w:lineRule="auto"/>
              <w:ind w:left="0"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EF42C2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Решаемые задачи</w:t>
            </w:r>
          </w:p>
        </w:tc>
        <w:tc>
          <w:tcPr>
            <w:tcW w:w="6872" w:type="dxa"/>
            <w:vAlign w:val="center"/>
          </w:tcPr>
          <w:p w14:paraId="6CC58496" w14:textId="77777777" w:rsidR="00BD22DF" w:rsidRPr="00BD22DF" w:rsidRDefault="00BD22DF" w:rsidP="00BD22DF">
            <w:pPr>
              <w:pStyle w:val="af2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Провести анализ предметной области.</w:t>
            </w:r>
          </w:p>
          <w:p w14:paraId="707C609B" w14:textId="77777777" w:rsidR="00BD22DF" w:rsidRPr="00BD22DF" w:rsidRDefault="00BD22DF" w:rsidP="00BD22DF">
            <w:pPr>
              <w:pStyle w:val="af2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Сравнить существующие аналогичные решения.</w:t>
            </w:r>
          </w:p>
          <w:p w14:paraId="6E930CB9" w14:textId="77777777" w:rsidR="00BD22DF" w:rsidRPr="007A10A1" w:rsidRDefault="00BD22DF" w:rsidP="00BD22DF">
            <w:pPr>
              <w:pStyle w:val="af2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Провести анализ целевой аудитории веб-приложения.</w:t>
            </w:r>
          </w:p>
          <w:p w14:paraId="1A5BFD23" w14:textId="77777777" w:rsidR="00BD22DF" w:rsidRPr="007A10A1" w:rsidRDefault="00BD22DF" w:rsidP="00BD22DF">
            <w:pPr>
              <w:pStyle w:val="af2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Определить функциональные требования к веб-приложению.</w:t>
            </w:r>
          </w:p>
          <w:p w14:paraId="560AD8CB" w14:textId="77777777" w:rsidR="00BD22DF" w:rsidRPr="00BD22DF" w:rsidRDefault="00BD22DF" w:rsidP="00BD22DF">
            <w:pPr>
              <w:pStyle w:val="af2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Разработать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пользовательские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сценарии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14:paraId="792BBC9C" w14:textId="77777777" w:rsidR="00BD22DF" w:rsidRPr="00BD22DF" w:rsidRDefault="00BD22DF" w:rsidP="00BD22DF">
            <w:pPr>
              <w:pStyle w:val="af2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Спроектировать архитектуру веб-приложения.</w:t>
            </w:r>
          </w:p>
          <w:p w14:paraId="1DEF96D9" w14:textId="77777777" w:rsidR="00BD22DF" w:rsidRPr="007A10A1" w:rsidRDefault="00BD22DF" w:rsidP="00BD22DF">
            <w:pPr>
              <w:pStyle w:val="af2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Разработать дизайн-макеты страниц и компонентов веб-приложения.</w:t>
            </w:r>
          </w:p>
          <w:p w14:paraId="0B7AC526" w14:textId="77777777" w:rsidR="00BD22DF" w:rsidRPr="00BD22DF" w:rsidRDefault="00BD22DF" w:rsidP="00BD22DF">
            <w:pPr>
              <w:pStyle w:val="af2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Спроектировать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схему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базы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данных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14:paraId="7FE9ECC3" w14:textId="77777777" w:rsidR="00BD22DF" w:rsidRPr="007A10A1" w:rsidRDefault="00BD22DF" w:rsidP="00BD22DF">
            <w:pPr>
              <w:pStyle w:val="af2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Разработать серверную часть веб-приложения.</w:t>
            </w:r>
          </w:p>
          <w:p w14:paraId="4C2CEA41" w14:textId="77777777" w:rsidR="00BD22DF" w:rsidRPr="007A10A1" w:rsidRDefault="00BD22DF" w:rsidP="00BD22DF">
            <w:pPr>
              <w:pStyle w:val="af2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Разработать клиентскую часть веб-приложения.</w:t>
            </w:r>
          </w:p>
          <w:p w14:paraId="587BD173" w14:textId="72238B5D" w:rsidR="00DB289D" w:rsidRPr="00D810AF" w:rsidRDefault="00BD22DF" w:rsidP="00BD22DF">
            <w:pPr>
              <w:pStyle w:val="af2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Провести различные виды тестирования веб-приложения.</w:t>
            </w:r>
          </w:p>
        </w:tc>
      </w:tr>
      <w:tr w:rsidR="00DB289D" w:rsidRPr="00EE55DB" w14:paraId="493B4D78" w14:textId="77777777" w:rsidTr="00147FBC">
        <w:trPr>
          <w:trHeight w:val="747"/>
        </w:trPr>
        <w:tc>
          <w:tcPr>
            <w:tcW w:w="2578" w:type="dxa"/>
            <w:vAlign w:val="center"/>
          </w:tcPr>
          <w:p w14:paraId="3F85E41F" w14:textId="547B16D2" w:rsidR="00DB289D" w:rsidRPr="00EF42C2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Состав технической документации</w:t>
            </w:r>
          </w:p>
        </w:tc>
        <w:tc>
          <w:tcPr>
            <w:tcW w:w="6872" w:type="dxa"/>
            <w:vAlign w:val="center"/>
          </w:tcPr>
          <w:p w14:paraId="360E385B" w14:textId="0B76BCC0" w:rsidR="00BD22DF" w:rsidRPr="00BD22DF" w:rsidRDefault="00BD22DF" w:rsidP="00BD22DF">
            <w:pPr>
              <w:pStyle w:val="af2"/>
              <w:numPr>
                <w:ilvl w:val="0"/>
                <w:numId w:val="5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Техническое задание.</w:t>
            </w:r>
          </w:p>
          <w:p w14:paraId="5C587988" w14:textId="53EEFC54" w:rsidR="00EF42C2" w:rsidRPr="00EF42C2" w:rsidRDefault="00BD22DF" w:rsidP="00BD22DF">
            <w:pPr>
              <w:pStyle w:val="af2"/>
              <w:numPr>
                <w:ilvl w:val="0"/>
                <w:numId w:val="5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Пояснительная записка.</w:t>
            </w:r>
          </w:p>
        </w:tc>
      </w:tr>
      <w:tr w:rsidR="00DB289D" w:rsidRPr="00EE55DB" w14:paraId="64489F8E" w14:textId="77777777" w:rsidTr="00147FBC">
        <w:trPr>
          <w:trHeight w:val="1047"/>
        </w:trPr>
        <w:tc>
          <w:tcPr>
            <w:tcW w:w="2578" w:type="dxa"/>
            <w:vAlign w:val="center"/>
          </w:tcPr>
          <w:p w14:paraId="0317C020" w14:textId="23902F5E" w:rsidR="00DB289D" w:rsidRPr="00EF42C2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Состав графической части</w:t>
            </w:r>
          </w:p>
        </w:tc>
        <w:tc>
          <w:tcPr>
            <w:tcW w:w="6872" w:type="dxa"/>
            <w:vAlign w:val="center"/>
          </w:tcPr>
          <w:p w14:paraId="0155FE77" w14:textId="77777777" w:rsidR="00BD22DF" w:rsidRPr="00BD22DF" w:rsidRDefault="00BD22DF" w:rsidP="00BD22DF">
            <w:pPr>
              <w:pStyle w:val="af2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Презентация.</w:t>
            </w:r>
          </w:p>
          <w:p w14:paraId="5B0FBD06" w14:textId="77777777" w:rsidR="00BD22DF" w:rsidRPr="00BD22DF" w:rsidRDefault="00BD22DF" w:rsidP="00BD22DF">
            <w:pPr>
              <w:pStyle w:val="af2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Схема организационной структуры: 1 экз.</w:t>
            </w:r>
          </w:p>
          <w:p w14:paraId="05D365F4" w14:textId="77777777" w:rsidR="00BD22DF" w:rsidRPr="00BD22DF" w:rsidRDefault="00BD22DF" w:rsidP="00BD22DF">
            <w:pPr>
              <w:pStyle w:val="af2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Диаграмма IDEF0 AS-IS: 2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экз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.</w:t>
            </w:r>
          </w:p>
          <w:p w14:paraId="19FAE742" w14:textId="77777777" w:rsidR="00BD22DF" w:rsidRPr="00BD22DF" w:rsidRDefault="00BD22DF" w:rsidP="00BD22DF">
            <w:pPr>
              <w:pStyle w:val="af2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Диаграмма IDEF0 TO-BE: 2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экз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.</w:t>
            </w:r>
          </w:p>
          <w:p w14:paraId="4986897F" w14:textId="77777777" w:rsidR="00BD22DF" w:rsidRPr="00BD22DF" w:rsidRDefault="00BD22DF" w:rsidP="00BD22DF">
            <w:pPr>
              <w:pStyle w:val="af2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DFD-диаграмма: 1 экз.</w:t>
            </w:r>
          </w:p>
          <w:p w14:paraId="4955A1A8" w14:textId="77777777" w:rsidR="00BD22DF" w:rsidRPr="007A10A1" w:rsidRDefault="00BD22DF" w:rsidP="00BD22DF">
            <w:pPr>
              <w:pStyle w:val="af2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  <w:t>Алгоритм решения задачи определения уровня тревожности: 1 экз.</w:t>
            </w:r>
          </w:p>
          <w:p w14:paraId="75277FAC" w14:textId="77777777" w:rsidR="00BD22DF" w:rsidRPr="007A10A1" w:rsidRDefault="00BD22DF" w:rsidP="00BD22DF">
            <w:pPr>
              <w:pStyle w:val="af2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  <w:t>Схема взаимодействия компонентов веб-приложения: 1 экз.</w:t>
            </w:r>
          </w:p>
          <w:p w14:paraId="0759DAEE" w14:textId="77777777" w:rsidR="00BD22DF" w:rsidRPr="00BD22DF" w:rsidRDefault="00BD22DF" w:rsidP="00BD22DF">
            <w:pPr>
              <w:pStyle w:val="af2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Экраны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интерфейса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: 20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экз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.</w:t>
            </w:r>
          </w:p>
          <w:p w14:paraId="249431D6" w14:textId="1D309017" w:rsidR="00DB289D" w:rsidRPr="00453083" w:rsidRDefault="00BD22DF" w:rsidP="00BD22DF">
            <w:pPr>
              <w:pStyle w:val="af2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</w:pP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Примеры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структур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проекта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: 3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экз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.</w:t>
            </w:r>
          </w:p>
        </w:tc>
      </w:tr>
    </w:tbl>
    <w:p w14:paraId="72211DD9" w14:textId="4D000C32" w:rsidR="00EE55DB" w:rsidRPr="00EE55DB" w:rsidRDefault="00EE55DB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9B11AA6" w14:textId="77777777" w:rsidR="00DB289D" w:rsidRDefault="00DB289D" w:rsidP="00EE55DB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  <w:sectPr w:rsidR="00DB289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ADF4E3F" w14:textId="77777777" w:rsidR="00DB289D" w:rsidRPr="003B5AC8" w:rsidRDefault="00DB289D" w:rsidP="00DB289D">
      <w:pPr>
        <w:pStyle w:val="ad"/>
        <w:rPr>
          <w:lang w:eastAsia="ru-RU"/>
        </w:rPr>
      </w:pPr>
      <w:r w:rsidRPr="00A440CF">
        <w:rPr>
          <w:lang w:eastAsia="ru-RU"/>
        </w:rPr>
        <w:lastRenderedPageBreak/>
        <w:t>ПЛАН РАБОТЫ НАД ВКР</w:t>
      </w:r>
    </w:p>
    <w:tbl>
      <w:tblPr>
        <w:tblW w:w="9119" w:type="dxa"/>
        <w:tblLayout w:type="fixed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481"/>
        <w:gridCol w:w="317"/>
        <w:gridCol w:w="323"/>
        <w:gridCol w:w="322"/>
        <w:gridCol w:w="322"/>
        <w:gridCol w:w="317"/>
        <w:gridCol w:w="322"/>
        <w:gridCol w:w="322"/>
        <w:gridCol w:w="322"/>
        <w:gridCol w:w="322"/>
        <w:gridCol w:w="416"/>
        <w:gridCol w:w="416"/>
        <w:gridCol w:w="416"/>
        <w:gridCol w:w="416"/>
        <w:gridCol w:w="416"/>
        <w:gridCol w:w="416"/>
        <w:gridCol w:w="416"/>
        <w:gridCol w:w="416"/>
        <w:gridCol w:w="421"/>
      </w:tblGrid>
      <w:tr w:rsidR="00DB289D" w:rsidRPr="00C132F3" w14:paraId="65D97ACD" w14:textId="77777777" w:rsidTr="00031581">
        <w:trPr>
          <w:trHeight w:val="300"/>
        </w:trPr>
        <w:tc>
          <w:tcPr>
            <w:tcW w:w="24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9A0CD" w14:textId="77777777" w:rsidR="00DB289D" w:rsidRPr="00C132F3" w:rsidRDefault="00DB289D" w:rsidP="00FB0619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Этапы</w:t>
            </w:r>
          </w:p>
        </w:tc>
        <w:tc>
          <w:tcPr>
            <w:tcW w:w="6638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AB11D" w14:textId="77777777" w:rsidR="00DB289D" w:rsidRPr="00C132F3" w:rsidRDefault="00DB289D" w:rsidP="00F46AA3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Недели семестра</w:t>
            </w:r>
          </w:p>
        </w:tc>
      </w:tr>
      <w:tr w:rsidR="00DB289D" w:rsidRPr="00C132F3" w14:paraId="36E9A8F9" w14:textId="77777777" w:rsidTr="00BD22DF">
        <w:trPr>
          <w:trHeight w:val="300"/>
        </w:trPr>
        <w:tc>
          <w:tcPr>
            <w:tcW w:w="24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8FF6F" w14:textId="77777777" w:rsidR="00DB289D" w:rsidRPr="00C132F3" w:rsidRDefault="00DB289D" w:rsidP="00FB0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C33E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09C1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19A91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386A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2075E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1724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A9C9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5EB3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CF30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3EB7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  <w:r w:rsidRPr="006E773E">
              <w:rPr>
                <w:rFonts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C4C1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F890A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8FC27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54D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A7409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2374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EF5CF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8D25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BD22DF" w:rsidRPr="00C132F3" w14:paraId="6ED7E831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424CF" w14:textId="07B47564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sz w:val="24"/>
                <w:szCs w:val="24"/>
              </w:rPr>
              <w:t>Провести анализ предметной области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304F68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73B23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9329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6684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F4A3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EA15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167A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7187D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74CDA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19A7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01B9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ECDC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A8993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0BAC7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E48CB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F69AB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999F8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8A5B2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24EA81CD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F397E9" w14:textId="31082245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EF42C2">
              <w:rPr>
                <w:rFonts w:cs="Times New Roman"/>
                <w:sz w:val="24"/>
                <w:szCs w:val="24"/>
              </w:rPr>
              <w:t>Сравнить существующие аналогичные решения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17A613" w14:textId="3BFBA973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4B1E6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DA978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F514A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25298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B5D22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4B833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F5FAF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A8FC9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EE1AA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203B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5450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68E5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057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09C8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1001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2D5C8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438FA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2C41DD23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2510A" w14:textId="20177999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EF42C2">
              <w:rPr>
                <w:rFonts w:cs="Times New Roman"/>
                <w:sz w:val="24"/>
                <w:szCs w:val="24"/>
              </w:rPr>
              <w:t>Провести анализ целевой аудитории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6BD5F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48FCE6D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31563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C67DE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DA2BD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D1A8A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401A0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339F6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777EB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464C1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2CF8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F289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5AA9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EF68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409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244F5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4DBD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22D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007B558C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CD57A9" w14:textId="3FA0B5D4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Определить функциональные требования к веб-приложению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A8E7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7BF61F3" w14:textId="77777777" w:rsidR="00BD22DF" w:rsidRPr="00D95BF1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41D785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9EDCB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85AE4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7C69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E1C5E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72420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5AE95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B6ABA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452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640F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8352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AF93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6D49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D5C3F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C06B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9890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BD22DF" w:rsidRPr="00C132F3" w14:paraId="3B59B3EE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8D9A94" w14:textId="136C584A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Разработать пользовательские сценарии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6FD48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38AC7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3E72E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5CA0D6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714FB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0CA9E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DFBFA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C7C88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65982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89C15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CC006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82D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2F0AE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1828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A3E3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F128B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B37D1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D2FDA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BD22DF" w:rsidRPr="00C132F3" w14:paraId="02A41E60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587737" w14:textId="3E83D34B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Спроектировать архитектуру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27D4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DEAC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454E58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7F5607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B820CC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730B81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13DC2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F1465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245BB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DF225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36546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50CE9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12EC6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03C19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826DB6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CE46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93FEF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8391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5C95CBBE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E009F" w14:textId="624DB7DD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Разработать дизайн-макеты страниц и компонентов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AB30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1CC5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D7CD3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E87AA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8B5C03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F9CDC1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FB563AF" w14:textId="77777777" w:rsidR="00BD22DF" w:rsidRPr="00957B28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BE02E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82E31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4F9F0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94EB7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A343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1B86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1B6D5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F092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F403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F3B0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9169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4393E2D1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62D22" w14:textId="5A938E66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Спроектировать схему базы данных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E6DE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A4CB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5F067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87DD3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3E8CF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B23DC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F93D6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BB6971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6CEA63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0CC796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5A5F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06E29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0927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02C4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0B2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A551D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41C0E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9169C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18F6F0C8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B713894" w14:textId="69CAB538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6486">
              <w:rPr>
                <w:rFonts w:cs="Times New Roman"/>
                <w:sz w:val="24"/>
                <w:szCs w:val="24"/>
              </w:rPr>
              <w:t>Разработать серверную часть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19458A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3193B0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9F994B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CC0EC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5F7BE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21FD3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FB800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06B084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52931B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3864C32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C9F585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80CE75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214818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7B9C7F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3A651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4442F7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6DCDBF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1EF6B5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3FD8740D" w14:textId="77777777" w:rsidTr="00A876B0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38EB" w14:textId="20972134" w:rsidR="00BD22DF" w:rsidRPr="006A6486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6486">
              <w:rPr>
                <w:rFonts w:cs="Times New Roman"/>
                <w:sz w:val="24"/>
                <w:szCs w:val="24"/>
              </w:rPr>
              <w:t>Разработать клиентскую часть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7829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A827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1B3F3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E54AE6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B31FF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FDD7D2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F170CC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251C5F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624A43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CCC1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3EF513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F0BC5A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1A9AE1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588AB4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71EC2F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22A67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FD851E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B070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BD22DF" w:rsidRPr="00C132F3" w14:paraId="3A11A03C" w14:textId="77777777" w:rsidTr="00A876B0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325AE" w14:textId="7DE411CF" w:rsidR="00BD22DF" w:rsidRPr="00A876B0" w:rsidRDefault="00A876B0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A876B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Провести различные виды тестирования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9418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2BBA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37665B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029DC9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00CAB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6DFF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4F6DB0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3E72F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FCC4CB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7AEB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E5AE9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6CAA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A79BB7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8B62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15A7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5AC8BF6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263BE6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78BD25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</w:tbl>
    <w:p w14:paraId="0070FA15" w14:textId="7EF06381" w:rsidR="000322C4" w:rsidRDefault="000322C4" w:rsidP="000322C4">
      <w:pPr>
        <w:spacing w:line="259" w:lineRule="auto"/>
        <w:rPr>
          <w:sz w:val="24"/>
          <w:szCs w:val="24"/>
        </w:rPr>
      </w:pPr>
      <w:bookmarkStart w:id="2" w:name="_Hlk167617833"/>
      <w:r>
        <w:rPr>
          <w:sz w:val="24"/>
          <w:szCs w:val="24"/>
        </w:rPr>
        <w:br w:type="page"/>
      </w:r>
    </w:p>
    <w:p w14:paraId="59658A04" w14:textId="66A8B203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lastRenderedPageBreak/>
        <w:t xml:space="preserve">РУКОВОДИТЕЛЬ ОП: </w:t>
      </w:r>
    </w:p>
    <w:p w14:paraId="276CA4A7" w14:textId="100656CD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bookmarkStart w:id="3" w:name="_Hlk162175702"/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bookmarkEnd w:id="3"/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                       </w:t>
      </w:r>
      <w:r w:rsidRPr="008067B0">
        <w:rPr>
          <w:szCs w:val="28"/>
        </w:rPr>
        <w:t xml:space="preserve">/ </w:t>
      </w:r>
      <w:r w:rsidRPr="008067B0">
        <w:rPr>
          <w:szCs w:val="28"/>
          <w:u w:val="single"/>
        </w:rPr>
        <w:t>Даньшина Марина Владимировна</w:t>
      </w:r>
      <w:r w:rsidR="00A876B0">
        <w:rPr>
          <w:szCs w:val="28"/>
          <w:u w:val="single"/>
        </w:rPr>
        <w:t xml:space="preserve">.        </w:t>
      </w:r>
      <w:r w:rsidRPr="008067B0">
        <w:rPr>
          <w:szCs w:val="28"/>
        </w:rPr>
        <w:t xml:space="preserve"> 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sz w:val="24"/>
          <w:szCs w:val="24"/>
        </w:rPr>
        <w:tab/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 w:rsidRPr="002B12F4">
        <w:rPr>
          <w:i/>
          <w:sz w:val="24"/>
          <w:szCs w:val="24"/>
        </w:rPr>
        <w:t xml:space="preserve">   </w:t>
      </w:r>
      <w:r w:rsidRPr="007D59BC">
        <w:rPr>
          <w:i/>
          <w:sz w:val="24"/>
          <w:szCs w:val="24"/>
        </w:rPr>
        <w:t>ФИО, уч. звание и степень</w:t>
      </w:r>
    </w:p>
    <w:p w14:paraId="4880B5C5" w14:textId="77777777" w:rsidR="0062150D" w:rsidRDefault="0062150D" w:rsidP="00DB289D">
      <w:pPr>
        <w:spacing w:after="0" w:line="240" w:lineRule="auto"/>
        <w:rPr>
          <w:sz w:val="24"/>
          <w:szCs w:val="24"/>
        </w:rPr>
      </w:pPr>
    </w:p>
    <w:p w14:paraId="1CA5EF59" w14:textId="226CF1B0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РУКОВОДИТЕЛЬ ВКР: </w:t>
      </w:r>
    </w:p>
    <w:p w14:paraId="24DBF7A2" w14:textId="2D690853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</w:t>
      </w:r>
      <w:r w:rsidR="003A71DF">
        <w:rPr>
          <w:szCs w:val="28"/>
          <w:u w:val="single"/>
        </w:rPr>
        <w:t xml:space="preserve">              </w:t>
      </w:r>
      <w:r>
        <w:rPr>
          <w:szCs w:val="28"/>
          <w:u w:val="single"/>
        </w:rPr>
        <w:t xml:space="preserve">      </w:t>
      </w:r>
      <w:r w:rsidRPr="008067B0">
        <w:rPr>
          <w:szCs w:val="28"/>
        </w:rPr>
        <w:t>/</w:t>
      </w:r>
      <w:r w:rsidR="00CE0A6F">
        <w:rPr>
          <w:szCs w:val="28"/>
        </w:rPr>
        <w:t xml:space="preserve"> </w:t>
      </w:r>
      <w:r w:rsidR="00A876B0" w:rsidRPr="00A876B0">
        <w:rPr>
          <w:szCs w:val="28"/>
          <w:u w:val="single"/>
        </w:rPr>
        <w:t>Гонтовой Сергей Викторович</w:t>
      </w:r>
      <w:r w:rsidR="00A876B0">
        <w:rPr>
          <w:szCs w:val="28"/>
          <w:u w:val="single"/>
        </w:rPr>
        <w:t xml:space="preserve">            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, к</w:t>
      </w:r>
      <w:r w:rsidR="00453083">
        <w:rPr>
          <w:rFonts w:eastAsia="Times New Roman" w:cs="Times New Roman"/>
          <w:color w:val="000000"/>
          <w:szCs w:val="28"/>
          <w:u w:val="single"/>
          <w:lang w:eastAsia="ru-RU"/>
        </w:rPr>
        <w:t>.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н./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>
        <w:rPr>
          <w:sz w:val="24"/>
          <w:szCs w:val="24"/>
        </w:rPr>
        <w:t xml:space="preserve">    </w:t>
      </w:r>
      <w:r w:rsidR="002B12F4" w:rsidRPr="002B12F4">
        <w:rPr>
          <w:sz w:val="24"/>
          <w:szCs w:val="24"/>
        </w:rPr>
        <w:t xml:space="preserve"> </w:t>
      </w:r>
      <w:r w:rsidR="00A876B0">
        <w:rPr>
          <w:sz w:val="24"/>
          <w:szCs w:val="24"/>
        </w:rPr>
        <w:t xml:space="preserve">      </w:t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  <w:t xml:space="preserve"> </w:t>
      </w:r>
      <w:r w:rsidRPr="007D59BC">
        <w:rPr>
          <w:i/>
          <w:sz w:val="24"/>
          <w:szCs w:val="24"/>
        </w:rPr>
        <w:tab/>
        <w:t>ФИО, уч. звание и степень</w:t>
      </w:r>
    </w:p>
    <w:p w14:paraId="25B7D493" w14:textId="77777777" w:rsidR="00DB289D" w:rsidRPr="007D59BC" w:rsidRDefault="00DB289D" w:rsidP="00DB289D">
      <w:pPr>
        <w:spacing w:after="0" w:line="240" w:lineRule="auto"/>
        <w:jc w:val="center"/>
        <w:rPr>
          <w:sz w:val="24"/>
          <w:szCs w:val="24"/>
        </w:rPr>
      </w:pPr>
    </w:p>
    <w:p w14:paraId="1862D343" w14:textId="77777777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СТУДЕНТ: </w:t>
      </w:r>
    </w:p>
    <w:p w14:paraId="224F6C3C" w14:textId="2385D8F5" w:rsidR="00DB289D" w:rsidRPr="00895B7D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A22DD2"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A22DD2">
        <w:t>»</w:t>
      </w:r>
      <w:r>
        <w:rPr>
          <w:szCs w:val="28"/>
          <w:u w:val="single"/>
        </w:rPr>
        <w:t xml:space="preserve">           </w:t>
      </w:r>
      <w:r w:rsidRPr="00A22DD2">
        <w:t>202</w:t>
      </w:r>
      <w:r w:rsidR="00147FBC">
        <w:t>5</w:t>
      </w:r>
      <w:r w:rsidRPr="00A22DD2">
        <w:t xml:space="preserve">, </w:t>
      </w:r>
      <w:r>
        <w:rPr>
          <w:szCs w:val="28"/>
          <w:u w:val="single"/>
        </w:rPr>
        <w:t xml:space="preserve">                           </w:t>
      </w:r>
      <w:r w:rsidRPr="00A22DD2">
        <w:t>/</w:t>
      </w:r>
      <w:r w:rsidR="00A876B0" w:rsidRPr="00A876B0">
        <w:rPr>
          <w:u w:val="single"/>
        </w:rPr>
        <w:t>Журавлев Давид Александрович</w:t>
      </w:r>
      <w:r w:rsidR="003A71DF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, 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–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321</w:t>
      </w:r>
      <w:r w:rsidRPr="007D59BC">
        <w:rPr>
          <w:sz w:val="24"/>
          <w:szCs w:val="24"/>
        </w:rPr>
        <w:t>/</w:t>
      </w:r>
      <w:r w:rsidRPr="007D59BC">
        <w:rPr>
          <w:sz w:val="24"/>
          <w:szCs w:val="24"/>
        </w:rPr>
        <w:br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szCs w:val="28"/>
        </w:rPr>
        <w:tab/>
      </w:r>
      <w:r w:rsidRPr="00E66843">
        <w:rPr>
          <w:i/>
          <w:sz w:val="24"/>
          <w:szCs w:val="24"/>
        </w:rPr>
        <w:t>подпись</w:t>
      </w:r>
      <w:r w:rsidRPr="00E66843">
        <w:rPr>
          <w:i/>
          <w:sz w:val="24"/>
          <w:szCs w:val="24"/>
        </w:rPr>
        <w:tab/>
      </w:r>
      <w:r w:rsidRPr="00E66843">
        <w:rPr>
          <w:i/>
          <w:sz w:val="24"/>
          <w:szCs w:val="24"/>
        </w:rPr>
        <w:tab/>
      </w:r>
      <w:r w:rsidRPr="00E66843">
        <w:rPr>
          <w:sz w:val="24"/>
          <w:szCs w:val="24"/>
        </w:rPr>
        <w:tab/>
      </w:r>
      <w:r w:rsidRPr="00E66843">
        <w:rPr>
          <w:i/>
          <w:sz w:val="24"/>
          <w:szCs w:val="24"/>
        </w:rPr>
        <w:t>ФИО, группа</w:t>
      </w:r>
    </w:p>
    <w:bookmarkEnd w:id="2"/>
    <w:p w14:paraId="7F44A273" w14:textId="44938EB7" w:rsidR="00361D58" w:rsidRDefault="00361D58" w:rsidP="00D14109"/>
    <w:p w14:paraId="7B635597" w14:textId="6518969A" w:rsidR="00967985" w:rsidRDefault="00967985" w:rsidP="00D14109"/>
    <w:p w14:paraId="75D452B2" w14:textId="18DAA9D5" w:rsidR="00967985" w:rsidRPr="00967985" w:rsidRDefault="004D2A8D" w:rsidP="00453083">
      <w:pPr>
        <w:spacing w:line="259" w:lineRule="auto"/>
      </w:pPr>
      <w:r>
        <w:t xml:space="preserve">          </w:t>
      </w:r>
    </w:p>
    <w:sectPr w:rsidR="00967985" w:rsidRPr="00967985" w:rsidSect="00EA765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D2785" w14:textId="77777777" w:rsidR="001C7516" w:rsidRDefault="001C7516" w:rsidP="00A3111C">
      <w:pPr>
        <w:spacing w:after="0" w:line="240" w:lineRule="auto"/>
      </w:pPr>
      <w:r>
        <w:separator/>
      </w:r>
    </w:p>
  </w:endnote>
  <w:endnote w:type="continuationSeparator" w:id="0">
    <w:p w14:paraId="1933D6D6" w14:textId="77777777" w:rsidR="001C7516" w:rsidRDefault="001C7516" w:rsidP="00A3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49319"/>
      <w:docPartObj>
        <w:docPartGallery w:val="Page Numbers (Bottom of Page)"/>
        <w:docPartUnique/>
      </w:docPartObj>
    </w:sdtPr>
    <w:sdtContent>
      <w:p w14:paraId="345A5B46" w14:textId="4A37F65A" w:rsidR="00AD300F" w:rsidRDefault="00B5180C" w:rsidP="00A50F11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594B" w14:textId="7CC7570A" w:rsidR="003B5AC8" w:rsidRDefault="000A225B">
    <w:pPr>
      <w:pStyle w:val="af7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67504" w14:textId="77777777" w:rsidR="001C7516" w:rsidRDefault="001C7516" w:rsidP="00A3111C">
      <w:pPr>
        <w:spacing w:after="0" w:line="240" w:lineRule="auto"/>
      </w:pPr>
      <w:r>
        <w:separator/>
      </w:r>
    </w:p>
  </w:footnote>
  <w:footnote w:type="continuationSeparator" w:id="0">
    <w:p w14:paraId="3EF5FB57" w14:textId="77777777" w:rsidR="001C7516" w:rsidRDefault="001C7516" w:rsidP="00A3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B3514"/>
    <w:multiLevelType w:val="hybridMultilevel"/>
    <w:tmpl w:val="86920838"/>
    <w:lvl w:ilvl="0" w:tplc="A6D4C47C">
      <w:start w:val="1"/>
      <w:numFmt w:val="decimal"/>
      <w:lvlText w:val="%1."/>
      <w:lvlJc w:val="left"/>
      <w:pPr>
        <w:ind w:left="476" w:hanging="360"/>
      </w:pPr>
      <w:rPr>
        <w:rFonts w:eastAsia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96" w:hanging="360"/>
      </w:pPr>
    </w:lvl>
    <w:lvl w:ilvl="2" w:tplc="0419001B" w:tentative="1">
      <w:start w:val="1"/>
      <w:numFmt w:val="lowerRoman"/>
      <w:lvlText w:val="%3."/>
      <w:lvlJc w:val="right"/>
      <w:pPr>
        <w:ind w:left="1916" w:hanging="180"/>
      </w:pPr>
    </w:lvl>
    <w:lvl w:ilvl="3" w:tplc="0419000F" w:tentative="1">
      <w:start w:val="1"/>
      <w:numFmt w:val="decimal"/>
      <w:lvlText w:val="%4."/>
      <w:lvlJc w:val="left"/>
      <w:pPr>
        <w:ind w:left="2636" w:hanging="360"/>
      </w:pPr>
    </w:lvl>
    <w:lvl w:ilvl="4" w:tplc="04190019" w:tentative="1">
      <w:start w:val="1"/>
      <w:numFmt w:val="lowerLetter"/>
      <w:lvlText w:val="%5."/>
      <w:lvlJc w:val="left"/>
      <w:pPr>
        <w:ind w:left="3356" w:hanging="360"/>
      </w:pPr>
    </w:lvl>
    <w:lvl w:ilvl="5" w:tplc="0419001B" w:tentative="1">
      <w:start w:val="1"/>
      <w:numFmt w:val="lowerRoman"/>
      <w:lvlText w:val="%6."/>
      <w:lvlJc w:val="right"/>
      <w:pPr>
        <w:ind w:left="4076" w:hanging="180"/>
      </w:pPr>
    </w:lvl>
    <w:lvl w:ilvl="6" w:tplc="0419000F" w:tentative="1">
      <w:start w:val="1"/>
      <w:numFmt w:val="decimal"/>
      <w:lvlText w:val="%7."/>
      <w:lvlJc w:val="left"/>
      <w:pPr>
        <w:ind w:left="4796" w:hanging="360"/>
      </w:pPr>
    </w:lvl>
    <w:lvl w:ilvl="7" w:tplc="04190019" w:tentative="1">
      <w:start w:val="1"/>
      <w:numFmt w:val="lowerLetter"/>
      <w:lvlText w:val="%8."/>
      <w:lvlJc w:val="left"/>
      <w:pPr>
        <w:ind w:left="5516" w:hanging="360"/>
      </w:pPr>
    </w:lvl>
    <w:lvl w:ilvl="8" w:tplc="041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 w15:restartNumberingAfterBreak="0">
    <w:nsid w:val="3CC1664E"/>
    <w:multiLevelType w:val="hybridMultilevel"/>
    <w:tmpl w:val="B874C27C"/>
    <w:lvl w:ilvl="0" w:tplc="9CD40DBE">
      <w:start w:val="1"/>
      <w:numFmt w:val="decimal"/>
      <w:pStyle w:val="a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0B451C7"/>
    <w:multiLevelType w:val="hybridMultilevel"/>
    <w:tmpl w:val="1BD65A7A"/>
    <w:lvl w:ilvl="0" w:tplc="347CC85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54242D89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4" w15:restartNumberingAfterBreak="0">
    <w:nsid w:val="55973DA3"/>
    <w:multiLevelType w:val="hybridMultilevel"/>
    <w:tmpl w:val="989C0936"/>
    <w:lvl w:ilvl="0" w:tplc="A23076D8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E06DA"/>
    <w:multiLevelType w:val="multilevel"/>
    <w:tmpl w:val="F5E8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32B99"/>
    <w:multiLevelType w:val="hybridMultilevel"/>
    <w:tmpl w:val="3CE699D6"/>
    <w:lvl w:ilvl="0" w:tplc="FD72AFE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7E1D652D"/>
    <w:multiLevelType w:val="multilevel"/>
    <w:tmpl w:val="DB10A0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588345046">
    <w:abstractNumId w:val="1"/>
  </w:num>
  <w:num w:numId="2" w16cid:durableId="938683775">
    <w:abstractNumId w:val="4"/>
  </w:num>
  <w:num w:numId="3" w16cid:durableId="897284366">
    <w:abstractNumId w:val="0"/>
  </w:num>
  <w:num w:numId="4" w16cid:durableId="1858812771">
    <w:abstractNumId w:val="6"/>
  </w:num>
  <w:num w:numId="5" w16cid:durableId="1541548368">
    <w:abstractNumId w:val="3"/>
  </w:num>
  <w:num w:numId="6" w16cid:durableId="1067605695">
    <w:abstractNumId w:val="2"/>
  </w:num>
  <w:num w:numId="7" w16cid:durableId="287324775">
    <w:abstractNumId w:val="7"/>
  </w:num>
  <w:num w:numId="8" w16cid:durableId="102814457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2C"/>
    <w:rsid w:val="000033AF"/>
    <w:rsid w:val="000061AD"/>
    <w:rsid w:val="0000787C"/>
    <w:rsid w:val="00011A27"/>
    <w:rsid w:val="000131A1"/>
    <w:rsid w:val="0001455D"/>
    <w:rsid w:val="00015A48"/>
    <w:rsid w:val="00015E7A"/>
    <w:rsid w:val="000168F2"/>
    <w:rsid w:val="00016A6F"/>
    <w:rsid w:val="00020333"/>
    <w:rsid w:val="0002223B"/>
    <w:rsid w:val="00024752"/>
    <w:rsid w:val="00024D5A"/>
    <w:rsid w:val="00025309"/>
    <w:rsid w:val="00031581"/>
    <w:rsid w:val="000322C4"/>
    <w:rsid w:val="00033137"/>
    <w:rsid w:val="00033986"/>
    <w:rsid w:val="00034ECF"/>
    <w:rsid w:val="00034FA9"/>
    <w:rsid w:val="00043F43"/>
    <w:rsid w:val="00045091"/>
    <w:rsid w:val="00045312"/>
    <w:rsid w:val="00045634"/>
    <w:rsid w:val="0004712C"/>
    <w:rsid w:val="0005612D"/>
    <w:rsid w:val="0006243D"/>
    <w:rsid w:val="000636E8"/>
    <w:rsid w:val="00063D46"/>
    <w:rsid w:val="000643AA"/>
    <w:rsid w:val="00066807"/>
    <w:rsid w:val="000757D8"/>
    <w:rsid w:val="000809E0"/>
    <w:rsid w:val="000829FD"/>
    <w:rsid w:val="0008356A"/>
    <w:rsid w:val="00083B63"/>
    <w:rsid w:val="0008426E"/>
    <w:rsid w:val="0009300D"/>
    <w:rsid w:val="00094339"/>
    <w:rsid w:val="00096911"/>
    <w:rsid w:val="00097EA3"/>
    <w:rsid w:val="000A0C4E"/>
    <w:rsid w:val="000A225B"/>
    <w:rsid w:val="000A665C"/>
    <w:rsid w:val="000B0F4C"/>
    <w:rsid w:val="000B253E"/>
    <w:rsid w:val="000B5AF6"/>
    <w:rsid w:val="000C2218"/>
    <w:rsid w:val="000C2603"/>
    <w:rsid w:val="000D1E8D"/>
    <w:rsid w:val="000D29C6"/>
    <w:rsid w:val="000D4A4D"/>
    <w:rsid w:val="000D4EB9"/>
    <w:rsid w:val="000D78C0"/>
    <w:rsid w:val="000E74CD"/>
    <w:rsid w:val="000F5351"/>
    <w:rsid w:val="00100AB4"/>
    <w:rsid w:val="00100DEC"/>
    <w:rsid w:val="0010320D"/>
    <w:rsid w:val="001037C6"/>
    <w:rsid w:val="001050B4"/>
    <w:rsid w:val="00112910"/>
    <w:rsid w:val="00116698"/>
    <w:rsid w:val="00117243"/>
    <w:rsid w:val="001226AB"/>
    <w:rsid w:val="00131181"/>
    <w:rsid w:val="00134A6D"/>
    <w:rsid w:val="00134E0E"/>
    <w:rsid w:val="001358B5"/>
    <w:rsid w:val="00135BDE"/>
    <w:rsid w:val="00140235"/>
    <w:rsid w:val="001413A8"/>
    <w:rsid w:val="001441AD"/>
    <w:rsid w:val="001441DF"/>
    <w:rsid w:val="00146564"/>
    <w:rsid w:val="00147FBC"/>
    <w:rsid w:val="00151714"/>
    <w:rsid w:val="00157C3D"/>
    <w:rsid w:val="001630B6"/>
    <w:rsid w:val="00163EAD"/>
    <w:rsid w:val="00165031"/>
    <w:rsid w:val="00167AFC"/>
    <w:rsid w:val="00171974"/>
    <w:rsid w:val="00171F1E"/>
    <w:rsid w:val="00173EF8"/>
    <w:rsid w:val="00180180"/>
    <w:rsid w:val="0018181B"/>
    <w:rsid w:val="001818B7"/>
    <w:rsid w:val="00182D3E"/>
    <w:rsid w:val="00183B55"/>
    <w:rsid w:val="00186AA2"/>
    <w:rsid w:val="00186D56"/>
    <w:rsid w:val="00190843"/>
    <w:rsid w:val="00190FD2"/>
    <w:rsid w:val="0019545E"/>
    <w:rsid w:val="001A166A"/>
    <w:rsid w:val="001A59D5"/>
    <w:rsid w:val="001A6221"/>
    <w:rsid w:val="001B4820"/>
    <w:rsid w:val="001B58A5"/>
    <w:rsid w:val="001C006B"/>
    <w:rsid w:val="001C32B5"/>
    <w:rsid w:val="001C376D"/>
    <w:rsid w:val="001C7516"/>
    <w:rsid w:val="001C76F2"/>
    <w:rsid w:val="001D04DA"/>
    <w:rsid w:val="001D0629"/>
    <w:rsid w:val="001D1730"/>
    <w:rsid w:val="001D244F"/>
    <w:rsid w:val="001D404A"/>
    <w:rsid w:val="001D4E22"/>
    <w:rsid w:val="001D638F"/>
    <w:rsid w:val="001D7BC5"/>
    <w:rsid w:val="001E0BF3"/>
    <w:rsid w:val="001E168B"/>
    <w:rsid w:val="001E23D2"/>
    <w:rsid w:val="001E2ADD"/>
    <w:rsid w:val="001E78E5"/>
    <w:rsid w:val="001F1A02"/>
    <w:rsid w:val="001F7922"/>
    <w:rsid w:val="00200CE4"/>
    <w:rsid w:val="00202FDC"/>
    <w:rsid w:val="00203379"/>
    <w:rsid w:val="002040BD"/>
    <w:rsid w:val="002054DF"/>
    <w:rsid w:val="002057F2"/>
    <w:rsid w:val="00207021"/>
    <w:rsid w:val="00207389"/>
    <w:rsid w:val="002223C8"/>
    <w:rsid w:val="002233FD"/>
    <w:rsid w:val="00226721"/>
    <w:rsid w:val="00226E32"/>
    <w:rsid w:val="00227074"/>
    <w:rsid w:val="00227D35"/>
    <w:rsid w:val="002331EF"/>
    <w:rsid w:val="00233DF0"/>
    <w:rsid w:val="00233E7D"/>
    <w:rsid w:val="0023442C"/>
    <w:rsid w:val="00240A05"/>
    <w:rsid w:val="00242274"/>
    <w:rsid w:val="002422F1"/>
    <w:rsid w:val="00244125"/>
    <w:rsid w:val="0024508E"/>
    <w:rsid w:val="002531AF"/>
    <w:rsid w:val="00253FE0"/>
    <w:rsid w:val="00261856"/>
    <w:rsid w:val="002620D5"/>
    <w:rsid w:val="00264280"/>
    <w:rsid w:val="00264311"/>
    <w:rsid w:val="00265D8E"/>
    <w:rsid w:val="00270101"/>
    <w:rsid w:val="0027104C"/>
    <w:rsid w:val="002715C4"/>
    <w:rsid w:val="00280620"/>
    <w:rsid w:val="0028330B"/>
    <w:rsid w:val="00284BA5"/>
    <w:rsid w:val="002851C1"/>
    <w:rsid w:val="00285F97"/>
    <w:rsid w:val="0028785D"/>
    <w:rsid w:val="00291076"/>
    <w:rsid w:val="00293A0F"/>
    <w:rsid w:val="002A0089"/>
    <w:rsid w:val="002A0668"/>
    <w:rsid w:val="002A0A16"/>
    <w:rsid w:val="002A1ECA"/>
    <w:rsid w:val="002A2372"/>
    <w:rsid w:val="002A2BE5"/>
    <w:rsid w:val="002A38DC"/>
    <w:rsid w:val="002B12CD"/>
    <w:rsid w:val="002B12F4"/>
    <w:rsid w:val="002B170B"/>
    <w:rsid w:val="002B350B"/>
    <w:rsid w:val="002B755A"/>
    <w:rsid w:val="002C09B3"/>
    <w:rsid w:val="002C1205"/>
    <w:rsid w:val="002C5B16"/>
    <w:rsid w:val="002C7694"/>
    <w:rsid w:val="002C7C13"/>
    <w:rsid w:val="002D1C1C"/>
    <w:rsid w:val="002E0603"/>
    <w:rsid w:val="002F5E1B"/>
    <w:rsid w:val="002F6733"/>
    <w:rsid w:val="002F78FF"/>
    <w:rsid w:val="0030234D"/>
    <w:rsid w:val="00304943"/>
    <w:rsid w:val="003105AE"/>
    <w:rsid w:val="00313934"/>
    <w:rsid w:val="00317176"/>
    <w:rsid w:val="00320B8C"/>
    <w:rsid w:val="003225D0"/>
    <w:rsid w:val="00323BDB"/>
    <w:rsid w:val="003257EA"/>
    <w:rsid w:val="00326C75"/>
    <w:rsid w:val="00331088"/>
    <w:rsid w:val="00331C9F"/>
    <w:rsid w:val="003337D5"/>
    <w:rsid w:val="00333FF7"/>
    <w:rsid w:val="00336E5B"/>
    <w:rsid w:val="00340258"/>
    <w:rsid w:val="003424E9"/>
    <w:rsid w:val="00343487"/>
    <w:rsid w:val="00344DE7"/>
    <w:rsid w:val="00345076"/>
    <w:rsid w:val="00345AB9"/>
    <w:rsid w:val="00345B96"/>
    <w:rsid w:val="00352123"/>
    <w:rsid w:val="00357D7B"/>
    <w:rsid w:val="00360FD9"/>
    <w:rsid w:val="00361414"/>
    <w:rsid w:val="00361692"/>
    <w:rsid w:val="00361D58"/>
    <w:rsid w:val="00365373"/>
    <w:rsid w:val="00377CF7"/>
    <w:rsid w:val="00382F51"/>
    <w:rsid w:val="00384218"/>
    <w:rsid w:val="00385329"/>
    <w:rsid w:val="00386634"/>
    <w:rsid w:val="003921F9"/>
    <w:rsid w:val="00397CCC"/>
    <w:rsid w:val="003A0718"/>
    <w:rsid w:val="003A4CC0"/>
    <w:rsid w:val="003A4EE5"/>
    <w:rsid w:val="003A6976"/>
    <w:rsid w:val="003A71DF"/>
    <w:rsid w:val="003B1BDC"/>
    <w:rsid w:val="003B2C19"/>
    <w:rsid w:val="003B3886"/>
    <w:rsid w:val="003B3B5C"/>
    <w:rsid w:val="003B44A7"/>
    <w:rsid w:val="003B5AC8"/>
    <w:rsid w:val="003B6740"/>
    <w:rsid w:val="003B77CA"/>
    <w:rsid w:val="003C08BA"/>
    <w:rsid w:val="003C6520"/>
    <w:rsid w:val="003C7192"/>
    <w:rsid w:val="003C7A04"/>
    <w:rsid w:val="003C7F74"/>
    <w:rsid w:val="003D0A46"/>
    <w:rsid w:val="003D0D1D"/>
    <w:rsid w:val="003D2CEE"/>
    <w:rsid w:val="003D5F40"/>
    <w:rsid w:val="003D6306"/>
    <w:rsid w:val="003D744B"/>
    <w:rsid w:val="003E0C76"/>
    <w:rsid w:val="003E4060"/>
    <w:rsid w:val="003F0376"/>
    <w:rsid w:val="003F1A4D"/>
    <w:rsid w:val="003F1F84"/>
    <w:rsid w:val="003F2D7D"/>
    <w:rsid w:val="003F737F"/>
    <w:rsid w:val="0041010C"/>
    <w:rsid w:val="004117C0"/>
    <w:rsid w:val="0041190E"/>
    <w:rsid w:val="00415B0C"/>
    <w:rsid w:val="004160E0"/>
    <w:rsid w:val="00424785"/>
    <w:rsid w:val="00427582"/>
    <w:rsid w:val="00427C86"/>
    <w:rsid w:val="004311DA"/>
    <w:rsid w:val="00434048"/>
    <w:rsid w:val="00446604"/>
    <w:rsid w:val="00447438"/>
    <w:rsid w:val="00453083"/>
    <w:rsid w:val="00453FEE"/>
    <w:rsid w:val="004544E6"/>
    <w:rsid w:val="004556D1"/>
    <w:rsid w:val="00460A20"/>
    <w:rsid w:val="0046387B"/>
    <w:rsid w:val="00470E36"/>
    <w:rsid w:val="00471A91"/>
    <w:rsid w:val="00473B80"/>
    <w:rsid w:val="00473E59"/>
    <w:rsid w:val="00480D99"/>
    <w:rsid w:val="00481BEC"/>
    <w:rsid w:val="00486E26"/>
    <w:rsid w:val="004A3215"/>
    <w:rsid w:val="004A67A0"/>
    <w:rsid w:val="004A67A8"/>
    <w:rsid w:val="004A6FDB"/>
    <w:rsid w:val="004B070F"/>
    <w:rsid w:val="004B2125"/>
    <w:rsid w:val="004C21F7"/>
    <w:rsid w:val="004D1BB4"/>
    <w:rsid w:val="004D2A8D"/>
    <w:rsid w:val="004D6EB8"/>
    <w:rsid w:val="004D74CE"/>
    <w:rsid w:val="004E03D9"/>
    <w:rsid w:val="004E0F6D"/>
    <w:rsid w:val="004F03F4"/>
    <w:rsid w:val="004F28A4"/>
    <w:rsid w:val="004F2A45"/>
    <w:rsid w:val="0050064A"/>
    <w:rsid w:val="00503A0E"/>
    <w:rsid w:val="00504906"/>
    <w:rsid w:val="00506AD4"/>
    <w:rsid w:val="00507C96"/>
    <w:rsid w:val="00510BC4"/>
    <w:rsid w:val="00511918"/>
    <w:rsid w:val="00515DCD"/>
    <w:rsid w:val="00516F87"/>
    <w:rsid w:val="00517FB5"/>
    <w:rsid w:val="005236B0"/>
    <w:rsid w:val="00524BE1"/>
    <w:rsid w:val="0052627D"/>
    <w:rsid w:val="00526754"/>
    <w:rsid w:val="00535145"/>
    <w:rsid w:val="0054421B"/>
    <w:rsid w:val="00544BBD"/>
    <w:rsid w:val="005451D4"/>
    <w:rsid w:val="005535DF"/>
    <w:rsid w:val="005551DC"/>
    <w:rsid w:val="005552C0"/>
    <w:rsid w:val="0055678B"/>
    <w:rsid w:val="005571C8"/>
    <w:rsid w:val="005600E4"/>
    <w:rsid w:val="005601DE"/>
    <w:rsid w:val="00563A7B"/>
    <w:rsid w:val="00563F34"/>
    <w:rsid w:val="00575A21"/>
    <w:rsid w:val="00577F07"/>
    <w:rsid w:val="0058073A"/>
    <w:rsid w:val="00583222"/>
    <w:rsid w:val="00583642"/>
    <w:rsid w:val="00583EC5"/>
    <w:rsid w:val="00585A5A"/>
    <w:rsid w:val="00587AD7"/>
    <w:rsid w:val="00590274"/>
    <w:rsid w:val="00592C2C"/>
    <w:rsid w:val="005933B1"/>
    <w:rsid w:val="00593531"/>
    <w:rsid w:val="00593688"/>
    <w:rsid w:val="005958A0"/>
    <w:rsid w:val="0059701C"/>
    <w:rsid w:val="005A359A"/>
    <w:rsid w:val="005A6960"/>
    <w:rsid w:val="005A6E99"/>
    <w:rsid w:val="005A7248"/>
    <w:rsid w:val="005A7800"/>
    <w:rsid w:val="005B5F09"/>
    <w:rsid w:val="005B6E7B"/>
    <w:rsid w:val="005C4788"/>
    <w:rsid w:val="005C4EAC"/>
    <w:rsid w:val="005C4F89"/>
    <w:rsid w:val="005D0AA7"/>
    <w:rsid w:val="005D38D0"/>
    <w:rsid w:val="005D764E"/>
    <w:rsid w:val="005E1422"/>
    <w:rsid w:val="005E177A"/>
    <w:rsid w:val="005E6AE6"/>
    <w:rsid w:val="005E6CC1"/>
    <w:rsid w:val="005F4FDA"/>
    <w:rsid w:val="00600DBC"/>
    <w:rsid w:val="0060307A"/>
    <w:rsid w:val="00603457"/>
    <w:rsid w:val="00605C50"/>
    <w:rsid w:val="00606F7B"/>
    <w:rsid w:val="00613EFB"/>
    <w:rsid w:val="00620540"/>
    <w:rsid w:val="0062150D"/>
    <w:rsid w:val="00621707"/>
    <w:rsid w:val="00621B2F"/>
    <w:rsid w:val="00627721"/>
    <w:rsid w:val="00630F37"/>
    <w:rsid w:val="00632C7F"/>
    <w:rsid w:val="0063576B"/>
    <w:rsid w:val="00637687"/>
    <w:rsid w:val="00640CE2"/>
    <w:rsid w:val="00642CF5"/>
    <w:rsid w:val="00646696"/>
    <w:rsid w:val="00646938"/>
    <w:rsid w:val="006473FF"/>
    <w:rsid w:val="00653D64"/>
    <w:rsid w:val="006551F5"/>
    <w:rsid w:val="0066223D"/>
    <w:rsid w:val="00662F37"/>
    <w:rsid w:val="00663DED"/>
    <w:rsid w:val="006742E4"/>
    <w:rsid w:val="00674470"/>
    <w:rsid w:val="00675BFD"/>
    <w:rsid w:val="0068308E"/>
    <w:rsid w:val="006838C3"/>
    <w:rsid w:val="00686592"/>
    <w:rsid w:val="00687A00"/>
    <w:rsid w:val="00691159"/>
    <w:rsid w:val="006A0DE9"/>
    <w:rsid w:val="006A278A"/>
    <w:rsid w:val="006A2D03"/>
    <w:rsid w:val="006A3DC7"/>
    <w:rsid w:val="006A41A3"/>
    <w:rsid w:val="006A51EA"/>
    <w:rsid w:val="006A6486"/>
    <w:rsid w:val="006B45E0"/>
    <w:rsid w:val="006B6899"/>
    <w:rsid w:val="006B6D22"/>
    <w:rsid w:val="006B7638"/>
    <w:rsid w:val="006C160D"/>
    <w:rsid w:val="006C199E"/>
    <w:rsid w:val="006C27EE"/>
    <w:rsid w:val="006D4222"/>
    <w:rsid w:val="006D5908"/>
    <w:rsid w:val="006D7375"/>
    <w:rsid w:val="006E07BA"/>
    <w:rsid w:val="006E3F26"/>
    <w:rsid w:val="006E669A"/>
    <w:rsid w:val="006E773E"/>
    <w:rsid w:val="006E7E32"/>
    <w:rsid w:val="006F12A0"/>
    <w:rsid w:val="006F479F"/>
    <w:rsid w:val="006F4C09"/>
    <w:rsid w:val="006F515F"/>
    <w:rsid w:val="00702E35"/>
    <w:rsid w:val="00704E85"/>
    <w:rsid w:val="0070640A"/>
    <w:rsid w:val="0070681B"/>
    <w:rsid w:val="00713A60"/>
    <w:rsid w:val="007146C3"/>
    <w:rsid w:val="00717018"/>
    <w:rsid w:val="00720989"/>
    <w:rsid w:val="00720B7C"/>
    <w:rsid w:val="00725484"/>
    <w:rsid w:val="00726EBE"/>
    <w:rsid w:val="00732F90"/>
    <w:rsid w:val="00735C3D"/>
    <w:rsid w:val="007361AA"/>
    <w:rsid w:val="007409A2"/>
    <w:rsid w:val="00746581"/>
    <w:rsid w:val="00746B7A"/>
    <w:rsid w:val="00754887"/>
    <w:rsid w:val="00754BF6"/>
    <w:rsid w:val="007558CB"/>
    <w:rsid w:val="0075723A"/>
    <w:rsid w:val="00766D4A"/>
    <w:rsid w:val="007677AD"/>
    <w:rsid w:val="00770C1B"/>
    <w:rsid w:val="00770CBB"/>
    <w:rsid w:val="00771310"/>
    <w:rsid w:val="00774C3E"/>
    <w:rsid w:val="00776BC1"/>
    <w:rsid w:val="0078100A"/>
    <w:rsid w:val="00781FA9"/>
    <w:rsid w:val="00787E34"/>
    <w:rsid w:val="00794272"/>
    <w:rsid w:val="007944D6"/>
    <w:rsid w:val="007A10A1"/>
    <w:rsid w:val="007A2C76"/>
    <w:rsid w:val="007A3164"/>
    <w:rsid w:val="007A3D36"/>
    <w:rsid w:val="007A6548"/>
    <w:rsid w:val="007B1FE2"/>
    <w:rsid w:val="007B301E"/>
    <w:rsid w:val="007B33F8"/>
    <w:rsid w:val="007B6218"/>
    <w:rsid w:val="007B7582"/>
    <w:rsid w:val="007C1513"/>
    <w:rsid w:val="007C1D22"/>
    <w:rsid w:val="007C3126"/>
    <w:rsid w:val="007C7803"/>
    <w:rsid w:val="007D5177"/>
    <w:rsid w:val="007E1E72"/>
    <w:rsid w:val="007E7610"/>
    <w:rsid w:val="007F42CC"/>
    <w:rsid w:val="007F7EC4"/>
    <w:rsid w:val="00803E7B"/>
    <w:rsid w:val="008067B0"/>
    <w:rsid w:val="00806918"/>
    <w:rsid w:val="00807582"/>
    <w:rsid w:val="00811ED1"/>
    <w:rsid w:val="00812CD6"/>
    <w:rsid w:val="008153A1"/>
    <w:rsid w:val="0081595D"/>
    <w:rsid w:val="00815C9B"/>
    <w:rsid w:val="0081631E"/>
    <w:rsid w:val="00816449"/>
    <w:rsid w:val="00816BB1"/>
    <w:rsid w:val="008239AA"/>
    <w:rsid w:val="00824D95"/>
    <w:rsid w:val="00831C17"/>
    <w:rsid w:val="00833999"/>
    <w:rsid w:val="00834E8E"/>
    <w:rsid w:val="00841E83"/>
    <w:rsid w:val="008464A4"/>
    <w:rsid w:val="0084663C"/>
    <w:rsid w:val="00846D82"/>
    <w:rsid w:val="008478E6"/>
    <w:rsid w:val="00850D75"/>
    <w:rsid w:val="0085199D"/>
    <w:rsid w:val="0085245F"/>
    <w:rsid w:val="00854B12"/>
    <w:rsid w:val="00856F88"/>
    <w:rsid w:val="00860DB5"/>
    <w:rsid w:val="00861211"/>
    <w:rsid w:val="00861509"/>
    <w:rsid w:val="008655CE"/>
    <w:rsid w:val="0086637F"/>
    <w:rsid w:val="00867B25"/>
    <w:rsid w:val="00875286"/>
    <w:rsid w:val="00875E74"/>
    <w:rsid w:val="008763C7"/>
    <w:rsid w:val="00882C62"/>
    <w:rsid w:val="00887189"/>
    <w:rsid w:val="00895038"/>
    <w:rsid w:val="00895B7D"/>
    <w:rsid w:val="008A2B50"/>
    <w:rsid w:val="008A32FD"/>
    <w:rsid w:val="008A35E8"/>
    <w:rsid w:val="008A3C37"/>
    <w:rsid w:val="008B1513"/>
    <w:rsid w:val="008B36BD"/>
    <w:rsid w:val="008B60AD"/>
    <w:rsid w:val="008C0646"/>
    <w:rsid w:val="008C29F9"/>
    <w:rsid w:val="008C7C6C"/>
    <w:rsid w:val="008D0554"/>
    <w:rsid w:val="008D0E82"/>
    <w:rsid w:val="008D1275"/>
    <w:rsid w:val="008D12B2"/>
    <w:rsid w:val="008D134F"/>
    <w:rsid w:val="008D6F9F"/>
    <w:rsid w:val="008D779F"/>
    <w:rsid w:val="008E19E7"/>
    <w:rsid w:val="008E400A"/>
    <w:rsid w:val="008E5B9A"/>
    <w:rsid w:val="008E6BA5"/>
    <w:rsid w:val="008E7559"/>
    <w:rsid w:val="008F06DA"/>
    <w:rsid w:val="008F0F94"/>
    <w:rsid w:val="008F33DD"/>
    <w:rsid w:val="008F3F34"/>
    <w:rsid w:val="008F6512"/>
    <w:rsid w:val="008F6D18"/>
    <w:rsid w:val="008F74D6"/>
    <w:rsid w:val="008F75DA"/>
    <w:rsid w:val="009007CD"/>
    <w:rsid w:val="00907149"/>
    <w:rsid w:val="0090719A"/>
    <w:rsid w:val="009072CF"/>
    <w:rsid w:val="0091030E"/>
    <w:rsid w:val="00914151"/>
    <w:rsid w:val="00916892"/>
    <w:rsid w:val="00917A92"/>
    <w:rsid w:val="009239E3"/>
    <w:rsid w:val="009350AB"/>
    <w:rsid w:val="00936D04"/>
    <w:rsid w:val="009370F3"/>
    <w:rsid w:val="009371F0"/>
    <w:rsid w:val="00940D9C"/>
    <w:rsid w:val="0094230E"/>
    <w:rsid w:val="0094514C"/>
    <w:rsid w:val="00950860"/>
    <w:rsid w:val="009535E3"/>
    <w:rsid w:val="00954165"/>
    <w:rsid w:val="00957B28"/>
    <w:rsid w:val="00960EB4"/>
    <w:rsid w:val="009623E8"/>
    <w:rsid w:val="00963D94"/>
    <w:rsid w:val="00967985"/>
    <w:rsid w:val="00971965"/>
    <w:rsid w:val="00973F0D"/>
    <w:rsid w:val="00983870"/>
    <w:rsid w:val="00983D59"/>
    <w:rsid w:val="00987445"/>
    <w:rsid w:val="00992EF6"/>
    <w:rsid w:val="009933F3"/>
    <w:rsid w:val="0099617C"/>
    <w:rsid w:val="00997297"/>
    <w:rsid w:val="0099779B"/>
    <w:rsid w:val="009A09CF"/>
    <w:rsid w:val="009A2ACC"/>
    <w:rsid w:val="009A55DC"/>
    <w:rsid w:val="009B1F5A"/>
    <w:rsid w:val="009B1F98"/>
    <w:rsid w:val="009B2A99"/>
    <w:rsid w:val="009B63D6"/>
    <w:rsid w:val="009C170A"/>
    <w:rsid w:val="009C2122"/>
    <w:rsid w:val="009C7543"/>
    <w:rsid w:val="009D0A8A"/>
    <w:rsid w:val="009D542E"/>
    <w:rsid w:val="009D5E1B"/>
    <w:rsid w:val="009D6917"/>
    <w:rsid w:val="009E1EAB"/>
    <w:rsid w:val="009E2A94"/>
    <w:rsid w:val="009E43EF"/>
    <w:rsid w:val="009E6419"/>
    <w:rsid w:val="009F06A6"/>
    <w:rsid w:val="009F08D6"/>
    <w:rsid w:val="009F20E6"/>
    <w:rsid w:val="009F5514"/>
    <w:rsid w:val="009F7CA6"/>
    <w:rsid w:val="009F7D8C"/>
    <w:rsid w:val="00A00C5D"/>
    <w:rsid w:val="00A018C4"/>
    <w:rsid w:val="00A02122"/>
    <w:rsid w:val="00A03AD0"/>
    <w:rsid w:val="00A046E7"/>
    <w:rsid w:val="00A057DB"/>
    <w:rsid w:val="00A079E3"/>
    <w:rsid w:val="00A104E6"/>
    <w:rsid w:val="00A119DD"/>
    <w:rsid w:val="00A13902"/>
    <w:rsid w:val="00A15627"/>
    <w:rsid w:val="00A15688"/>
    <w:rsid w:val="00A17481"/>
    <w:rsid w:val="00A211E9"/>
    <w:rsid w:val="00A2204F"/>
    <w:rsid w:val="00A22DD2"/>
    <w:rsid w:val="00A23151"/>
    <w:rsid w:val="00A23DFE"/>
    <w:rsid w:val="00A25326"/>
    <w:rsid w:val="00A27774"/>
    <w:rsid w:val="00A3111C"/>
    <w:rsid w:val="00A31A41"/>
    <w:rsid w:val="00A339EC"/>
    <w:rsid w:val="00A34943"/>
    <w:rsid w:val="00A368F7"/>
    <w:rsid w:val="00A3713D"/>
    <w:rsid w:val="00A37705"/>
    <w:rsid w:val="00A451DC"/>
    <w:rsid w:val="00A472BE"/>
    <w:rsid w:val="00A477B4"/>
    <w:rsid w:val="00A50F11"/>
    <w:rsid w:val="00A52DDD"/>
    <w:rsid w:val="00A55C3C"/>
    <w:rsid w:val="00A5692A"/>
    <w:rsid w:val="00A601FE"/>
    <w:rsid w:val="00A61722"/>
    <w:rsid w:val="00A628E3"/>
    <w:rsid w:val="00A651C4"/>
    <w:rsid w:val="00A6653A"/>
    <w:rsid w:val="00A71708"/>
    <w:rsid w:val="00A71948"/>
    <w:rsid w:val="00A72191"/>
    <w:rsid w:val="00A74CDF"/>
    <w:rsid w:val="00A751F1"/>
    <w:rsid w:val="00A761B4"/>
    <w:rsid w:val="00A76479"/>
    <w:rsid w:val="00A804AF"/>
    <w:rsid w:val="00A80772"/>
    <w:rsid w:val="00A8298C"/>
    <w:rsid w:val="00A83501"/>
    <w:rsid w:val="00A85A59"/>
    <w:rsid w:val="00A8723F"/>
    <w:rsid w:val="00A876B0"/>
    <w:rsid w:val="00A926FE"/>
    <w:rsid w:val="00AA0358"/>
    <w:rsid w:val="00AA2D6C"/>
    <w:rsid w:val="00AA5A42"/>
    <w:rsid w:val="00AB7FB5"/>
    <w:rsid w:val="00AC0EAE"/>
    <w:rsid w:val="00AC2DEA"/>
    <w:rsid w:val="00AC47F7"/>
    <w:rsid w:val="00AC733F"/>
    <w:rsid w:val="00AC793D"/>
    <w:rsid w:val="00AD227C"/>
    <w:rsid w:val="00AD300F"/>
    <w:rsid w:val="00AD4AC7"/>
    <w:rsid w:val="00AE2E70"/>
    <w:rsid w:val="00AE630C"/>
    <w:rsid w:val="00AF5200"/>
    <w:rsid w:val="00AF5952"/>
    <w:rsid w:val="00AF6516"/>
    <w:rsid w:val="00AF6591"/>
    <w:rsid w:val="00AF66B7"/>
    <w:rsid w:val="00B00DEC"/>
    <w:rsid w:val="00B043A7"/>
    <w:rsid w:val="00B071A2"/>
    <w:rsid w:val="00B10036"/>
    <w:rsid w:val="00B1305C"/>
    <w:rsid w:val="00B1401D"/>
    <w:rsid w:val="00B159CE"/>
    <w:rsid w:val="00B22B3B"/>
    <w:rsid w:val="00B23546"/>
    <w:rsid w:val="00B34F65"/>
    <w:rsid w:val="00B3612D"/>
    <w:rsid w:val="00B43DB3"/>
    <w:rsid w:val="00B43F61"/>
    <w:rsid w:val="00B45862"/>
    <w:rsid w:val="00B45A87"/>
    <w:rsid w:val="00B46F78"/>
    <w:rsid w:val="00B5180C"/>
    <w:rsid w:val="00B60C3D"/>
    <w:rsid w:val="00B60CB6"/>
    <w:rsid w:val="00B61B94"/>
    <w:rsid w:val="00B650FD"/>
    <w:rsid w:val="00B66CD6"/>
    <w:rsid w:val="00B8123F"/>
    <w:rsid w:val="00B813CB"/>
    <w:rsid w:val="00B86A83"/>
    <w:rsid w:val="00B906D7"/>
    <w:rsid w:val="00B90FDB"/>
    <w:rsid w:val="00B9220E"/>
    <w:rsid w:val="00B9713B"/>
    <w:rsid w:val="00BA0B4C"/>
    <w:rsid w:val="00BA2726"/>
    <w:rsid w:val="00BB0AC3"/>
    <w:rsid w:val="00BB42D6"/>
    <w:rsid w:val="00BB773A"/>
    <w:rsid w:val="00BC1635"/>
    <w:rsid w:val="00BC17BC"/>
    <w:rsid w:val="00BC1BB9"/>
    <w:rsid w:val="00BC28F7"/>
    <w:rsid w:val="00BC4D7B"/>
    <w:rsid w:val="00BD1E4C"/>
    <w:rsid w:val="00BD22DF"/>
    <w:rsid w:val="00BD4C6E"/>
    <w:rsid w:val="00BD623D"/>
    <w:rsid w:val="00BE056C"/>
    <w:rsid w:val="00BE3BE0"/>
    <w:rsid w:val="00BE679E"/>
    <w:rsid w:val="00BF3A7B"/>
    <w:rsid w:val="00BF49BD"/>
    <w:rsid w:val="00C0164C"/>
    <w:rsid w:val="00C01EBC"/>
    <w:rsid w:val="00C0222E"/>
    <w:rsid w:val="00C05DC6"/>
    <w:rsid w:val="00C11801"/>
    <w:rsid w:val="00C132F3"/>
    <w:rsid w:val="00C15B9D"/>
    <w:rsid w:val="00C22D67"/>
    <w:rsid w:val="00C23A6B"/>
    <w:rsid w:val="00C30AB6"/>
    <w:rsid w:val="00C333CA"/>
    <w:rsid w:val="00C37984"/>
    <w:rsid w:val="00C40CF4"/>
    <w:rsid w:val="00C43F7F"/>
    <w:rsid w:val="00C47574"/>
    <w:rsid w:val="00C47C6D"/>
    <w:rsid w:val="00C546EE"/>
    <w:rsid w:val="00C5513D"/>
    <w:rsid w:val="00C60185"/>
    <w:rsid w:val="00C6269A"/>
    <w:rsid w:val="00C648AD"/>
    <w:rsid w:val="00C7034F"/>
    <w:rsid w:val="00C72727"/>
    <w:rsid w:val="00C73FF5"/>
    <w:rsid w:val="00C85200"/>
    <w:rsid w:val="00C927CC"/>
    <w:rsid w:val="00C9665C"/>
    <w:rsid w:val="00C97090"/>
    <w:rsid w:val="00CA68E8"/>
    <w:rsid w:val="00CB0AC4"/>
    <w:rsid w:val="00CB2396"/>
    <w:rsid w:val="00CB6D4F"/>
    <w:rsid w:val="00CC2DDD"/>
    <w:rsid w:val="00CC3990"/>
    <w:rsid w:val="00CC4A52"/>
    <w:rsid w:val="00CC4D02"/>
    <w:rsid w:val="00CC5806"/>
    <w:rsid w:val="00CC5B7B"/>
    <w:rsid w:val="00CD0D85"/>
    <w:rsid w:val="00CD1EC4"/>
    <w:rsid w:val="00CD23DC"/>
    <w:rsid w:val="00CD5800"/>
    <w:rsid w:val="00CD5812"/>
    <w:rsid w:val="00CE0768"/>
    <w:rsid w:val="00CE0A6F"/>
    <w:rsid w:val="00CE340B"/>
    <w:rsid w:val="00CE5320"/>
    <w:rsid w:val="00CE5CBE"/>
    <w:rsid w:val="00CE5CC7"/>
    <w:rsid w:val="00CE66F5"/>
    <w:rsid w:val="00CE67D1"/>
    <w:rsid w:val="00CF075B"/>
    <w:rsid w:val="00CF09DA"/>
    <w:rsid w:val="00CF569E"/>
    <w:rsid w:val="00CF6DDC"/>
    <w:rsid w:val="00CF7FFE"/>
    <w:rsid w:val="00D00D1F"/>
    <w:rsid w:val="00D015D5"/>
    <w:rsid w:val="00D06F83"/>
    <w:rsid w:val="00D13E5F"/>
    <w:rsid w:val="00D14109"/>
    <w:rsid w:val="00D1436D"/>
    <w:rsid w:val="00D20008"/>
    <w:rsid w:val="00D20E23"/>
    <w:rsid w:val="00D21CAA"/>
    <w:rsid w:val="00D2706B"/>
    <w:rsid w:val="00D30094"/>
    <w:rsid w:val="00D305B5"/>
    <w:rsid w:val="00D308E7"/>
    <w:rsid w:val="00D3493B"/>
    <w:rsid w:val="00D34E98"/>
    <w:rsid w:val="00D40258"/>
    <w:rsid w:val="00D462FB"/>
    <w:rsid w:val="00D47B6E"/>
    <w:rsid w:val="00D50F7A"/>
    <w:rsid w:val="00D5174D"/>
    <w:rsid w:val="00D52AF3"/>
    <w:rsid w:val="00D53DFD"/>
    <w:rsid w:val="00D565FB"/>
    <w:rsid w:val="00D571E1"/>
    <w:rsid w:val="00D60601"/>
    <w:rsid w:val="00D60B3A"/>
    <w:rsid w:val="00D61E77"/>
    <w:rsid w:val="00D64423"/>
    <w:rsid w:val="00D64424"/>
    <w:rsid w:val="00D71EA5"/>
    <w:rsid w:val="00D77A20"/>
    <w:rsid w:val="00D810AF"/>
    <w:rsid w:val="00D82F1D"/>
    <w:rsid w:val="00D91206"/>
    <w:rsid w:val="00D912BC"/>
    <w:rsid w:val="00D92422"/>
    <w:rsid w:val="00D92E4C"/>
    <w:rsid w:val="00D9525B"/>
    <w:rsid w:val="00D95B46"/>
    <w:rsid w:val="00D95BF1"/>
    <w:rsid w:val="00D96AEC"/>
    <w:rsid w:val="00D974FF"/>
    <w:rsid w:val="00DA2F63"/>
    <w:rsid w:val="00DA4BEF"/>
    <w:rsid w:val="00DA6A8E"/>
    <w:rsid w:val="00DB289D"/>
    <w:rsid w:val="00DB4B2D"/>
    <w:rsid w:val="00DC0384"/>
    <w:rsid w:val="00DC1D47"/>
    <w:rsid w:val="00DC2AC6"/>
    <w:rsid w:val="00DC6B37"/>
    <w:rsid w:val="00DD031B"/>
    <w:rsid w:val="00DD2203"/>
    <w:rsid w:val="00DD234E"/>
    <w:rsid w:val="00DD6AA5"/>
    <w:rsid w:val="00DE3558"/>
    <w:rsid w:val="00DE63B7"/>
    <w:rsid w:val="00DE6F08"/>
    <w:rsid w:val="00DF3059"/>
    <w:rsid w:val="00E01907"/>
    <w:rsid w:val="00E063E3"/>
    <w:rsid w:val="00E10830"/>
    <w:rsid w:val="00E1661C"/>
    <w:rsid w:val="00E23FD2"/>
    <w:rsid w:val="00E2600A"/>
    <w:rsid w:val="00E2618D"/>
    <w:rsid w:val="00E31A09"/>
    <w:rsid w:val="00E3531D"/>
    <w:rsid w:val="00E378B7"/>
    <w:rsid w:val="00E42083"/>
    <w:rsid w:val="00E454C4"/>
    <w:rsid w:val="00E45F1F"/>
    <w:rsid w:val="00E51E3F"/>
    <w:rsid w:val="00E5424F"/>
    <w:rsid w:val="00E60C87"/>
    <w:rsid w:val="00E66843"/>
    <w:rsid w:val="00E66A36"/>
    <w:rsid w:val="00E7288B"/>
    <w:rsid w:val="00E73FE3"/>
    <w:rsid w:val="00E75155"/>
    <w:rsid w:val="00E82734"/>
    <w:rsid w:val="00E87229"/>
    <w:rsid w:val="00E92AC1"/>
    <w:rsid w:val="00E96ECE"/>
    <w:rsid w:val="00EA673F"/>
    <w:rsid w:val="00EA6A64"/>
    <w:rsid w:val="00EA7658"/>
    <w:rsid w:val="00EB56B4"/>
    <w:rsid w:val="00EB7281"/>
    <w:rsid w:val="00EC372E"/>
    <w:rsid w:val="00EC4026"/>
    <w:rsid w:val="00ED0DC1"/>
    <w:rsid w:val="00EE02B8"/>
    <w:rsid w:val="00EE154D"/>
    <w:rsid w:val="00EE55DB"/>
    <w:rsid w:val="00EE590C"/>
    <w:rsid w:val="00EE7D4F"/>
    <w:rsid w:val="00EF13C7"/>
    <w:rsid w:val="00EF42C2"/>
    <w:rsid w:val="00F06783"/>
    <w:rsid w:val="00F0686D"/>
    <w:rsid w:val="00F077E5"/>
    <w:rsid w:val="00F10845"/>
    <w:rsid w:val="00F10985"/>
    <w:rsid w:val="00F15058"/>
    <w:rsid w:val="00F154B4"/>
    <w:rsid w:val="00F1720B"/>
    <w:rsid w:val="00F3293D"/>
    <w:rsid w:val="00F3302D"/>
    <w:rsid w:val="00F4256F"/>
    <w:rsid w:val="00F441B1"/>
    <w:rsid w:val="00F44764"/>
    <w:rsid w:val="00F45956"/>
    <w:rsid w:val="00F45D37"/>
    <w:rsid w:val="00F46AA3"/>
    <w:rsid w:val="00F502D6"/>
    <w:rsid w:val="00F55ED5"/>
    <w:rsid w:val="00F561F5"/>
    <w:rsid w:val="00F56BEB"/>
    <w:rsid w:val="00F5789D"/>
    <w:rsid w:val="00F61843"/>
    <w:rsid w:val="00F62ED8"/>
    <w:rsid w:val="00F646F3"/>
    <w:rsid w:val="00F647F8"/>
    <w:rsid w:val="00F67036"/>
    <w:rsid w:val="00F67212"/>
    <w:rsid w:val="00F71BA1"/>
    <w:rsid w:val="00F77B18"/>
    <w:rsid w:val="00F81759"/>
    <w:rsid w:val="00F820A1"/>
    <w:rsid w:val="00F837F2"/>
    <w:rsid w:val="00F85F4D"/>
    <w:rsid w:val="00F862D6"/>
    <w:rsid w:val="00F92ADC"/>
    <w:rsid w:val="00F944A6"/>
    <w:rsid w:val="00F96DFF"/>
    <w:rsid w:val="00FA1AD4"/>
    <w:rsid w:val="00FA4D79"/>
    <w:rsid w:val="00FA6B25"/>
    <w:rsid w:val="00FB33B9"/>
    <w:rsid w:val="00FB46B7"/>
    <w:rsid w:val="00FC0579"/>
    <w:rsid w:val="00FC0BD1"/>
    <w:rsid w:val="00FC4079"/>
    <w:rsid w:val="00FC4222"/>
    <w:rsid w:val="00FC70E5"/>
    <w:rsid w:val="00FD03AC"/>
    <w:rsid w:val="00FD18F8"/>
    <w:rsid w:val="00FD212A"/>
    <w:rsid w:val="00FD42A4"/>
    <w:rsid w:val="00FD43F4"/>
    <w:rsid w:val="00FD4E9F"/>
    <w:rsid w:val="00FD532B"/>
    <w:rsid w:val="00FD5707"/>
    <w:rsid w:val="00FD6CCA"/>
    <w:rsid w:val="00FD7A81"/>
    <w:rsid w:val="00FE6225"/>
    <w:rsid w:val="00FE63CA"/>
    <w:rsid w:val="00FE6449"/>
    <w:rsid w:val="00FE6E3E"/>
    <w:rsid w:val="00FF0668"/>
    <w:rsid w:val="00FF1543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F3FD30"/>
  <w15:chartTrackingRefBased/>
  <w15:docId w15:val="{39343670-CB89-4529-86FD-5DD1CA8D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B7638"/>
    <w:pPr>
      <w:spacing w:line="48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22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9B1F5A"/>
    <w:pPr>
      <w:widowControl w:val="0"/>
      <w:autoSpaceDE w:val="0"/>
      <w:autoSpaceDN w:val="0"/>
      <w:spacing w:after="0" w:line="240" w:lineRule="auto"/>
      <w:ind w:left="1059" w:hanging="567"/>
      <w:outlineLvl w:val="1"/>
    </w:pPr>
    <w:rPr>
      <w:rFonts w:eastAsia="Times New Roman" w:cs="Times New Roman"/>
      <w:b/>
      <w:bCs/>
      <w:sz w:val="32"/>
      <w:szCs w:val="32"/>
      <w:lang w:val="en-US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9B2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1">
    <w:name w:val="Заголовок 2 Знак"/>
    <w:basedOn w:val="a2"/>
    <w:link w:val="20"/>
    <w:uiPriority w:val="9"/>
    <w:rsid w:val="009B1F5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a5">
    <w:name w:val="Body Text"/>
    <w:basedOn w:val="a1"/>
    <w:link w:val="a6"/>
    <w:uiPriority w:val="1"/>
    <w:qFormat/>
    <w:rsid w:val="009B1F5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32"/>
      <w:szCs w:val="32"/>
      <w:lang w:val="en-US"/>
    </w:rPr>
  </w:style>
  <w:style w:type="character" w:customStyle="1" w:styleId="a6">
    <w:name w:val="Основной текст Знак"/>
    <w:basedOn w:val="a2"/>
    <w:link w:val="a5"/>
    <w:uiPriority w:val="1"/>
    <w:rsid w:val="009B1F5A"/>
    <w:rPr>
      <w:rFonts w:ascii="Times New Roman" w:eastAsia="Times New Roman" w:hAnsi="Times New Roman" w:cs="Times New Roman"/>
      <w:sz w:val="32"/>
      <w:szCs w:val="32"/>
      <w:lang w:val="en-US"/>
    </w:rPr>
  </w:style>
  <w:style w:type="character" w:styleId="a7">
    <w:name w:val="annotation reference"/>
    <w:basedOn w:val="a2"/>
    <w:uiPriority w:val="99"/>
    <w:semiHidden/>
    <w:unhideWhenUsed/>
    <w:rsid w:val="00FD4E9F"/>
    <w:rPr>
      <w:sz w:val="16"/>
      <w:szCs w:val="16"/>
    </w:rPr>
  </w:style>
  <w:style w:type="paragraph" w:styleId="a8">
    <w:name w:val="annotation text"/>
    <w:basedOn w:val="a1"/>
    <w:link w:val="a9"/>
    <w:uiPriority w:val="99"/>
    <w:semiHidden/>
    <w:unhideWhenUsed/>
    <w:rsid w:val="00FD4E9F"/>
    <w:pPr>
      <w:widowControl w:val="0"/>
      <w:suppressAutoHyphens/>
      <w:autoSpaceDE w:val="0"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9">
    <w:name w:val="Текст примечания Знак"/>
    <w:basedOn w:val="a2"/>
    <w:link w:val="a8"/>
    <w:uiPriority w:val="99"/>
    <w:semiHidden/>
    <w:rsid w:val="00FD4E9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a">
    <w:name w:val="Обычный_текст_диплом"/>
    <w:basedOn w:val="a1"/>
    <w:link w:val="ab"/>
    <w:qFormat/>
    <w:rsid w:val="000D29C6"/>
    <w:pPr>
      <w:spacing w:after="280" w:line="360" w:lineRule="auto"/>
      <w:ind w:firstLine="709"/>
      <w:contextualSpacing/>
      <w:jc w:val="both"/>
    </w:pPr>
    <w:rPr>
      <w:color w:val="000000" w:themeColor="text1"/>
      <w:szCs w:val="28"/>
    </w:rPr>
  </w:style>
  <w:style w:type="paragraph" w:customStyle="1" w:styleId="11">
    <w:name w:val="Заголовок_1"/>
    <w:basedOn w:val="1"/>
    <w:next w:val="a1"/>
    <w:link w:val="12"/>
    <w:qFormat/>
    <w:rsid w:val="00967985"/>
    <w:pPr>
      <w:spacing w:before="0" w:line="360" w:lineRule="auto"/>
      <w:contextualSpacing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ab">
    <w:name w:val="Обычный_текст_диплом Знак"/>
    <w:basedOn w:val="a2"/>
    <w:link w:val="aa"/>
    <w:rsid w:val="000D29C6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2"/>
    <w:link w:val="1"/>
    <w:rsid w:val="00A22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_1 Знак"/>
    <w:basedOn w:val="a2"/>
    <w:link w:val="11"/>
    <w:rsid w:val="00967985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2">
    <w:name w:val="Заголовок_2"/>
    <w:basedOn w:val="20"/>
    <w:next w:val="a1"/>
    <w:link w:val="22"/>
    <w:qFormat/>
    <w:rsid w:val="00907149"/>
    <w:pPr>
      <w:numPr>
        <w:ilvl w:val="1"/>
        <w:numId w:val="7"/>
      </w:numPr>
      <w:spacing w:after="280" w:line="360" w:lineRule="auto"/>
      <w:ind w:left="0" w:firstLine="709"/>
    </w:pPr>
    <w:rPr>
      <w:color w:val="000000" w:themeColor="text1"/>
      <w:sz w:val="28"/>
      <w:lang w:val="ru-RU"/>
    </w:rPr>
  </w:style>
  <w:style w:type="character" w:customStyle="1" w:styleId="ac">
    <w:name w:val="Заголовок ГОСТ Знак"/>
    <w:basedOn w:val="a2"/>
    <w:link w:val="ad"/>
    <w:locked/>
    <w:rsid w:val="00FC0BD1"/>
    <w:rPr>
      <w:rFonts w:ascii="Times New Roman" w:hAnsi="Times New Roman" w:cs="Times New Roman (Основной текст"/>
      <w:b/>
      <w:caps/>
      <w:sz w:val="28"/>
    </w:rPr>
  </w:style>
  <w:style w:type="character" w:customStyle="1" w:styleId="22">
    <w:name w:val="Заголовок_2 Знак"/>
    <w:basedOn w:val="ab"/>
    <w:link w:val="2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customStyle="1" w:styleId="ad">
    <w:name w:val="Заголовок ГОСТ"/>
    <w:basedOn w:val="a1"/>
    <w:link w:val="ac"/>
    <w:rsid w:val="00FC0BD1"/>
    <w:pPr>
      <w:pageBreakBefore/>
      <w:spacing w:after="0" w:line="360" w:lineRule="auto"/>
      <w:jc w:val="center"/>
    </w:pPr>
    <w:rPr>
      <w:rFonts w:cs="Times New Roman (Основной текст"/>
      <w:b/>
      <w:caps/>
    </w:rPr>
  </w:style>
  <w:style w:type="character" w:customStyle="1" w:styleId="ae">
    <w:name w:val="Текст ГОСТ Знак"/>
    <w:basedOn w:val="a2"/>
    <w:link w:val="a0"/>
    <w:locked/>
    <w:rsid w:val="007558CB"/>
    <w:rPr>
      <w:rFonts w:ascii="Times New Roman" w:hAnsi="Times New Roman" w:cs="Times New Roman (Основной текст"/>
      <w:sz w:val="28"/>
    </w:rPr>
  </w:style>
  <w:style w:type="paragraph" w:customStyle="1" w:styleId="a0">
    <w:name w:val="Текст ГОСТ"/>
    <w:basedOn w:val="a1"/>
    <w:link w:val="ae"/>
    <w:autoRedefine/>
    <w:qFormat/>
    <w:rsid w:val="007558CB"/>
    <w:pPr>
      <w:numPr>
        <w:numId w:val="2"/>
      </w:numPr>
      <w:spacing w:after="0" w:line="360" w:lineRule="auto"/>
      <w:jc w:val="both"/>
    </w:pPr>
    <w:rPr>
      <w:rFonts w:cs="Times New Roman (Основной текст"/>
    </w:rPr>
  </w:style>
  <w:style w:type="character" w:customStyle="1" w:styleId="af">
    <w:name w:val="список Знак"/>
    <w:basedOn w:val="ae"/>
    <w:link w:val="af0"/>
    <w:locked/>
    <w:rsid w:val="005C4788"/>
    <w:rPr>
      <w:rFonts w:ascii="Times New Roman" w:hAnsi="Times New Roman" w:cs="Times New Roman (Основной текст"/>
      <w:sz w:val="28"/>
    </w:rPr>
  </w:style>
  <w:style w:type="paragraph" w:customStyle="1" w:styleId="af0">
    <w:name w:val="список"/>
    <w:basedOn w:val="a0"/>
    <w:link w:val="af"/>
    <w:autoRedefine/>
    <w:qFormat/>
    <w:rsid w:val="005C4788"/>
    <w:pPr>
      <w:ind w:firstLine="0"/>
    </w:pPr>
  </w:style>
  <w:style w:type="paragraph" w:customStyle="1" w:styleId="af1">
    <w:name w:val="Таблица"/>
    <w:basedOn w:val="a1"/>
    <w:uiPriority w:val="1"/>
    <w:qFormat/>
    <w:rsid w:val="00F077E5"/>
    <w:pPr>
      <w:spacing w:after="0" w:line="240" w:lineRule="auto"/>
    </w:pPr>
    <w:rPr>
      <w:rFonts w:eastAsia="Times New Roman" w:cs="Times New Roman"/>
      <w:sz w:val="20"/>
      <w:szCs w:val="24"/>
      <w:lang w:eastAsia="ru-RU"/>
    </w:rPr>
  </w:style>
  <w:style w:type="paragraph" w:styleId="af2">
    <w:name w:val="List Paragraph"/>
    <w:aliases w:val="СПИСОК"/>
    <w:basedOn w:val="a1"/>
    <w:uiPriority w:val="34"/>
    <w:qFormat/>
    <w:rsid w:val="005236B0"/>
    <w:pPr>
      <w:ind w:left="720"/>
      <w:contextualSpacing/>
    </w:pPr>
  </w:style>
  <w:style w:type="paragraph" w:customStyle="1" w:styleId="13">
    <w:name w:val="ТЗ_Заголовок_1"/>
    <w:basedOn w:val="2"/>
    <w:link w:val="14"/>
    <w:qFormat/>
    <w:rsid w:val="00C73FF5"/>
    <w:rPr>
      <w:b w:val="0"/>
      <w:bCs w:val="0"/>
    </w:rPr>
  </w:style>
  <w:style w:type="character" w:customStyle="1" w:styleId="14">
    <w:name w:val="ТЗ_Заголовок_1 Знак"/>
    <w:basedOn w:val="22"/>
    <w:link w:val="13"/>
    <w:rsid w:val="00C73FF5"/>
    <w:rPr>
      <w:rFonts w:ascii="Times New Roman" w:eastAsia="Times New Roman" w:hAnsi="Times New Roman" w:cs="Times New Roman"/>
      <w:b w:val="0"/>
      <w:bCs w:val="0"/>
      <w:color w:val="000000" w:themeColor="text1"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453F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453FE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styleId="af3">
    <w:name w:val="Hyperlink"/>
    <w:basedOn w:val="a2"/>
    <w:uiPriority w:val="99"/>
    <w:unhideWhenUsed/>
    <w:rsid w:val="00453FEE"/>
    <w:rPr>
      <w:color w:val="0563C1" w:themeColor="hyperlink"/>
      <w:u w:val="single"/>
    </w:rPr>
  </w:style>
  <w:style w:type="character" w:styleId="af4">
    <w:name w:val="FollowedHyperlink"/>
    <w:basedOn w:val="a2"/>
    <w:uiPriority w:val="99"/>
    <w:semiHidden/>
    <w:unhideWhenUsed/>
    <w:rsid w:val="00453FEE"/>
    <w:rPr>
      <w:color w:val="954F72" w:themeColor="followedHyperlink"/>
      <w:u w:val="single"/>
    </w:rPr>
  </w:style>
  <w:style w:type="paragraph" w:styleId="af5">
    <w:name w:val="header"/>
    <w:basedOn w:val="a1"/>
    <w:link w:val="af6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A3111C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A3111C"/>
    <w:rPr>
      <w:rFonts w:ascii="Times New Roman" w:hAnsi="Times New Roman"/>
      <w:sz w:val="28"/>
    </w:rPr>
  </w:style>
  <w:style w:type="paragraph" w:customStyle="1" w:styleId="3">
    <w:name w:val="Заголовок_3"/>
    <w:basedOn w:val="2"/>
    <w:link w:val="32"/>
    <w:qFormat/>
    <w:rsid w:val="00907149"/>
    <w:pPr>
      <w:numPr>
        <w:ilvl w:val="2"/>
      </w:numPr>
      <w:tabs>
        <w:tab w:val="left" w:pos="1701"/>
      </w:tabs>
      <w:ind w:left="0" w:firstLine="709"/>
    </w:pPr>
  </w:style>
  <w:style w:type="paragraph" w:styleId="15">
    <w:name w:val="toc 1"/>
    <w:basedOn w:val="a1"/>
    <w:next w:val="a1"/>
    <w:autoRedefine/>
    <w:uiPriority w:val="39"/>
    <w:unhideWhenUsed/>
    <w:rsid w:val="00C43F7F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31">
    <w:name w:val="Заголовок 3 Знак"/>
    <w:basedOn w:val="a2"/>
    <w:link w:val="30"/>
    <w:uiPriority w:val="9"/>
    <w:semiHidden/>
    <w:rsid w:val="009B2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Заголовок_3 Знак"/>
    <w:basedOn w:val="31"/>
    <w:link w:val="3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styleId="23">
    <w:name w:val="toc 2"/>
    <w:basedOn w:val="a1"/>
    <w:next w:val="a1"/>
    <w:autoRedefine/>
    <w:uiPriority w:val="39"/>
    <w:unhideWhenUsed/>
    <w:rsid w:val="00C43F7F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33">
    <w:name w:val="toc 3"/>
    <w:basedOn w:val="a1"/>
    <w:next w:val="a1"/>
    <w:autoRedefine/>
    <w:uiPriority w:val="39"/>
    <w:unhideWhenUsed/>
    <w:rsid w:val="00C43F7F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2422F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2422F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2422F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2422F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2422F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2422F1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character" w:styleId="af9">
    <w:name w:val="Unresolved Mention"/>
    <w:basedOn w:val="a2"/>
    <w:uiPriority w:val="99"/>
    <w:semiHidden/>
    <w:unhideWhenUsed/>
    <w:rsid w:val="002422F1"/>
    <w:rPr>
      <w:color w:val="605E5C"/>
      <w:shd w:val="clear" w:color="auto" w:fill="E1DFDD"/>
    </w:rPr>
  </w:style>
  <w:style w:type="paragraph" w:styleId="afa">
    <w:name w:val="caption"/>
    <w:basedOn w:val="a1"/>
    <w:next w:val="a1"/>
    <w:uiPriority w:val="35"/>
    <w:unhideWhenUsed/>
    <w:qFormat/>
    <w:rsid w:val="00D0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E5B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b">
    <w:name w:val="Table Grid"/>
    <w:basedOn w:val="a3"/>
    <w:uiPriority w:val="39"/>
    <w:rsid w:val="00D91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rmal (Web)"/>
    <w:basedOn w:val="a1"/>
    <w:uiPriority w:val="99"/>
    <w:unhideWhenUsed/>
    <w:rsid w:val="001719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d">
    <w:name w:val="Strong"/>
    <w:basedOn w:val="a2"/>
    <w:uiPriority w:val="22"/>
    <w:qFormat/>
    <w:rsid w:val="00171974"/>
    <w:rPr>
      <w:b/>
      <w:bCs/>
    </w:rPr>
  </w:style>
  <w:style w:type="table" w:customStyle="1" w:styleId="TableNormal1">
    <w:name w:val="Table Normal1"/>
    <w:uiPriority w:val="2"/>
    <w:semiHidden/>
    <w:unhideWhenUsed/>
    <w:qFormat/>
    <w:rsid w:val="00EE55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4">
    <w:name w:val="Сетка таблицы3"/>
    <w:basedOn w:val="a3"/>
    <w:uiPriority w:val="39"/>
    <w:rsid w:val="009E1EAB"/>
    <w:pPr>
      <w:spacing w:after="0" w:line="240" w:lineRule="auto"/>
      <w:jc w:val="both"/>
    </w:pPr>
    <w:rPr>
      <w:rFonts w:ascii="Aptos" w:eastAsia="Aptos" w:hAnsi="Aptos" w:cs="Times New Roman"/>
      <w:color w:val="000000"/>
      <w:kern w:val="2"/>
      <w:szCs w:val="28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Подзаголовок ГОСТ"/>
    <w:basedOn w:val="a0"/>
    <w:link w:val="aff"/>
    <w:qFormat/>
    <w:rsid w:val="009E1EAB"/>
    <w:pPr>
      <w:numPr>
        <w:numId w:val="0"/>
      </w:numPr>
      <w:spacing w:after="160" w:line="240" w:lineRule="auto"/>
      <w:jc w:val="left"/>
    </w:pPr>
    <w:rPr>
      <w:b/>
      <w:kern w:val="2"/>
      <w14:ligatures w14:val="standardContextual"/>
    </w:rPr>
  </w:style>
  <w:style w:type="character" w:customStyle="1" w:styleId="aff">
    <w:name w:val="Подзаголовок ГОСТ Знак"/>
    <w:basedOn w:val="ae"/>
    <w:link w:val="afe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a">
    <w:name w:val="Список гост"/>
    <w:basedOn w:val="a0"/>
    <w:link w:val="aff0"/>
    <w:qFormat/>
    <w:rsid w:val="009E1EAB"/>
    <w:pPr>
      <w:numPr>
        <w:numId w:val="1"/>
      </w:numPr>
      <w:ind w:left="1066" w:hanging="357"/>
    </w:pPr>
    <w:rPr>
      <w:kern w:val="2"/>
      <w14:ligatures w14:val="standardContextual"/>
    </w:rPr>
  </w:style>
  <w:style w:type="character" w:customStyle="1" w:styleId="aff0">
    <w:name w:val="Список гост Знак"/>
    <w:basedOn w:val="ae"/>
    <w:link w:val="a"/>
    <w:rsid w:val="009E1EAB"/>
    <w:rPr>
      <w:rFonts w:ascii="Times New Roman" w:hAnsi="Times New Roman" w:cs="Times New Roman (Основной текст"/>
      <w:kern w:val="2"/>
      <w:sz w:val="28"/>
      <w14:ligatures w14:val="standardContextual"/>
    </w:rPr>
  </w:style>
  <w:style w:type="paragraph" w:customStyle="1" w:styleId="aff1">
    <w:name w:val="Подзаголовок большой"/>
    <w:basedOn w:val="afe"/>
    <w:link w:val="aff2"/>
    <w:qFormat/>
    <w:rsid w:val="009E1EAB"/>
    <w:pPr>
      <w:spacing w:after="0" w:line="360" w:lineRule="auto"/>
      <w:ind w:firstLine="709"/>
    </w:pPr>
  </w:style>
  <w:style w:type="character" w:customStyle="1" w:styleId="aff2">
    <w:name w:val="Подзаголовок большой Знак"/>
    <w:basedOn w:val="aff"/>
    <w:link w:val="aff1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tdtext">
    <w:name w:val="td_text"/>
    <w:link w:val="tdtext0"/>
    <w:rsid w:val="009E1EAB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E1EAB"/>
    <w:rPr>
      <w:rFonts w:ascii="Arial" w:eastAsia="Times New Roman" w:hAnsi="Arial" w:cs="Times New Roman"/>
      <w:sz w:val="24"/>
      <w:szCs w:val="24"/>
      <w:lang w:eastAsia="ru-RU"/>
    </w:rPr>
  </w:style>
  <w:style w:type="table" w:customStyle="1" w:styleId="16">
    <w:name w:val="Сетка таблицы1"/>
    <w:basedOn w:val="a3"/>
    <w:next w:val="afb"/>
    <w:uiPriority w:val="59"/>
    <w:qFormat/>
    <w:rsid w:val="006E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967985"/>
    <w:pPr>
      <w:spacing w:after="0" w:line="240" w:lineRule="auto"/>
    </w:pPr>
    <w:rPr>
      <w:rFonts w:eastAsia="Times New Roman" w:cs="Times New Roman"/>
      <w:color w:val="000000"/>
      <w:sz w:val="21"/>
      <w:szCs w:val="21"/>
      <w:lang w:eastAsia="ru-RU"/>
    </w:rPr>
  </w:style>
  <w:style w:type="character" w:customStyle="1" w:styleId="s1">
    <w:name w:val="s1"/>
    <w:basedOn w:val="a2"/>
    <w:rsid w:val="00967985"/>
    <w:rPr>
      <w:rFonts w:ascii="Helvetica" w:hAnsi="Helvetica" w:hint="default"/>
      <w:sz w:val="21"/>
      <w:szCs w:val="21"/>
    </w:rPr>
  </w:style>
  <w:style w:type="paragraph" w:styleId="aff3">
    <w:name w:val="TOC Heading"/>
    <w:basedOn w:val="1"/>
    <w:next w:val="a1"/>
    <w:uiPriority w:val="39"/>
    <w:unhideWhenUsed/>
    <w:qFormat/>
    <w:rsid w:val="0096798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customStyle="1" w:styleId="RUStandardParagraph">
    <w:name w:val="RU Standard Paragraph"/>
    <w:basedOn w:val="a1"/>
    <w:qFormat/>
    <w:rsid w:val="00967985"/>
    <w:pPr>
      <w:spacing w:after="0" w:line="360" w:lineRule="auto"/>
      <w:ind w:firstLine="709"/>
      <w:contextualSpacing/>
      <w:jc w:val="both"/>
    </w:pPr>
    <w:rPr>
      <w:kern w:val="2"/>
      <w:szCs w:val="24"/>
      <w:lang w:val="en-US"/>
      <w14:ligatures w14:val="standardContextual"/>
    </w:rPr>
  </w:style>
  <w:style w:type="paragraph" w:customStyle="1" w:styleId="RUStandardTitle3">
    <w:name w:val="RU Standard Title 3"/>
    <w:basedOn w:val="30"/>
    <w:next w:val="RUStandardParagraph"/>
    <w:qFormat/>
    <w:rsid w:val="00967985"/>
    <w:pPr>
      <w:spacing w:before="0" w:line="360" w:lineRule="auto"/>
      <w:ind w:firstLine="706"/>
      <w:jc w:val="both"/>
    </w:pPr>
    <w:rPr>
      <w:rFonts w:ascii="Times New Roman" w:hAnsi="Times New Roman"/>
      <w:b/>
      <w:color w:val="auto"/>
      <w:kern w:val="2"/>
      <w:sz w:val="28"/>
      <w:lang w:val="en-US"/>
      <w14:ligatures w14:val="standardContextual"/>
    </w:rPr>
  </w:style>
  <w:style w:type="paragraph" w:customStyle="1" w:styleId="RUStandardTitle1">
    <w:name w:val="RU Standard Title 1"/>
    <w:basedOn w:val="a1"/>
    <w:next w:val="RUStandardParagraph"/>
    <w:qFormat/>
    <w:rsid w:val="00967985"/>
    <w:pPr>
      <w:keepNext/>
      <w:keepLines/>
      <w:spacing w:after="0" w:line="360" w:lineRule="auto"/>
      <w:ind w:firstLine="706"/>
      <w:jc w:val="center"/>
      <w:outlineLvl w:val="1"/>
    </w:pPr>
    <w:rPr>
      <w:rFonts w:eastAsiaTheme="majorEastAsia" w:cstheme="majorBidi"/>
      <w:b/>
      <w:kern w:val="2"/>
      <w:sz w:val="32"/>
      <w:szCs w:val="2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3087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9508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6990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1950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47608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986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5940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533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48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26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39928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105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65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742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645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43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201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2708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893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782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2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02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10490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16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87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364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948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384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338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0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7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26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99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3329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3625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21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22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85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885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094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8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007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8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639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528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70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9430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758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98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8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09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70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79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123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18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7573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70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93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5369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239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6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592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330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575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089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0014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277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91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68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6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03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64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1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2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91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8515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12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04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406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5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75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17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094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8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437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486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3091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7651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5266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0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071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104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500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83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3964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2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6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31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107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785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257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5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4966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31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3976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61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4784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47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167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573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38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105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097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0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8516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7566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249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52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43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40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58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0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16786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27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25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751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15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959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23983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4015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549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04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4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41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7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08175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5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430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698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977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5D87-40B6-4BDF-BA72-9D1D03E7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Кочанов</dc:creator>
  <cp:keywords/>
  <dc:description/>
  <cp:lastModifiedBy>Давид Малевич</cp:lastModifiedBy>
  <cp:revision>12</cp:revision>
  <cp:lastPrinted>2025-02-25T06:37:00Z</cp:lastPrinted>
  <dcterms:created xsi:type="dcterms:W3CDTF">2025-02-16T14:19:00Z</dcterms:created>
  <dcterms:modified xsi:type="dcterms:W3CDTF">2025-02-27T07:55:00Z</dcterms:modified>
</cp:coreProperties>
</file>