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0047D9" w:rsidP="000047D9" w:rsidRDefault="000047D9" w14:paraId="0E70CC3C" w14:textId="77777777">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2A7ED6D0">
            <wp:simplePos x="0" y="0"/>
            <wp:positionH relativeFrom="margin">
              <wp:posOffset>2415540</wp:posOffset>
            </wp:positionH>
            <wp:positionV relativeFrom="page">
              <wp:posOffset>422910</wp:posOffset>
            </wp:positionV>
            <wp:extent cx="1061720" cy="995680"/>
            <wp:effectExtent l="0" t="0" r="508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061720" cy="9956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sidR="0029649E">
        <w:rPr>
          <w:rFonts w:ascii="Times New Roman" w:hAnsi="Times New Roman" w:cs="Times New Roman"/>
          <w:b/>
          <w:sz w:val="38"/>
        </w:rPr>
        <w:tab/>
      </w:r>
      <w:r w:rsidRPr="0029649E" w:rsidR="0029649E">
        <w:rPr>
          <w:rFonts w:ascii="Times New Roman" w:hAnsi="Times New Roman" w:cs="Times New Roman"/>
          <w:b/>
          <w:sz w:val="38"/>
        </w:rPr>
        <w:tab/>
      </w:r>
    </w:p>
    <w:p w:rsidR="008A4A8A" w:rsidP="008A4A8A" w:rsidRDefault="008A4A8A" w14:paraId="7C1C2C67" w14:textId="77777777">
      <w:pPr>
        <w:spacing w:after="0"/>
        <w:jc w:val="center"/>
        <w:rPr>
          <w:rFonts w:ascii="Times New Roman" w:hAnsi="Times New Roman" w:cs="Times New Roman"/>
          <w:color w:val="000099"/>
          <w:sz w:val="36"/>
          <w:szCs w:val="36"/>
        </w:rPr>
      </w:pPr>
    </w:p>
    <w:p w:rsidRPr="008A4A8A" w:rsidR="008A4A8A" w:rsidP="008A4A8A" w:rsidRDefault="000047D9" w14:paraId="701F2385" w14:textId="5FE0774F">
      <w:pPr>
        <w:spacing w:before="240"/>
        <w:jc w:val="center"/>
        <w:rPr>
          <w:rFonts w:ascii="Times New Roman" w:hAnsi="Times New Roman" w:cs="Times New Roman"/>
          <w:b/>
          <w:bCs/>
          <w:sz w:val="36"/>
          <w:szCs w:val="36"/>
        </w:rPr>
      </w:pPr>
      <w:r w:rsidRPr="008A4A8A">
        <w:rPr>
          <w:rFonts w:ascii="Times New Roman" w:hAnsi="Times New Roman" w:cs="Times New Roman"/>
          <w:color w:val="000099"/>
          <w:sz w:val="36"/>
          <w:szCs w:val="36"/>
        </w:rPr>
        <w:t>American International University-Bangladesh (AIUB)</w:t>
      </w:r>
    </w:p>
    <w:p w:rsidR="008A4A8A" w:rsidP="008A4A8A" w:rsidRDefault="000047D9" w14:paraId="64E54ABE" w14:textId="77777777">
      <w:pPr>
        <w:spacing w:before="240"/>
        <w:jc w:val="center"/>
        <w:rPr>
          <w:rFonts w:ascii="Times New Roman" w:hAnsi="Times New Roman" w:cs="Times New Roman"/>
          <w:b/>
          <w:sz w:val="36"/>
          <w:szCs w:val="36"/>
        </w:rPr>
      </w:pPr>
      <w:r w:rsidRPr="008A4A8A">
        <w:rPr>
          <w:rFonts w:ascii="Times New Roman" w:hAnsi="Times New Roman" w:cs="Times New Roman"/>
          <w:b/>
          <w:bCs/>
          <w:sz w:val="36"/>
          <w:szCs w:val="36"/>
        </w:rPr>
        <w:t>Department of Computer Science</w:t>
      </w:r>
    </w:p>
    <w:p w:rsidR="008A4A8A" w:rsidP="008A4A8A" w:rsidRDefault="000047D9" w14:paraId="30111C93" w14:textId="77777777">
      <w:pPr>
        <w:spacing w:before="240"/>
        <w:jc w:val="center"/>
        <w:rPr>
          <w:rFonts w:ascii="Times New Roman" w:hAnsi="Times New Roman" w:cs="Times New Roman"/>
          <w:b/>
          <w:bCs/>
          <w:sz w:val="36"/>
          <w:szCs w:val="36"/>
        </w:rPr>
      </w:pPr>
      <w:r w:rsidRPr="008A4A8A">
        <w:rPr>
          <w:rFonts w:ascii="Times New Roman" w:hAnsi="Times New Roman" w:cs="Times New Roman"/>
          <w:b/>
          <w:bCs/>
          <w:sz w:val="36"/>
          <w:szCs w:val="36"/>
        </w:rPr>
        <w:t>Faculty of Science &amp;Technology (FST)</w:t>
      </w:r>
    </w:p>
    <w:p w:rsidR="008A4A8A" w:rsidP="008A4A8A" w:rsidRDefault="00943DD6" w14:paraId="15DF855E" w14:textId="0A9B158C">
      <w:pPr>
        <w:spacing w:before="240"/>
        <w:jc w:val="center"/>
        <w:rPr>
          <w:rFonts w:ascii="Times New Roman" w:hAnsi="Times New Roman" w:cs="Times New Roman"/>
          <w:b/>
          <w:bCs/>
          <w:sz w:val="36"/>
          <w:szCs w:val="36"/>
        </w:rPr>
      </w:pPr>
      <w:r>
        <w:rPr>
          <w:rFonts w:ascii="Times New Roman" w:hAnsi="Times New Roman" w:cs="Times New Roman"/>
          <w:b/>
          <w:bCs/>
          <w:sz w:val="36"/>
          <w:szCs w:val="36"/>
        </w:rPr>
        <w:t>Spring</w:t>
      </w:r>
      <w:r w:rsidRPr="008A4A8A" w:rsidR="000047D9">
        <w:rPr>
          <w:rFonts w:ascii="Times New Roman" w:hAnsi="Times New Roman" w:cs="Times New Roman"/>
          <w:b/>
          <w:bCs/>
          <w:sz w:val="36"/>
          <w:szCs w:val="36"/>
        </w:rPr>
        <w:t xml:space="preserve"> </w:t>
      </w:r>
      <w:r w:rsidRPr="008A4A8A" w:rsidR="005A68BD">
        <w:rPr>
          <w:rFonts w:ascii="Times New Roman" w:hAnsi="Times New Roman" w:cs="Times New Roman"/>
          <w:b/>
          <w:bCs/>
          <w:sz w:val="36"/>
          <w:szCs w:val="36"/>
        </w:rPr>
        <w:t>20</w:t>
      </w:r>
      <w:r>
        <w:rPr>
          <w:rFonts w:ascii="Times New Roman" w:hAnsi="Times New Roman" w:cs="Times New Roman"/>
          <w:b/>
          <w:bCs/>
          <w:sz w:val="36"/>
          <w:szCs w:val="36"/>
        </w:rPr>
        <w:t>20-20</w:t>
      </w:r>
      <w:r w:rsidRPr="008A4A8A" w:rsidR="00E85DC1">
        <w:rPr>
          <w:rFonts w:ascii="Times New Roman" w:hAnsi="Times New Roman" w:cs="Times New Roman"/>
          <w:b/>
          <w:bCs/>
          <w:sz w:val="36"/>
          <w:szCs w:val="36"/>
        </w:rPr>
        <w:t>2</w:t>
      </w:r>
      <w:r w:rsidRPr="008A4A8A" w:rsidR="005A68BD">
        <w:rPr>
          <w:rFonts w:ascii="Times New Roman" w:hAnsi="Times New Roman" w:cs="Times New Roman"/>
          <w:b/>
          <w:bCs/>
          <w:sz w:val="36"/>
          <w:szCs w:val="36"/>
        </w:rPr>
        <w:t>1</w:t>
      </w:r>
    </w:p>
    <w:p w:rsidR="0024343B" w:rsidP="008A4A8A" w:rsidRDefault="0024343B" w14:paraId="666E5802" w14:textId="77777777">
      <w:pPr>
        <w:spacing w:before="240"/>
        <w:jc w:val="center"/>
        <w:rPr>
          <w:rFonts w:ascii="Times New Roman" w:hAnsi="Times New Roman" w:cs="Times New Roman"/>
          <w:b/>
          <w:bCs/>
          <w:sz w:val="36"/>
          <w:szCs w:val="36"/>
        </w:rPr>
      </w:pPr>
    </w:p>
    <w:p w:rsidR="0024343B" w:rsidP="008A4A8A" w:rsidRDefault="0024343B" w14:paraId="7347375F" w14:textId="77777777">
      <w:pPr>
        <w:spacing w:before="240"/>
        <w:jc w:val="center"/>
        <w:rPr>
          <w:rFonts w:ascii="Times New Roman" w:hAnsi="Times New Roman" w:cs="Times New Roman"/>
          <w:b/>
          <w:bCs/>
          <w:sz w:val="36"/>
          <w:szCs w:val="36"/>
        </w:rPr>
      </w:pPr>
    </w:p>
    <w:p w:rsidRPr="0024343B" w:rsidR="008A4A8A" w:rsidP="0024343B" w:rsidRDefault="00E85DC1" w14:paraId="7DB74947" w14:textId="0E2437DE">
      <w:pPr>
        <w:spacing w:before="240"/>
        <w:jc w:val="center"/>
        <w:rPr>
          <w:rFonts w:ascii="Times New Roman" w:hAnsi="Times New Roman" w:cs="Times New Roman"/>
          <w:b/>
          <w:bCs/>
          <w:sz w:val="36"/>
          <w:szCs w:val="36"/>
        </w:rPr>
      </w:pPr>
      <w:r w:rsidRPr="008A4A8A">
        <w:rPr>
          <w:rFonts w:ascii="Times New Roman" w:hAnsi="Times New Roman" w:cs="Times New Roman"/>
          <w:b/>
          <w:bCs/>
          <w:sz w:val="36"/>
          <w:szCs w:val="36"/>
        </w:rPr>
        <w:t>CSC 2210 Object Oriented Analysis and Design (OOAD)</w:t>
      </w:r>
    </w:p>
    <w:p w:rsidR="000047D9" w:rsidP="007D50E0" w:rsidRDefault="00B01437" w14:paraId="02C38020" w14:textId="41E69EC9">
      <w:pPr>
        <w:jc w:val="center"/>
        <w:rPr>
          <w:b/>
          <w:bCs/>
          <w:sz w:val="34"/>
          <w:szCs w:val="34"/>
        </w:rPr>
      </w:pPr>
      <w:r>
        <w:rPr>
          <w:b/>
          <w:bCs/>
          <w:sz w:val="34"/>
          <w:szCs w:val="34"/>
        </w:rPr>
        <w:t xml:space="preserve">Section: </w:t>
      </w:r>
      <w:r w:rsidR="00B80862">
        <w:rPr>
          <w:b/>
          <w:bCs/>
          <w:sz w:val="34"/>
          <w:szCs w:val="34"/>
        </w:rPr>
        <w:t>K</w:t>
      </w:r>
      <w:r>
        <w:rPr>
          <w:b/>
          <w:bCs/>
          <w:sz w:val="34"/>
          <w:szCs w:val="34"/>
        </w:rPr>
        <w:br/>
      </w:r>
      <w:r>
        <w:rPr>
          <w:b/>
          <w:bCs/>
          <w:sz w:val="34"/>
          <w:szCs w:val="34"/>
        </w:rPr>
        <w:t>Group No:</w:t>
      </w:r>
      <w:r w:rsidR="00B80862">
        <w:rPr>
          <w:b/>
          <w:bCs/>
          <w:sz w:val="34"/>
          <w:szCs w:val="34"/>
        </w:rPr>
        <w:t xml:space="preserve"> 4</w:t>
      </w:r>
      <w:r>
        <w:rPr>
          <w:b/>
          <w:bCs/>
          <w:sz w:val="34"/>
          <w:szCs w:val="34"/>
        </w:rPr>
        <w:t xml:space="preserve"> </w:t>
      </w:r>
    </w:p>
    <w:p w:rsidR="00B80862" w:rsidP="007D50E0" w:rsidRDefault="00B80862" w14:paraId="1EE0DE80" w14:textId="77777777">
      <w:pPr>
        <w:jc w:val="center"/>
        <w:rPr>
          <w:rFonts w:ascii="Times New Roman" w:hAnsi="Times New Roman" w:cs="Times New Roman"/>
          <w:b/>
          <w:sz w:val="38"/>
        </w:rPr>
      </w:pPr>
    </w:p>
    <w:p w:rsidRPr="00B80862" w:rsidR="0024343B" w:rsidP="00B80862" w:rsidRDefault="00B80862" w14:paraId="493E6B0A" w14:textId="48451FC7">
      <w:pPr>
        <w:jc w:val="center"/>
        <w:rPr>
          <w:rFonts w:ascii="Times New Roman" w:hAnsi="Times New Roman" w:eastAsia="Times New Roman" w:cs="Times New Roman"/>
          <w:b/>
          <w:bCs/>
          <w:color w:val="000000" w:themeColor="text1"/>
          <w:sz w:val="34"/>
          <w:szCs w:val="34"/>
        </w:rPr>
      </w:pPr>
      <w:r>
        <w:rPr>
          <w:rFonts w:ascii="Times New Roman" w:hAnsi="Times New Roman" w:eastAsia="Times New Roman" w:cs="Times New Roman"/>
          <w:b/>
          <w:bCs/>
          <w:color w:val="000000" w:themeColor="text1"/>
          <w:sz w:val="34"/>
          <w:szCs w:val="34"/>
        </w:rPr>
        <w:t>“Convenient E-Ticket Store”</w:t>
      </w:r>
    </w:p>
    <w:p w:rsidRPr="0029649E" w:rsidR="0029649E" w:rsidP="00E85DC1" w:rsidRDefault="0029649E" w14:paraId="06F5F573" w14:textId="1211B858">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rsidRPr="0029649E" w:rsidR="0029649E" w:rsidP="0029649E" w:rsidRDefault="0029649E" w14:paraId="24D5EBAF" w14:textId="77777777">
      <w:pPr>
        <w:pStyle w:val="Default"/>
        <w:ind w:left="3600" w:firstLine="720"/>
        <w:rPr>
          <w:sz w:val="28"/>
          <w:szCs w:val="28"/>
        </w:rPr>
      </w:pPr>
      <w:r w:rsidRPr="0029649E">
        <w:rPr>
          <w:sz w:val="28"/>
          <w:szCs w:val="28"/>
        </w:rPr>
        <w:t xml:space="preserve">By </w:t>
      </w:r>
    </w:p>
    <w:p w:rsidR="000057A9" w:rsidP="0029649E" w:rsidRDefault="000057A9" w14:paraId="07330494" w14:textId="77777777">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056"/>
        <w:gridCol w:w="4100"/>
        <w:gridCol w:w="1830"/>
        <w:gridCol w:w="2032"/>
      </w:tblGrid>
      <w:tr w:rsidRPr="000057A9" w:rsidR="00F117DF" w:rsidTr="0014585E" w14:paraId="5A5391DE" w14:textId="77777777">
        <w:tc>
          <w:tcPr>
            <w:tcW w:w="1056" w:type="dxa"/>
            <w:shd w:val="clear" w:color="auto" w:fill="D9D9D9" w:themeFill="background1" w:themeFillShade="D9"/>
          </w:tcPr>
          <w:p w:rsidRPr="000057A9" w:rsidR="00F117DF" w:rsidP="0088398B" w:rsidRDefault="00F117DF" w14:paraId="4B435F95" w14:textId="1C2E3D14">
            <w:pPr>
              <w:pStyle w:val="Default"/>
            </w:pPr>
            <w:r>
              <w:rPr>
                <w:rFonts w:eastAsia="Times New Roman"/>
              </w:rPr>
              <w:t>SL No</w:t>
            </w:r>
          </w:p>
        </w:tc>
        <w:tc>
          <w:tcPr>
            <w:tcW w:w="4100" w:type="dxa"/>
            <w:shd w:val="clear" w:color="auto" w:fill="D9D9D9" w:themeFill="background1" w:themeFillShade="D9"/>
          </w:tcPr>
          <w:p w:rsidRPr="000057A9" w:rsidR="00F117DF" w:rsidP="0088398B" w:rsidRDefault="00F117DF" w14:paraId="72B6AB58" w14:textId="0E267117">
            <w:pPr>
              <w:pStyle w:val="Default"/>
            </w:pPr>
            <w:r>
              <w:rPr>
                <w:rFonts w:eastAsia="Times New Roman"/>
              </w:rPr>
              <w:t>Student Name</w:t>
            </w:r>
          </w:p>
        </w:tc>
        <w:tc>
          <w:tcPr>
            <w:tcW w:w="1830" w:type="dxa"/>
            <w:shd w:val="clear" w:color="auto" w:fill="D9D9D9" w:themeFill="background1" w:themeFillShade="D9"/>
          </w:tcPr>
          <w:p w:rsidRPr="000057A9" w:rsidR="00F117DF" w:rsidP="0088398B" w:rsidRDefault="00F117DF" w14:paraId="4B2BD992" w14:textId="239F55FB">
            <w:pPr>
              <w:pStyle w:val="Default"/>
            </w:pPr>
            <w:r>
              <w:rPr>
                <w:rFonts w:eastAsia="Times New Roman"/>
              </w:rPr>
              <w:t>Student ID</w:t>
            </w:r>
          </w:p>
        </w:tc>
        <w:tc>
          <w:tcPr>
            <w:tcW w:w="2032" w:type="dxa"/>
            <w:shd w:val="clear" w:color="auto" w:fill="D9D9D9" w:themeFill="background1" w:themeFillShade="D9"/>
          </w:tcPr>
          <w:p w:rsidRPr="000057A9" w:rsidR="00F117DF" w:rsidP="0088398B" w:rsidRDefault="00F117DF" w14:paraId="64D85577" w14:textId="7DD3BC43">
            <w:pPr>
              <w:pStyle w:val="Default"/>
            </w:pPr>
            <w:r>
              <w:rPr>
                <w:rFonts w:eastAsia="Times New Roman"/>
              </w:rPr>
              <w:t>Contribution</w:t>
            </w:r>
          </w:p>
        </w:tc>
      </w:tr>
      <w:tr w:rsidRPr="000057A9" w:rsidR="00F117DF" w:rsidTr="0014585E" w14:paraId="57D85C3F" w14:textId="77777777">
        <w:tc>
          <w:tcPr>
            <w:tcW w:w="1056" w:type="dxa"/>
          </w:tcPr>
          <w:p w:rsidRPr="000057A9" w:rsidR="00F117DF" w:rsidP="0088398B" w:rsidRDefault="00F117DF" w14:paraId="530FD11B" w14:textId="3EEA6215">
            <w:pPr>
              <w:pStyle w:val="Default"/>
            </w:pPr>
            <w:r>
              <w:rPr>
                <w:rFonts w:eastAsia="Times New Roman"/>
              </w:rPr>
              <w:t>01.</w:t>
            </w:r>
          </w:p>
        </w:tc>
        <w:tc>
          <w:tcPr>
            <w:tcW w:w="4100" w:type="dxa"/>
          </w:tcPr>
          <w:p w:rsidRPr="000057A9" w:rsidR="00F117DF" w:rsidP="0088398B" w:rsidRDefault="00F117DF" w14:paraId="20D5E263" w14:textId="40C19054">
            <w:pPr>
              <w:pStyle w:val="Default"/>
            </w:pPr>
            <w:proofErr w:type="spellStart"/>
            <w:r>
              <w:rPr>
                <w:rFonts w:eastAsia="Times New Roman"/>
              </w:rPr>
              <w:t>Md.Raihanul</w:t>
            </w:r>
            <w:proofErr w:type="spellEnd"/>
            <w:r>
              <w:rPr>
                <w:rFonts w:eastAsia="Times New Roman"/>
              </w:rPr>
              <w:t xml:space="preserve"> Islam Rafi</w:t>
            </w:r>
          </w:p>
        </w:tc>
        <w:tc>
          <w:tcPr>
            <w:tcW w:w="1830" w:type="dxa"/>
          </w:tcPr>
          <w:p w:rsidRPr="000057A9" w:rsidR="00F117DF" w:rsidP="0088398B" w:rsidRDefault="00F117DF" w14:paraId="6C71A0BB" w14:textId="5CCAB20B">
            <w:pPr>
              <w:pStyle w:val="Default"/>
            </w:pPr>
            <w:r>
              <w:rPr>
                <w:rFonts w:eastAsia="Times New Roman"/>
              </w:rPr>
              <w:t>19-41790-3</w:t>
            </w:r>
          </w:p>
        </w:tc>
        <w:tc>
          <w:tcPr>
            <w:tcW w:w="2032" w:type="dxa"/>
          </w:tcPr>
          <w:p w:rsidRPr="000057A9" w:rsidR="00F117DF" w:rsidP="0088398B" w:rsidRDefault="00F117DF" w14:paraId="485AA0D1" w14:textId="671D2D6E">
            <w:pPr>
              <w:pStyle w:val="Default"/>
            </w:pPr>
            <w:r>
              <w:rPr>
                <w:rFonts w:ascii="Calibri" w:hAnsi="Calibri" w:eastAsia="Calibri" w:cs="Calibri"/>
              </w:rPr>
              <w:t>20%</w:t>
            </w:r>
          </w:p>
        </w:tc>
      </w:tr>
      <w:tr w:rsidRPr="000057A9" w:rsidR="00F117DF" w:rsidTr="0014585E" w14:paraId="4B1F1AE4" w14:textId="77777777">
        <w:tc>
          <w:tcPr>
            <w:tcW w:w="1056" w:type="dxa"/>
          </w:tcPr>
          <w:p w:rsidRPr="000057A9" w:rsidR="00F117DF" w:rsidP="0088398B" w:rsidRDefault="00F117DF" w14:paraId="2257D36D" w14:textId="6564C234">
            <w:pPr>
              <w:pStyle w:val="Default"/>
            </w:pPr>
            <w:r>
              <w:rPr>
                <w:rFonts w:eastAsia="Times New Roman"/>
              </w:rPr>
              <w:t>02.</w:t>
            </w:r>
          </w:p>
        </w:tc>
        <w:tc>
          <w:tcPr>
            <w:tcW w:w="4100" w:type="dxa"/>
          </w:tcPr>
          <w:p w:rsidRPr="000057A9" w:rsidR="00F117DF" w:rsidP="0088398B" w:rsidRDefault="00F117DF" w14:paraId="1E56BDB6" w14:textId="657B3EA6">
            <w:pPr>
              <w:pStyle w:val="Default"/>
            </w:pPr>
            <w:proofErr w:type="spellStart"/>
            <w:r>
              <w:rPr>
                <w:rFonts w:eastAsia="Times New Roman"/>
              </w:rPr>
              <w:t>Fardin</w:t>
            </w:r>
            <w:proofErr w:type="spellEnd"/>
            <w:r>
              <w:rPr>
                <w:rFonts w:eastAsia="Times New Roman"/>
              </w:rPr>
              <w:t xml:space="preserve"> </w:t>
            </w:r>
            <w:proofErr w:type="spellStart"/>
            <w:r>
              <w:rPr>
                <w:rFonts w:eastAsia="Times New Roman"/>
              </w:rPr>
              <w:t>Rahman</w:t>
            </w:r>
            <w:proofErr w:type="spellEnd"/>
          </w:p>
        </w:tc>
        <w:tc>
          <w:tcPr>
            <w:tcW w:w="1830" w:type="dxa"/>
          </w:tcPr>
          <w:p w:rsidRPr="000057A9" w:rsidR="00F117DF" w:rsidP="0088398B" w:rsidRDefault="00F117DF" w14:paraId="7833DE75" w14:textId="441F4683">
            <w:pPr>
              <w:pStyle w:val="Default"/>
            </w:pPr>
            <w:r>
              <w:rPr>
                <w:rFonts w:eastAsia="Times New Roman"/>
              </w:rPr>
              <w:t>19-41789-3</w:t>
            </w:r>
          </w:p>
        </w:tc>
        <w:tc>
          <w:tcPr>
            <w:tcW w:w="2032" w:type="dxa"/>
          </w:tcPr>
          <w:p w:rsidRPr="000057A9" w:rsidR="00F117DF" w:rsidP="0088398B" w:rsidRDefault="00F117DF" w14:paraId="00B8C30B" w14:textId="7EE0F21E">
            <w:pPr>
              <w:pStyle w:val="Default"/>
            </w:pPr>
            <w:r>
              <w:rPr>
                <w:rFonts w:ascii="Calibri" w:hAnsi="Calibri" w:eastAsia="Calibri" w:cs="Calibri"/>
              </w:rPr>
              <w:t>20%</w:t>
            </w:r>
          </w:p>
        </w:tc>
      </w:tr>
      <w:tr w:rsidRPr="000057A9" w:rsidR="00F117DF" w:rsidTr="0014585E" w14:paraId="180E8F7D" w14:textId="77777777">
        <w:tc>
          <w:tcPr>
            <w:tcW w:w="1056" w:type="dxa"/>
          </w:tcPr>
          <w:p w:rsidRPr="000057A9" w:rsidR="00F117DF" w:rsidP="0088398B" w:rsidRDefault="00F117DF" w14:paraId="035788E1" w14:textId="16B563A2">
            <w:pPr>
              <w:pStyle w:val="Default"/>
            </w:pPr>
            <w:r>
              <w:rPr>
                <w:rFonts w:eastAsia="Times New Roman"/>
              </w:rPr>
              <w:t>03.</w:t>
            </w:r>
          </w:p>
        </w:tc>
        <w:tc>
          <w:tcPr>
            <w:tcW w:w="4100" w:type="dxa"/>
          </w:tcPr>
          <w:p w:rsidRPr="000057A9" w:rsidR="00F117DF" w:rsidP="0088398B" w:rsidRDefault="00F117DF" w14:paraId="502ADBD5" w14:textId="47BC05B5">
            <w:pPr>
              <w:pStyle w:val="Default"/>
            </w:pPr>
            <w:proofErr w:type="spellStart"/>
            <w:r>
              <w:rPr>
                <w:rFonts w:eastAsia="Times New Roman"/>
              </w:rPr>
              <w:t>Mehenaz</w:t>
            </w:r>
            <w:proofErr w:type="spellEnd"/>
            <w:r>
              <w:rPr>
                <w:rFonts w:eastAsia="Times New Roman"/>
              </w:rPr>
              <w:t xml:space="preserve"> </w:t>
            </w:r>
            <w:proofErr w:type="spellStart"/>
            <w:r>
              <w:rPr>
                <w:rFonts w:eastAsia="Times New Roman"/>
              </w:rPr>
              <w:t>Tabassoom</w:t>
            </w:r>
            <w:proofErr w:type="spellEnd"/>
          </w:p>
        </w:tc>
        <w:tc>
          <w:tcPr>
            <w:tcW w:w="1830" w:type="dxa"/>
          </w:tcPr>
          <w:p w:rsidRPr="000057A9" w:rsidR="00F117DF" w:rsidP="0088398B" w:rsidRDefault="00F117DF" w14:paraId="4C08BC53" w14:textId="1333D204">
            <w:pPr>
              <w:pStyle w:val="Default"/>
            </w:pPr>
            <w:r>
              <w:rPr>
                <w:rFonts w:eastAsia="Times New Roman"/>
              </w:rPr>
              <w:t>19-41398-3</w:t>
            </w:r>
          </w:p>
        </w:tc>
        <w:tc>
          <w:tcPr>
            <w:tcW w:w="2032" w:type="dxa"/>
          </w:tcPr>
          <w:p w:rsidRPr="000057A9" w:rsidR="00F117DF" w:rsidP="0088398B" w:rsidRDefault="00F117DF" w14:paraId="174047C8" w14:textId="460C8E16">
            <w:pPr>
              <w:pStyle w:val="Default"/>
            </w:pPr>
            <w:r>
              <w:rPr>
                <w:rFonts w:ascii="Calibri" w:hAnsi="Calibri" w:eastAsia="Calibri" w:cs="Calibri"/>
              </w:rPr>
              <w:t>20%</w:t>
            </w:r>
          </w:p>
        </w:tc>
      </w:tr>
      <w:tr w:rsidRPr="000057A9" w:rsidR="00F117DF" w:rsidTr="0014585E" w14:paraId="2583B5FF" w14:textId="77777777">
        <w:tc>
          <w:tcPr>
            <w:tcW w:w="1056" w:type="dxa"/>
          </w:tcPr>
          <w:p w:rsidRPr="000057A9" w:rsidR="00F117DF" w:rsidP="0088398B" w:rsidRDefault="00F117DF" w14:paraId="01A35AFF" w14:textId="6AB3C964">
            <w:pPr>
              <w:pStyle w:val="Default"/>
            </w:pPr>
            <w:r>
              <w:rPr>
                <w:rFonts w:eastAsia="Times New Roman"/>
              </w:rPr>
              <w:t>04.</w:t>
            </w:r>
          </w:p>
        </w:tc>
        <w:tc>
          <w:tcPr>
            <w:tcW w:w="4100" w:type="dxa"/>
          </w:tcPr>
          <w:p w:rsidRPr="000057A9" w:rsidR="00F117DF" w:rsidP="0088398B" w:rsidRDefault="00F117DF" w14:paraId="72E69F08" w14:textId="0E41F4A5">
            <w:pPr>
              <w:pStyle w:val="Default"/>
            </w:pPr>
            <w:proofErr w:type="spellStart"/>
            <w:r>
              <w:rPr>
                <w:rFonts w:eastAsia="Times New Roman"/>
              </w:rPr>
              <w:t>Mushfiq</w:t>
            </w:r>
            <w:proofErr w:type="spellEnd"/>
            <w:r>
              <w:rPr>
                <w:rFonts w:eastAsia="Times New Roman"/>
              </w:rPr>
              <w:t xml:space="preserve"> </w:t>
            </w:r>
            <w:proofErr w:type="spellStart"/>
            <w:r>
              <w:rPr>
                <w:rFonts w:eastAsia="Times New Roman"/>
              </w:rPr>
              <w:t>Anjum</w:t>
            </w:r>
            <w:proofErr w:type="spellEnd"/>
            <w:r>
              <w:rPr>
                <w:rFonts w:eastAsia="Times New Roman"/>
              </w:rPr>
              <w:t xml:space="preserve"> Rafi</w:t>
            </w:r>
          </w:p>
        </w:tc>
        <w:tc>
          <w:tcPr>
            <w:tcW w:w="1830" w:type="dxa"/>
          </w:tcPr>
          <w:p w:rsidRPr="000057A9" w:rsidR="00F117DF" w:rsidP="0088398B" w:rsidRDefault="00F117DF" w14:paraId="1DEB826E" w14:textId="13532653">
            <w:pPr>
              <w:pStyle w:val="Default"/>
            </w:pPr>
            <w:r>
              <w:rPr>
                <w:rFonts w:eastAsia="Times New Roman"/>
              </w:rPr>
              <w:t>19-41757-3</w:t>
            </w:r>
          </w:p>
        </w:tc>
        <w:tc>
          <w:tcPr>
            <w:tcW w:w="2032" w:type="dxa"/>
          </w:tcPr>
          <w:p w:rsidRPr="000057A9" w:rsidR="00F117DF" w:rsidP="0088398B" w:rsidRDefault="00F117DF" w14:paraId="146FF12B" w14:textId="77F20375">
            <w:pPr>
              <w:pStyle w:val="Default"/>
            </w:pPr>
            <w:r>
              <w:rPr>
                <w:rFonts w:ascii="Calibri" w:hAnsi="Calibri" w:eastAsia="Calibri" w:cs="Calibri"/>
              </w:rPr>
              <w:t>20%</w:t>
            </w:r>
          </w:p>
        </w:tc>
      </w:tr>
      <w:tr w:rsidRPr="000057A9" w:rsidR="00F117DF" w:rsidTr="0014585E" w14:paraId="289FDC67" w14:textId="77777777">
        <w:tc>
          <w:tcPr>
            <w:tcW w:w="1056" w:type="dxa"/>
          </w:tcPr>
          <w:p w:rsidRPr="000057A9" w:rsidR="00F117DF" w:rsidP="0088398B" w:rsidRDefault="00F117DF" w14:paraId="0203FF59" w14:textId="1A7BA062">
            <w:pPr>
              <w:pStyle w:val="Default"/>
            </w:pPr>
            <w:r>
              <w:rPr>
                <w:rFonts w:eastAsia="Times New Roman"/>
              </w:rPr>
              <w:t>05.</w:t>
            </w:r>
          </w:p>
        </w:tc>
        <w:tc>
          <w:tcPr>
            <w:tcW w:w="4100" w:type="dxa"/>
          </w:tcPr>
          <w:p w:rsidRPr="000057A9" w:rsidR="00F117DF" w:rsidP="0088398B" w:rsidRDefault="00F117DF" w14:paraId="6E67A71C" w14:textId="13C49344">
            <w:pPr>
              <w:pStyle w:val="Default"/>
            </w:pPr>
            <w:proofErr w:type="spellStart"/>
            <w:r>
              <w:rPr>
                <w:rFonts w:eastAsia="Times New Roman"/>
              </w:rPr>
              <w:t>Aditi</w:t>
            </w:r>
            <w:proofErr w:type="spellEnd"/>
            <w:r>
              <w:rPr>
                <w:rFonts w:eastAsia="Times New Roman"/>
              </w:rPr>
              <w:t xml:space="preserve"> </w:t>
            </w:r>
            <w:proofErr w:type="spellStart"/>
            <w:r>
              <w:rPr>
                <w:rFonts w:eastAsia="Times New Roman"/>
              </w:rPr>
              <w:t>Bhattacharjee</w:t>
            </w:r>
            <w:proofErr w:type="spellEnd"/>
            <w:r>
              <w:rPr>
                <w:rFonts w:eastAsia="Times New Roman"/>
              </w:rPr>
              <w:t xml:space="preserve"> </w:t>
            </w:r>
            <w:proofErr w:type="spellStart"/>
            <w:r>
              <w:rPr>
                <w:rFonts w:eastAsia="Times New Roman"/>
              </w:rPr>
              <w:t>Tumpa</w:t>
            </w:r>
            <w:proofErr w:type="spellEnd"/>
          </w:p>
        </w:tc>
        <w:tc>
          <w:tcPr>
            <w:tcW w:w="1830" w:type="dxa"/>
          </w:tcPr>
          <w:p w:rsidRPr="000057A9" w:rsidR="00F117DF" w:rsidP="0088398B" w:rsidRDefault="00F117DF" w14:paraId="1982DCB4" w14:textId="77524C00">
            <w:pPr>
              <w:pStyle w:val="Default"/>
            </w:pPr>
            <w:r>
              <w:rPr>
                <w:rFonts w:eastAsia="Times New Roman"/>
              </w:rPr>
              <w:t>19-41693-3</w:t>
            </w:r>
          </w:p>
        </w:tc>
        <w:tc>
          <w:tcPr>
            <w:tcW w:w="2032" w:type="dxa"/>
          </w:tcPr>
          <w:p w:rsidRPr="000057A9" w:rsidR="00F117DF" w:rsidP="0088398B" w:rsidRDefault="00F117DF" w14:paraId="4C59B5CA" w14:textId="2B3A93F6">
            <w:pPr>
              <w:pStyle w:val="Default"/>
            </w:pPr>
            <w:r>
              <w:rPr>
                <w:rFonts w:ascii="Calibri" w:hAnsi="Calibri" w:eastAsia="Calibri" w:cs="Calibri"/>
              </w:rPr>
              <w:t>20%</w:t>
            </w:r>
          </w:p>
        </w:tc>
      </w:tr>
    </w:tbl>
    <w:p w:rsidR="0029649E" w:rsidP="0029649E" w:rsidRDefault="0029649E" w14:paraId="20AE0BD6" w14:textId="6360B5FB">
      <w:pPr>
        <w:pStyle w:val="Default"/>
        <w:rPr>
          <w:sz w:val="28"/>
          <w:szCs w:val="28"/>
        </w:rPr>
      </w:pPr>
    </w:p>
    <w:p w:rsidR="00237583" w:rsidP="0029649E" w:rsidRDefault="00237583" w14:paraId="2D05827D" w14:textId="022D5E91">
      <w:pPr>
        <w:pStyle w:val="Default"/>
        <w:rPr>
          <w:sz w:val="28"/>
          <w:szCs w:val="28"/>
        </w:rPr>
      </w:pPr>
    </w:p>
    <w:p w:rsidR="00B80862" w:rsidP="0029649E" w:rsidRDefault="00B80862" w14:paraId="0659A602" w14:textId="184A94D8">
      <w:pPr>
        <w:pStyle w:val="Default"/>
        <w:rPr>
          <w:sz w:val="28"/>
          <w:szCs w:val="28"/>
        </w:rPr>
      </w:pPr>
      <w:r>
        <w:rPr>
          <w:sz w:val="28"/>
          <w:szCs w:val="28"/>
        </w:rPr>
        <w:br w:type="page"/>
      </w:r>
    </w:p>
    <w:p w:rsidR="006D14F5" w:rsidP="006D14F5" w:rsidRDefault="006D14F5" w14:paraId="42284048" w14:textId="77777777">
      <w:pPr>
        <w:keepNext/>
        <w:keepLines/>
        <w:spacing w:before="480" w:after="240" w:line="240" w:lineRule="auto"/>
        <w:rPr>
          <w:rFonts w:ascii="Times New Roman" w:hAnsi="Times New Roman" w:eastAsia="Times New Roman" w:cs="Times New Roman"/>
          <w:b/>
          <w:sz w:val="24"/>
        </w:rPr>
      </w:pPr>
      <w:r>
        <w:rPr>
          <w:rFonts w:ascii="Times New Roman" w:hAnsi="Times New Roman" w:eastAsia="Times New Roman" w:cs="Times New Roman"/>
          <w:b/>
          <w:sz w:val="24"/>
        </w:rPr>
        <w:lastRenderedPageBreak/>
        <w:t>CHAPTER 1: PROBLEM DOMAIN</w:t>
      </w:r>
    </w:p>
    <w:p w:rsidRPr="00082EE3" w:rsidR="006D14F5" w:rsidP="006D14F5" w:rsidRDefault="006D14F5" w14:paraId="1D36F23C" w14:textId="77777777">
      <w:pPr>
        <w:keepNext/>
        <w:keepLines/>
        <w:spacing w:before="280" w:after="280" w:line="240" w:lineRule="auto"/>
        <w:rPr>
          <w:rFonts w:ascii="Times New Roman" w:hAnsi="Times New Roman" w:eastAsia="Times New Roman" w:cs="Times New Roman"/>
          <w:b/>
        </w:rPr>
      </w:pPr>
      <w:r w:rsidRPr="00082EE3">
        <w:rPr>
          <w:rFonts w:ascii="Times New Roman" w:hAnsi="Times New Roman" w:eastAsia="Times New Roman" w:cs="Times New Roman"/>
          <w:b/>
        </w:rPr>
        <w:t>Project Background Analysis</w:t>
      </w:r>
    </w:p>
    <w:p w:rsidRPr="00082EE3" w:rsidR="006D14F5" w:rsidP="006D14F5" w:rsidRDefault="006D14F5" w14:paraId="5FF7A6BC" w14:textId="77777777">
      <w:pPr>
        <w:numPr>
          <w:ilvl w:val="0"/>
          <w:numId w:val="24"/>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t>Write the background description that helps putting the project into the right context of a problem domain and gives everyone involved a common view of the project</w:t>
      </w:r>
    </w:p>
    <w:p w:rsidRPr="00082EE3" w:rsidR="006D14F5" w:rsidP="006D14F5" w:rsidRDefault="006D14F5" w14:paraId="3AC46A51" w14:textId="05552638">
      <w:pPr>
        <w:pStyle w:val="ListParagraph"/>
        <w:numPr>
          <w:ilvl w:val="0"/>
          <w:numId w:val="30"/>
        </w:numPr>
        <w:jc w:val="both"/>
        <w:rPr>
          <w:rFonts w:ascii="Times New Roman" w:hAnsi="Times New Roman" w:eastAsia="Times New Roman" w:cs="Times New Roman"/>
        </w:rPr>
      </w:pPr>
      <w:r w:rsidRPr="00082EE3">
        <w:rPr>
          <w:rFonts w:ascii="Times New Roman" w:hAnsi="Times New Roman" w:eastAsia="Times New Roman" w:cs="Times New Roman"/>
        </w:rPr>
        <w:t xml:space="preserve">Our application is made for avoiding crowd and </w:t>
      </w:r>
      <w:r w:rsidR="00B51087">
        <w:rPr>
          <w:rFonts w:ascii="Times New Roman" w:hAnsi="Times New Roman" w:eastAsia="Times New Roman" w:cs="Times New Roman"/>
        </w:rPr>
        <w:t xml:space="preserve">to help </w:t>
      </w:r>
      <w:r w:rsidRPr="00082EE3">
        <w:rPr>
          <w:rFonts w:ascii="Times New Roman" w:hAnsi="Times New Roman" w:eastAsia="Times New Roman" w:cs="Times New Roman"/>
        </w:rPr>
        <w:t>maint</w:t>
      </w:r>
      <w:r w:rsidR="00B51087">
        <w:rPr>
          <w:rFonts w:ascii="Times New Roman" w:hAnsi="Times New Roman" w:eastAsia="Times New Roman" w:cs="Times New Roman"/>
        </w:rPr>
        <w:t>aining self-distance. People fro</w:t>
      </w:r>
      <w:r w:rsidRPr="00082EE3">
        <w:rPr>
          <w:rFonts w:ascii="Times New Roman" w:hAnsi="Times New Roman" w:eastAsia="Times New Roman" w:cs="Times New Roman"/>
        </w:rPr>
        <w:t>m our country need to</w:t>
      </w:r>
      <w:r w:rsidR="00B51087">
        <w:rPr>
          <w:rFonts w:ascii="Times New Roman" w:hAnsi="Times New Roman" w:eastAsia="Times New Roman" w:cs="Times New Roman"/>
        </w:rPr>
        <w:t xml:space="preserve"> do</w:t>
      </w:r>
      <w:r w:rsidRPr="00082EE3">
        <w:rPr>
          <w:rFonts w:ascii="Times New Roman" w:hAnsi="Times New Roman" w:eastAsia="Times New Roman" w:cs="Times New Roman"/>
        </w:rPr>
        <w:t xml:space="preserve"> their job to live their </w:t>
      </w:r>
      <w:proofErr w:type="gramStart"/>
      <w:r w:rsidRPr="00082EE3">
        <w:rPr>
          <w:rFonts w:ascii="Times New Roman" w:hAnsi="Times New Roman" w:eastAsia="Times New Roman" w:cs="Times New Roman"/>
        </w:rPr>
        <w:t>life,</w:t>
      </w:r>
      <w:proofErr w:type="gramEnd"/>
      <w:r w:rsidRPr="00082EE3">
        <w:rPr>
          <w:rFonts w:ascii="Times New Roman" w:hAnsi="Times New Roman" w:eastAsia="Times New Roman" w:cs="Times New Roman"/>
        </w:rPr>
        <w:t xml:space="preserve"> As It's necessary to go outside for people to attend their works but also need to avoid the crowd</w:t>
      </w:r>
      <w:r w:rsidR="00B51087">
        <w:rPr>
          <w:rFonts w:ascii="Times New Roman" w:hAnsi="Times New Roman" w:eastAsia="Times New Roman" w:cs="Times New Roman"/>
        </w:rPr>
        <w:t>,</w:t>
      </w:r>
      <w:r w:rsidRPr="00082EE3">
        <w:rPr>
          <w:rFonts w:ascii="Times New Roman" w:hAnsi="Times New Roman" w:eastAsia="Times New Roman" w:cs="Times New Roman"/>
        </w:rPr>
        <w:t xml:space="preserve"> this project is a best solution fo</w:t>
      </w:r>
      <w:r w:rsidR="00B51087">
        <w:rPr>
          <w:rFonts w:ascii="Times New Roman" w:hAnsi="Times New Roman" w:eastAsia="Times New Roman" w:cs="Times New Roman"/>
        </w:rPr>
        <w:t>r them. It's also time saving</w:t>
      </w:r>
      <w:r w:rsidRPr="00082EE3">
        <w:rPr>
          <w:rFonts w:ascii="Times New Roman" w:hAnsi="Times New Roman" w:eastAsia="Times New Roman" w:cs="Times New Roman"/>
        </w:rPr>
        <w:t xml:space="preserve"> and also </w:t>
      </w:r>
      <w:proofErr w:type="gramStart"/>
      <w:r w:rsidRPr="00082EE3">
        <w:rPr>
          <w:rFonts w:ascii="Times New Roman" w:hAnsi="Times New Roman" w:eastAsia="Times New Roman" w:cs="Times New Roman"/>
        </w:rPr>
        <w:t>avoid</w:t>
      </w:r>
      <w:proofErr w:type="gramEnd"/>
      <w:r w:rsidRPr="00082EE3">
        <w:rPr>
          <w:rFonts w:ascii="Times New Roman" w:hAnsi="Times New Roman" w:eastAsia="Times New Roman" w:cs="Times New Roman"/>
        </w:rPr>
        <w:t xml:space="preserve"> the crowd.  </w:t>
      </w:r>
    </w:p>
    <w:p w:rsidRPr="00082EE3" w:rsidR="006D14F5" w:rsidP="006D14F5" w:rsidRDefault="006D14F5" w14:paraId="1C2F6E1C" w14:textId="2136FAC4">
      <w:pPr>
        <w:numPr>
          <w:ilvl w:val="0"/>
          <w:numId w:val="25"/>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t>What is t</w:t>
      </w:r>
      <w:r w:rsidR="00B51087">
        <w:rPr>
          <w:rFonts w:ascii="Times New Roman" w:hAnsi="Times New Roman" w:eastAsia="Times New Roman" w:cs="Times New Roman"/>
        </w:rPr>
        <w:t>he root cause of this problem? W</w:t>
      </w:r>
      <w:r w:rsidRPr="00082EE3">
        <w:rPr>
          <w:rFonts w:ascii="Times New Roman" w:hAnsi="Times New Roman" w:eastAsia="Times New Roman" w:cs="Times New Roman"/>
        </w:rPr>
        <w:t xml:space="preserve">hy </w:t>
      </w:r>
      <w:proofErr w:type="gramStart"/>
      <w:r w:rsidRPr="00082EE3">
        <w:rPr>
          <w:rFonts w:ascii="Times New Roman" w:hAnsi="Times New Roman" w:eastAsia="Times New Roman" w:cs="Times New Roman"/>
        </w:rPr>
        <w:t>is this problem</w:t>
      </w:r>
      <w:proofErr w:type="gramEnd"/>
      <w:r w:rsidRPr="00082EE3">
        <w:rPr>
          <w:rFonts w:ascii="Times New Roman" w:hAnsi="Times New Roman" w:eastAsia="Times New Roman" w:cs="Times New Roman"/>
        </w:rPr>
        <w:t xml:space="preserve"> is so important to consider?</w:t>
      </w:r>
    </w:p>
    <w:p w:rsidRPr="00082EE3" w:rsidR="006D14F5" w:rsidP="006D14F5" w:rsidRDefault="006D14F5" w14:paraId="629FE2FD" w14:textId="472AFE28">
      <w:pPr>
        <w:pStyle w:val="ListParagraph"/>
        <w:numPr>
          <w:ilvl w:val="0"/>
          <w:numId w:val="30"/>
        </w:numPr>
        <w:jc w:val="both"/>
        <w:rPr>
          <w:rFonts w:ascii="Times New Roman" w:hAnsi="Times New Roman" w:eastAsia="Times New Roman" w:cs="Times New Roman"/>
        </w:rPr>
      </w:pPr>
      <w:r w:rsidRPr="00082EE3">
        <w:rPr>
          <w:rFonts w:ascii="Times New Roman" w:hAnsi="Times New Roman" w:eastAsia="Times New Roman" w:cs="Times New Roman"/>
        </w:rPr>
        <w:t xml:space="preserve">The root cause of the problem is avoiding the crowd and saving time. Because, in this pandemic situation everyone needs to keep distance and also need to join at their respective work places. As day by day the situation is getting worst and it's not safe to standing in a line to collect ticket as before, this option is best for them to collect ticket. They can also take packages by their choice. </w:t>
      </w:r>
      <w:r w:rsidRPr="00082EE3" w:rsidR="00B51087">
        <w:rPr>
          <w:rFonts w:ascii="Times New Roman" w:hAnsi="Times New Roman" w:eastAsia="Times New Roman" w:cs="Times New Roman"/>
        </w:rPr>
        <w:t>This also saves</w:t>
      </w:r>
      <w:r w:rsidRPr="00082EE3">
        <w:rPr>
          <w:rFonts w:ascii="Times New Roman" w:hAnsi="Times New Roman" w:eastAsia="Times New Roman" w:cs="Times New Roman"/>
        </w:rPr>
        <w:t xml:space="preserve"> money and time. </w:t>
      </w:r>
    </w:p>
    <w:p w:rsidRPr="00082EE3" w:rsidR="006D14F5" w:rsidP="006D14F5" w:rsidRDefault="006D14F5" w14:paraId="2AD3F44E" w14:textId="77777777">
      <w:pPr>
        <w:keepNext/>
        <w:keepLines/>
        <w:spacing w:before="280" w:after="280" w:line="240" w:lineRule="auto"/>
        <w:jc w:val="both"/>
        <w:rPr>
          <w:rFonts w:ascii="Times New Roman" w:hAnsi="Times New Roman" w:eastAsia="Times New Roman" w:cs="Times New Roman"/>
          <w:b/>
        </w:rPr>
      </w:pPr>
      <w:r w:rsidRPr="00082EE3">
        <w:rPr>
          <w:rFonts w:ascii="Times New Roman" w:hAnsi="Times New Roman" w:eastAsia="Times New Roman" w:cs="Times New Roman"/>
          <w:b/>
        </w:rPr>
        <w:t>Project Solution and Feasibility Analysis</w:t>
      </w:r>
    </w:p>
    <w:p w:rsidRPr="00082EE3" w:rsidR="006D14F5" w:rsidP="006D14F5" w:rsidRDefault="006D14F5" w14:paraId="2050197F" w14:textId="38FE0E55">
      <w:pPr>
        <w:numPr>
          <w:ilvl w:val="0"/>
          <w:numId w:val="26"/>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t>What are the solutions you are going to pro</w:t>
      </w:r>
      <w:r w:rsidR="00B80862">
        <w:rPr>
          <w:rFonts w:ascii="Times New Roman" w:hAnsi="Times New Roman" w:eastAsia="Times New Roman" w:cs="Times New Roman"/>
        </w:rPr>
        <w:t>pose to deal with the problem? Why</w:t>
      </w:r>
      <w:r w:rsidRPr="00082EE3">
        <w:rPr>
          <w:rFonts w:ascii="Times New Roman" w:hAnsi="Times New Roman" w:eastAsia="Times New Roman" w:cs="Times New Roman"/>
        </w:rPr>
        <w:t xml:space="preserve"> this </w:t>
      </w:r>
      <w:r w:rsidRPr="00082EE3">
        <w:rPr>
          <w:rFonts w:ascii="Times New Roman" w:hAnsi="Times New Roman" w:eastAsia="Times New Roman" w:cs="Times New Roman"/>
        </w:rPr>
        <w:br/>
      </w:r>
      <w:r w:rsidRPr="00082EE3">
        <w:rPr>
          <w:rFonts w:ascii="Times New Roman" w:hAnsi="Times New Roman" w:eastAsia="Times New Roman" w:cs="Times New Roman"/>
        </w:rPr>
        <w:t xml:space="preserve"> solution is particularly appropriate to solve the problem? Is the solution feasible to the </w:t>
      </w:r>
      <w:r w:rsidRPr="00082EE3">
        <w:rPr>
          <w:rFonts w:ascii="Times New Roman" w:hAnsi="Times New Roman" w:eastAsia="Times New Roman" w:cs="Times New Roman"/>
        </w:rPr>
        <w:br/>
      </w:r>
      <w:r w:rsidRPr="00082EE3">
        <w:rPr>
          <w:rFonts w:ascii="Times New Roman" w:hAnsi="Times New Roman" w:eastAsia="Times New Roman" w:cs="Times New Roman"/>
        </w:rPr>
        <w:t xml:space="preserve"> meet the business objective?</w:t>
      </w:r>
    </w:p>
    <w:p w:rsidRPr="00082EE3" w:rsidR="006D14F5" w:rsidP="006D14F5" w:rsidRDefault="006D14F5" w14:paraId="3BEEE9B7" w14:textId="35549E65">
      <w:pPr>
        <w:pStyle w:val="ListParagraph"/>
        <w:numPr>
          <w:ilvl w:val="0"/>
          <w:numId w:val="30"/>
        </w:numPr>
        <w:jc w:val="both"/>
        <w:rPr>
          <w:rFonts w:ascii="Times New Roman" w:hAnsi="Times New Roman" w:eastAsia="Times New Roman" w:cs="Times New Roman"/>
        </w:rPr>
      </w:pPr>
      <w:r w:rsidRPr="00082EE3">
        <w:rPr>
          <w:rFonts w:ascii="Times New Roman" w:hAnsi="Times New Roman" w:eastAsia="Times New Roman" w:cs="Times New Roman"/>
        </w:rPr>
        <w:t xml:space="preserve">The solutions we are going to propose to deal with the problems are:  </w:t>
      </w:r>
      <w:r w:rsidRPr="00082EE3">
        <w:rPr>
          <w:rFonts w:ascii="Times New Roman" w:hAnsi="Times New Roman" w:eastAsia="Times New Roman" w:cs="Times New Roman"/>
        </w:rPr>
        <w:tab/>
      </w:r>
      <w:r w:rsidRPr="00082EE3">
        <w:rPr>
          <w:rFonts w:ascii="Times New Roman" w:hAnsi="Times New Roman" w:eastAsia="Times New Roman" w:cs="Times New Roman"/>
        </w:rPr>
        <w:t xml:space="preserve"> </w:t>
      </w:r>
      <w:r w:rsidRPr="00082EE3">
        <w:rPr>
          <w:rFonts w:ascii="Times New Roman" w:hAnsi="Times New Roman" w:eastAsia="Times New Roman" w:cs="Times New Roman"/>
        </w:rPr>
        <w:tab/>
      </w:r>
      <w:r w:rsidRPr="00082EE3">
        <w:rPr>
          <w:rFonts w:ascii="Times New Roman" w:hAnsi="Times New Roman" w:eastAsia="Times New Roman" w:cs="Times New Roman"/>
        </w:rPr>
        <w:tab/>
      </w:r>
      <w:r w:rsidRPr="00082EE3">
        <w:rPr>
          <w:rFonts w:ascii="Times New Roman" w:hAnsi="Times New Roman" w:eastAsia="Times New Roman" w:cs="Times New Roman"/>
        </w:rPr>
        <w:tab/>
      </w:r>
      <w:r w:rsidRPr="00082EE3">
        <w:rPr>
          <w:rFonts w:ascii="Times New Roman" w:hAnsi="Times New Roman" w:eastAsia="Times New Roman" w:cs="Times New Roman"/>
        </w:rPr>
        <w:t xml:space="preserve">1. Avoid crowd;   2. Time consume; 3. Save money.  </w:t>
      </w:r>
    </w:p>
    <w:p w:rsidRPr="00B80862" w:rsidR="006D14F5" w:rsidP="00B80862" w:rsidRDefault="006D14F5" w14:paraId="5788DD62" w14:textId="1A8B86CD">
      <w:pPr>
        <w:pStyle w:val="ListParagraph"/>
        <w:numPr>
          <w:ilvl w:val="0"/>
          <w:numId w:val="30"/>
        </w:numPr>
        <w:jc w:val="both"/>
        <w:rPr>
          <w:rFonts w:ascii="Times New Roman" w:hAnsi="Times New Roman" w:eastAsia="Times New Roman" w:cs="Times New Roman"/>
        </w:rPr>
      </w:pPr>
      <w:r w:rsidRPr="00B80862">
        <w:rPr>
          <w:rFonts w:ascii="Times New Roman" w:hAnsi="Times New Roman" w:eastAsia="Times New Roman" w:cs="Times New Roman"/>
        </w:rPr>
        <w:t xml:space="preserve">People stand in a line for tickets and it's not safe for them in this situation, so we are providing tickets through online. People can buy tickets from anywhere and its time saving. And at this situation, many people are hardly saving money so we give them many offers to save money.  </w:t>
      </w:r>
    </w:p>
    <w:p w:rsidRPr="00B80862" w:rsidR="006D14F5" w:rsidP="00B80862" w:rsidRDefault="006D14F5" w14:paraId="38A1D284" w14:textId="77777777">
      <w:pPr>
        <w:pStyle w:val="ListParagraph"/>
        <w:numPr>
          <w:ilvl w:val="0"/>
          <w:numId w:val="30"/>
        </w:numPr>
        <w:jc w:val="both"/>
        <w:rPr>
          <w:rFonts w:ascii="Times New Roman" w:hAnsi="Times New Roman" w:eastAsia="Times New Roman" w:cs="Times New Roman"/>
        </w:rPr>
      </w:pPr>
      <w:r w:rsidRPr="00B80862">
        <w:rPr>
          <w:rFonts w:ascii="Times New Roman" w:hAnsi="Times New Roman" w:eastAsia="Times New Roman" w:cs="Times New Roman"/>
        </w:rPr>
        <w:t xml:space="preserve">No, the solution is not feasible to the meet the business objective because we make the application by thinking people's wellbeing at this pandemic situation.  </w:t>
      </w:r>
    </w:p>
    <w:p w:rsidRPr="00082EE3" w:rsidR="006D14F5" w:rsidP="006D14F5" w:rsidRDefault="006D14F5" w14:paraId="3315EA98" w14:textId="77777777">
      <w:pPr>
        <w:numPr>
          <w:ilvl w:val="0"/>
          <w:numId w:val="27"/>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t>Provide a short description of the software being specified and its purpose, including relevant benefits, objectives, and goals</w:t>
      </w:r>
    </w:p>
    <w:p w:rsidRPr="00082EE3" w:rsidR="006D14F5" w:rsidP="00082EE3" w:rsidRDefault="006D14F5" w14:paraId="6AD59E7C" w14:textId="3DCD1A9F">
      <w:pPr>
        <w:pStyle w:val="ListParagraph"/>
        <w:numPr>
          <w:ilvl w:val="0"/>
          <w:numId w:val="30"/>
        </w:numPr>
        <w:jc w:val="both"/>
        <w:rPr>
          <w:rFonts w:ascii="Times New Roman" w:hAnsi="Times New Roman" w:eastAsia="Times New Roman" w:cs="Times New Roman"/>
        </w:rPr>
      </w:pPr>
      <w:r w:rsidRPr="00082EE3">
        <w:rPr>
          <w:rFonts w:ascii="Times New Roman" w:hAnsi="Times New Roman" w:eastAsia="Times New Roman" w:cs="Times New Roman"/>
        </w:rPr>
        <w:t>The software is being specified for time consuming, avoiding crowd and saving money. Its purpose is to providing facilities to customer without going anywhere. The benefits of this software are customer getting facilities and we can make little money from it. The objective or goal is improving the system more and more for the customer and make it best online-platform for buying tickets.</w:t>
      </w:r>
    </w:p>
    <w:p w:rsidRPr="00082EE3" w:rsidR="006D14F5" w:rsidP="006D14F5" w:rsidRDefault="006D14F5" w14:paraId="202DF003" w14:textId="77777777">
      <w:pPr>
        <w:numPr>
          <w:ilvl w:val="0"/>
          <w:numId w:val="28"/>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t xml:space="preserve">Existing studies presented in the problem area. What are the existing software solutions   </w:t>
      </w:r>
      <w:r w:rsidRPr="00082EE3">
        <w:rPr>
          <w:rFonts w:ascii="Times New Roman" w:hAnsi="Times New Roman" w:eastAsia="Times New Roman" w:cs="Times New Roman"/>
        </w:rPr>
        <w:br/>
      </w:r>
      <w:r w:rsidRPr="00082EE3">
        <w:rPr>
          <w:rFonts w:ascii="Times New Roman" w:hAnsi="Times New Roman" w:eastAsia="Times New Roman" w:cs="Times New Roman"/>
        </w:rPr>
        <w:t xml:space="preserve">  are available to solve the aforementioned problem?</w:t>
      </w:r>
    </w:p>
    <w:p w:rsidRPr="00082EE3" w:rsidR="006D14F5" w:rsidP="006D14F5" w:rsidRDefault="006D14F5" w14:paraId="1D5D6B66" w14:textId="30AD17CD">
      <w:pPr>
        <w:numPr>
          <w:ilvl w:val="0"/>
          <w:numId w:val="28"/>
        </w:numPr>
        <w:ind w:left="720" w:hanging="360"/>
        <w:jc w:val="both"/>
        <w:rPr>
          <w:rFonts w:ascii="Times New Roman" w:hAnsi="Times New Roman" w:eastAsia="Times New Roman" w:cs="Times New Roman"/>
        </w:rPr>
      </w:pPr>
      <w:r w:rsidRPr="00082EE3">
        <w:rPr>
          <w:rFonts w:ascii="Times New Roman" w:hAnsi="Times New Roman" w:eastAsia="Times New Roman" w:cs="Times New Roman"/>
        </w:rPr>
        <w:lastRenderedPageBreak/>
        <w:t>What makes this project new, innovative, interesting, or otherwise distinct from other similar projects? Does the project duplicate functionality al</w:t>
      </w:r>
      <w:r w:rsidR="00B51087">
        <w:rPr>
          <w:rFonts w:ascii="Times New Roman" w:hAnsi="Times New Roman" w:eastAsia="Times New Roman" w:cs="Times New Roman"/>
        </w:rPr>
        <w:t>ready available in the market?</w:t>
      </w:r>
    </w:p>
    <w:p w:rsidR="00B51087" w:rsidP="00B51087" w:rsidRDefault="006D14F5" w14:paraId="685A1CFC" w14:textId="4AEF04C9">
      <w:pPr>
        <w:pStyle w:val="ListParagraph"/>
        <w:numPr>
          <w:ilvl w:val="0"/>
          <w:numId w:val="30"/>
        </w:numPr>
        <w:jc w:val="both"/>
        <w:rPr>
          <w:rFonts w:ascii="Times New Roman" w:hAnsi="Times New Roman" w:eastAsia="Times New Roman" w:cs="Times New Roman"/>
        </w:rPr>
      </w:pPr>
      <w:r w:rsidRPr="00082EE3">
        <w:rPr>
          <w:rFonts w:ascii="Times New Roman" w:hAnsi="Times New Roman" w:eastAsia="Times New Roman" w:cs="Times New Roman"/>
        </w:rPr>
        <w:t xml:space="preserve">As people are deepening online-platform day by day, it’s a greatest chance they can grab. Because of this is a new platform with many facilities customers find it easy and interesting. The project is innovative because its helps to get facilities at any situation at any place. The project is distinct from other similar projects because it shows current condition of the roads and bus current location, time of travelling.  No, there are no the project duplicate functionality already available in the market.  </w:t>
      </w:r>
    </w:p>
    <w:p w:rsidR="00B51087" w:rsidP="00B51087" w:rsidRDefault="00B51087" w14:paraId="4E97806A" w14:textId="77777777">
      <w:pPr>
        <w:jc w:val="both"/>
        <w:rPr>
          <w:rFonts w:ascii="Times New Roman" w:hAnsi="Times New Roman" w:eastAsia="Times New Roman" w:cs="Times New Roman"/>
        </w:rPr>
      </w:pPr>
    </w:p>
    <w:p w:rsidRPr="00B51087" w:rsidR="00B51087" w:rsidP="00B51087" w:rsidRDefault="00B51087" w14:paraId="7CC88B32" w14:textId="77777777">
      <w:pPr>
        <w:spacing w:after="0"/>
        <w:rPr>
          <w:rFonts w:ascii="Times New Roman" w:hAnsi="Times New Roman" w:eastAsia="Times New Roman" w:cs="Times New Roman"/>
        </w:rPr>
      </w:pPr>
      <w:r w:rsidRPr="00B51087">
        <w:rPr>
          <w:rFonts w:ascii="Times New Roman" w:hAnsi="Times New Roman" w:eastAsia="Times New Roman" w:cs="Times New Roman"/>
          <w:b/>
          <w:bCs/>
          <w:sz w:val="32"/>
        </w:rPr>
        <w:t>Scenario:</w:t>
      </w:r>
      <w:r w:rsidRPr="00B51087">
        <w:rPr>
          <w:rFonts w:ascii="Times New Roman" w:hAnsi="Times New Roman" w:eastAsia="Times New Roman" w:cs="Times New Roman"/>
          <w:sz w:val="32"/>
        </w:rPr>
        <w:t xml:space="preserve"> </w:t>
      </w:r>
    </w:p>
    <w:p w:rsidR="00B51087" w:rsidP="00B51087" w:rsidRDefault="00B51087" w14:paraId="449473E8" w14:textId="79DB806F">
      <w:pPr>
        <w:spacing w:after="0"/>
        <w:jc w:val="both"/>
        <w:rPr>
          <w:rFonts w:ascii="Times New Roman" w:hAnsi="Times New Roman" w:eastAsia="Times New Roman" w:cs="Times New Roman"/>
        </w:rPr>
      </w:pPr>
      <w:r>
        <w:rPr>
          <w:rFonts w:ascii="Times New Roman" w:hAnsi="Times New Roman" w:eastAsia="Times New Roman" w:cs="Times New Roman"/>
        </w:rPr>
        <w:t>Convenient E-Ticket store which, is an online e-ticket service where a ticket buyer can get services in four criteria those are; i) standard class, ii) Student class, iii) business class, iv) premium class. Customer has to log in with id &amp; password in the application. If the id &amp; password incorrect then system will display login error, and user have to log in again. There ID will store the billing information, location, time and destination. In the service, Free Wi-Fi will be provided to all kinds of users. A Standard class user can get maximum 2 tickets &amp; also can get discount depends on their usage. A student class user can get 5 tickets in maximum and can get half-pass facility. A business class user can get maximum 20/25 tickets at once, will get real time bus information and snacks. A premium class user can get unlimited tickets and will real time bus information and one meal through the journey. The system will give excess to the genuine user and will allow them to get tickets according to bus schedule and available sits. Users will pay the money through cards or bank account and in the end, system will check whether the payment have been successfully completed or not and system will send confirmation to us</w:t>
      </w:r>
      <w:r w:rsidR="00E91204">
        <w:rPr>
          <w:rFonts w:ascii="Times New Roman" w:hAnsi="Times New Roman" w:eastAsia="Times New Roman" w:cs="Times New Roman"/>
        </w:rPr>
        <w:t>ers. If the user doesn’t pay within due time</w:t>
      </w:r>
      <w:r>
        <w:rPr>
          <w:rFonts w:ascii="Times New Roman" w:hAnsi="Times New Roman" w:eastAsia="Times New Roman" w:cs="Times New Roman"/>
        </w:rPr>
        <w:t xml:space="preserve"> then the booking will be automatically cancelled.</w:t>
      </w:r>
    </w:p>
    <w:p w:rsidR="00B51087" w:rsidP="00B51087" w:rsidRDefault="00B51087" w14:paraId="3B83520B" w14:textId="4CB16EA4">
      <w:pPr>
        <w:jc w:val="both"/>
        <w:rPr>
          <w:rFonts w:ascii="Times New Roman" w:hAnsi="Times New Roman" w:eastAsia="Times New Roman" w:cs="Times New Roman"/>
        </w:rPr>
      </w:pPr>
      <w:r>
        <w:rPr>
          <w:rFonts w:ascii="Times New Roman" w:hAnsi="Times New Roman" w:eastAsia="Times New Roman" w:cs="Times New Roman"/>
        </w:rPr>
        <w:br w:type="page"/>
      </w:r>
    </w:p>
    <w:p w:rsidRPr="00082EE3" w:rsidR="006C2A68" w:rsidP="00082EE3" w:rsidRDefault="0054722E" w14:paraId="70C85386" w14:textId="6E4CCC0A">
      <w:pPr>
        <w:jc w:val="both"/>
        <w:rPr>
          <w:rFonts w:ascii="Times New Roman" w:hAnsi="Times New Roman" w:cs="Times New Roman"/>
          <w:sz w:val="24"/>
          <w:szCs w:val="24"/>
        </w:rPr>
      </w:pPr>
      <w:r w:rsidRPr="00082EE3">
        <w:rPr>
          <w:rFonts w:ascii="Times New Roman" w:hAnsi="Times New Roman"/>
          <w:b/>
          <w:sz w:val="24"/>
          <w:szCs w:val="24"/>
        </w:rPr>
        <w:lastRenderedPageBreak/>
        <w:t xml:space="preserve">CHAPTER 2: </w:t>
      </w:r>
      <w:r w:rsidRPr="00082EE3" w:rsidR="00CB6FCC">
        <w:rPr>
          <w:rFonts w:ascii="Times New Roman" w:hAnsi="Times New Roman"/>
          <w:b/>
          <w:sz w:val="24"/>
          <w:szCs w:val="24"/>
        </w:rPr>
        <w:t>UML DIAGRAM</w:t>
      </w:r>
    </w:p>
    <w:p w:rsidRPr="00B80862" w:rsidR="00DA3B93" w:rsidP="00DA3B93" w:rsidRDefault="00DA3B93" w14:paraId="7073A2FA" w14:textId="2F4BF087">
      <w:pPr>
        <w:pStyle w:val="Heading2"/>
        <w:numPr>
          <w:ilvl w:val="0"/>
          <w:numId w:val="0"/>
        </w:numPr>
        <w:rPr>
          <w:rFonts w:ascii="Times New Roman" w:hAnsi="Times New Roman"/>
          <w:sz w:val="22"/>
          <w:szCs w:val="22"/>
        </w:rPr>
      </w:pPr>
      <w:r w:rsidRPr="00B80862">
        <w:rPr>
          <w:rFonts w:ascii="Times New Roman" w:hAnsi="Times New Roman"/>
          <w:sz w:val="22"/>
          <w:szCs w:val="22"/>
        </w:rPr>
        <w:t xml:space="preserve">2.1 </w:t>
      </w:r>
      <w:r w:rsidRPr="00B80862" w:rsidR="008C3F18">
        <w:rPr>
          <w:rFonts w:ascii="Times New Roman" w:hAnsi="Times New Roman"/>
          <w:sz w:val="22"/>
          <w:szCs w:val="22"/>
        </w:rPr>
        <w:t>Use Case Diagram</w:t>
      </w:r>
    </w:p>
    <w:p w:rsidRPr="00B80862" w:rsidR="008959D9" w:rsidP="00B80862" w:rsidRDefault="008959D9" w14:paraId="0EFC5051" w14:textId="50F6DDF4">
      <w:pPr>
        <w:pStyle w:val="ListParagraph"/>
        <w:numPr>
          <w:ilvl w:val="1"/>
          <w:numId w:val="17"/>
        </w:numPr>
        <w:suppressAutoHyphens/>
        <w:spacing w:before="240"/>
        <w:jc w:val="both"/>
        <w:rPr>
          <w:rFonts w:ascii="Times New Roman" w:hAnsi="Times New Roman" w:cs="Times New Roman"/>
        </w:rPr>
      </w:pPr>
      <w:r w:rsidRPr="00B80862">
        <w:rPr>
          <w:rFonts w:ascii="Times New Roman" w:hAnsi="Times New Roman" w:cs="Times New Roman"/>
        </w:rPr>
        <w:t>Does the use case narrative represent the Scenario of the use case diagram?</w:t>
      </w:r>
    </w:p>
    <w:p w:rsidRPr="00B80862" w:rsidR="00B80862" w:rsidP="00B80862" w:rsidRDefault="003A3D3E" w14:paraId="3CF8B841" w14:textId="14C0D584">
      <w:pPr>
        <w:pStyle w:val="ListParagraph"/>
        <w:numPr>
          <w:ilvl w:val="0"/>
          <w:numId w:val="23"/>
        </w:numPr>
        <w:suppressAutoHyphens/>
        <w:spacing w:before="240"/>
        <w:jc w:val="both"/>
        <w:rPr>
          <w:rFonts w:ascii="Times New Roman" w:hAnsi="Times New Roman" w:cs="Times New Roman"/>
        </w:rPr>
      </w:pPr>
      <w:r w:rsidRPr="00B80862">
        <w:rPr>
          <w:rFonts w:ascii="Times New Roman" w:hAnsi="Times New Roman" w:cs="Times New Roman"/>
        </w:rPr>
        <w:t>Yes</w:t>
      </w:r>
      <w:r w:rsidRPr="00B80862" w:rsidR="00F117DF">
        <w:rPr>
          <w:rFonts w:ascii="Times New Roman" w:hAnsi="Times New Roman" w:cs="Times New Roman"/>
        </w:rPr>
        <w:t>, it represents the Scenario of the use case diagram</w:t>
      </w:r>
      <w:r w:rsidRPr="00B80862" w:rsidR="006D14F5">
        <w:rPr>
          <w:rFonts w:ascii="Times New Roman" w:hAnsi="Times New Roman" w:cs="Times New Roman"/>
        </w:rPr>
        <w:t>.</w:t>
      </w:r>
    </w:p>
    <w:p w:rsidRPr="00B80862" w:rsidR="00B80862" w:rsidP="00B80862" w:rsidRDefault="00B80862" w14:paraId="44CBE98B" w14:textId="77777777">
      <w:pPr>
        <w:pStyle w:val="ListParagraph"/>
        <w:suppressAutoHyphens/>
        <w:spacing w:before="240"/>
        <w:ind w:left="1440"/>
        <w:jc w:val="both"/>
        <w:rPr>
          <w:rFonts w:ascii="Times New Roman" w:hAnsi="Times New Roman" w:cs="Times New Roman"/>
        </w:rPr>
      </w:pPr>
    </w:p>
    <w:p w:rsidRPr="00B80862" w:rsidR="008C3F18" w:rsidP="00B80862" w:rsidRDefault="008C3F18" w14:paraId="70C935B7" w14:textId="125CDB71">
      <w:pPr>
        <w:pStyle w:val="ListParagraph"/>
        <w:numPr>
          <w:ilvl w:val="1"/>
          <w:numId w:val="17"/>
        </w:numPr>
        <w:suppressAutoHyphens/>
        <w:spacing w:before="240"/>
        <w:jc w:val="both"/>
        <w:rPr>
          <w:rFonts w:ascii="Times New Roman" w:hAnsi="Times New Roman" w:cs="Times New Roman"/>
        </w:rPr>
      </w:pPr>
      <w:r w:rsidRPr="00B80862">
        <w:rPr>
          <w:rFonts w:ascii="Times New Roman" w:hAnsi="Times New Roman" w:cs="Times New Roman"/>
        </w:rPr>
        <w:t>Does the Use Case diagram include the major use cases, actors who perform the use cases and the relationships among the use cases needed to deliver by the system?</w:t>
      </w:r>
    </w:p>
    <w:p w:rsidRPr="004553E3" w:rsidR="004553E3" w:rsidP="004553E3" w:rsidRDefault="00F117DF" w14:paraId="00FD903C" w14:textId="77777777">
      <w:pPr>
        <w:pStyle w:val="ListParagraph"/>
        <w:numPr>
          <w:ilvl w:val="0"/>
          <w:numId w:val="23"/>
        </w:numPr>
        <w:suppressAutoHyphens/>
        <w:spacing w:before="240"/>
        <w:rPr>
          <w:rFonts w:ascii="Times New Roman" w:hAnsi="Times New Roman" w:cs="Times New Roman"/>
        </w:rPr>
      </w:pPr>
      <w:r w:rsidRPr="004553E3">
        <w:rPr>
          <w:rFonts w:ascii="Times New Roman" w:hAnsi="Times New Roman" w:cs="Times New Roman"/>
        </w:rPr>
        <w:t>Yes, it includes the major use cases, actors who perform the use cases and the relationships among the use cases needed to deliver by the system.</w:t>
      </w:r>
    </w:p>
    <w:p w:rsidRPr="004553E3" w:rsidR="00B80862" w:rsidP="00B41192" w:rsidRDefault="00287F53" w14:paraId="16A2E703" w14:textId="504830CC">
      <w:pPr>
        <w:suppressAutoHyphens/>
        <w:spacing w:before="240"/>
        <w:rPr>
          <w:rFonts w:ascii="Times New Roman" w:hAnsi="Times New Roman" w:cs="Times New Roman"/>
          <w:sz w:val="24"/>
          <w:szCs w:val="24"/>
        </w:rPr>
      </w:pPr>
      <w:r w:rsidR="6EF4A3E4">
        <w:rPr/>
        <w:t xml:space="preserve"> </w:t>
      </w:r>
      <w:r w:rsidR="00287F53">
        <w:drawing>
          <wp:inline wp14:editId="4107512C" wp14:anchorId="087AC90E">
            <wp:extent cx="5943600" cy="4186555"/>
            <wp:effectExtent l="0" t="0" r="0" b="4445"/>
            <wp:docPr id="5" name="Picture 5" title=""/>
            <wp:cNvGraphicFramePr>
              <a:graphicFrameLocks noChangeAspect="1"/>
            </wp:cNvGraphicFramePr>
            <a:graphic>
              <a:graphicData uri="http://schemas.openxmlformats.org/drawingml/2006/picture">
                <pic:pic>
                  <pic:nvPicPr>
                    <pic:cNvPr id="0" name="Picture 5"/>
                    <pic:cNvPicPr/>
                  </pic:nvPicPr>
                  <pic:blipFill>
                    <a:blip r:embed="R67c31dab59664e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86555"/>
                    </a:xfrm>
                    <a:prstGeom prst="rect">
                      <a:avLst/>
                    </a:prstGeom>
                  </pic:spPr>
                </pic:pic>
              </a:graphicData>
            </a:graphic>
          </wp:inline>
        </w:drawing>
      </w:r>
      <w:r w:rsidRPr="453DB1DC">
        <w:rPr>
          <w:rFonts w:ascii="Times New Roman" w:hAnsi="Times New Roman" w:cs="Times New Roman"/>
          <w:sz w:val="24"/>
          <w:szCs w:val="24"/>
        </w:rPr>
        <w:br w:type="page"/>
      </w:r>
      <w:bookmarkStart w:name="_GoBack" w:id="0"/>
      <w:bookmarkEnd w:id="0"/>
    </w:p>
    <w:p w:rsidRPr="0054722E" w:rsidR="008C3F18" w:rsidP="006C2A68" w:rsidRDefault="006C2A68" w14:paraId="036EEB73" w14:textId="74C201ED">
      <w:pPr>
        <w:pStyle w:val="Heading2"/>
        <w:numPr>
          <w:ilvl w:val="0"/>
          <w:numId w:val="0"/>
        </w:numPr>
        <w:rPr>
          <w:rFonts w:ascii="Times New Roman" w:hAnsi="Times New Roman"/>
          <w:sz w:val="24"/>
          <w:szCs w:val="24"/>
        </w:rPr>
      </w:pPr>
      <w:r w:rsidRPr="006C2A68">
        <w:rPr>
          <w:rFonts w:ascii="Times New Roman" w:hAnsi="Times New Roman"/>
          <w:sz w:val="24"/>
          <w:szCs w:val="24"/>
        </w:rPr>
        <w:lastRenderedPageBreak/>
        <w:t xml:space="preserve">2.2 </w:t>
      </w:r>
      <w:r w:rsidRPr="006C2A68" w:rsidR="008C3F18">
        <w:rPr>
          <w:rFonts w:ascii="Times New Roman" w:hAnsi="Times New Roman"/>
          <w:sz w:val="24"/>
          <w:szCs w:val="24"/>
        </w:rPr>
        <w:t>Class Diagram</w:t>
      </w:r>
    </w:p>
    <w:p w:rsidRPr="00B51087" w:rsidR="008959D9" w:rsidP="00F117DF" w:rsidRDefault="008959D9" w14:paraId="29ADBE45" w14:textId="62AFE27C">
      <w:pPr>
        <w:pStyle w:val="ListParagraph"/>
        <w:numPr>
          <w:ilvl w:val="1"/>
          <w:numId w:val="18"/>
        </w:numPr>
        <w:suppressAutoHyphens/>
        <w:jc w:val="both"/>
        <w:rPr>
          <w:rFonts w:ascii="Times New Roman" w:hAnsi="Times New Roman" w:cs="Times New Roman"/>
        </w:rPr>
      </w:pPr>
      <w:r w:rsidRPr="00B51087">
        <w:rPr>
          <w:rFonts w:ascii="Times New Roman" w:hAnsi="Times New Roman" w:cs="Times New Roman"/>
        </w:rPr>
        <w:t xml:space="preserve">Does the class narrative </w:t>
      </w:r>
      <w:r w:rsidRPr="00B51087" w:rsidR="00465FDF">
        <w:rPr>
          <w:rFonts w:ascii="Times New Roman" w:hAnsi="Times New Roman" w:cs="Times New Roman"/>
        </w:rPr>
        <w:t>represent</w:t>
      </w:r>
      <w:r w:rsidRPr="00B51087">
        <w:rPr>
          <w:rFonts w:ascii="Times New Roman" w:hAnsi="Times New Roman" w:cs="Times New Roman"/>
        </w:rPr>
        <w:t xml:space="preserve"> the Scenario of the class diagram?</w:t>
      </w:r>
    </w:p>
    <w:p w:rsidRPr="00B51087" w:rsidR="003A3D3E" w:rsidP="00F117DF" w:rsidRDefault="003A3D3E" w14:paraId="2AA41F2B" w14:textId="353978AB">
      <w:pPr>
        <w:pStyle w:val="ListParagraph"/>
        <w:numPr>
          <w:ilvl w:val="0"/>
          <w:numId w:val="23"/>
        </w:numPr>
        <w:suppressAutoHyphens/>
        <w:spacing w:before="240"/>
        <w:jc w:val="both"/>
        <w:rPr>
          <w:rFonts w:ascii="Times New Roman" w:hAnsi="Times New Roman" w:cs="Times New Roman"/>
        </w:rPr>
      </w:pPr>
      <w:r w:rsidRPr="00B51087">
        <w:rPr>
          <w:rFonts w:ascii="Times New Roman" w:hAnsi="Times New Roman" w:cs="Times New Roman"/>
        </w:rPr>
        <w:t>Yes</w:t>
      </w:r>
      <w:r w:rsidRPr="00B51087" w:rsidR="00F117DF">
        <w:rPr>
          <w:rFonts w:ascii="Times New Roman" w:hAnsi="Times New Roman" w:cs="Times New Roman"/>
        </w:rPr>
        <w:t>, the class narrative represents the Scenario of the class diagram.</w:t>
      </w:r>
    </w:p>
    <w:p w:rsidRPr="00B51087" w:rsidR="00CB6FCC" w:rsidP="00F117DF" w:rsidRDefault="00CB6FCC" w14:paraId="6797610B" w14:textId="37D06D10">
      <w:pPr>
        <w:pStyle w:val="ListParagraph"/>
        <w:numPr>
          <w:ilvl w:val="0"/>
          <w:numId w:val="18"/>
        </w:numPr>
        <w:suppressAutoHyphens/>
        <w:jc w:val="both"/>
        <w:rPr>
          <w:rFonts w:ascii="Times New Roman" w:hAnsi="Times New Roman" w:cs="Times New Roman"/>
        </w:rPr>
      </w:pPr>
      <w:r w:rsidRPr="00B51087">
        <w:rPr>
          <w:rFonts w:ascii="Times New Roman" w:hAnsi="Times New Roman" w:cs="Times New Roman"/>
        </w:rPr>
        <w:t xml:space="preserve">Does the </w:t>
      </w:r>
      <w:r w:rsidRPr="00B51087" w:rsidR="00F8405F">
        <w:rPr>
          <w:rFonts w:ascii="Times New Roman" w:hAnsi="Times New Roman" w:cs="Times New Roman"/>
        </w:rPr>
        <w:t>C</w:t>
      </w:r>
      <w:r w:rsidRPr="00B51087">
        <w:rPr>
          <w:rFonts w:ascii="Times New Roman" w:hAnsi="Times New Roman" w:cs="Times New Roman"/>
        </w:rPr>
        <w:t xml:space="preserve">lass diagram </w:t>
      </w:r>
      <w:r w:rsidRPr="00B51087" w:rsidR="008C3F18">
        <w:rPr>
          <w:rFonts w:ascii="Times New Roman" w:hAnsi="Times New Roman" w:cs="Times New Roman"/>
        </w:rPr>
        <w:t>include</w:t>
      </w:r>
      <w:r w:rsidRPr="00B51087">
        <w:rPr>
          <w:rFonts w:ascii="Times New Roman" w:hAnsi="Times New Roman" w:cs="Times New Roman"/>
        </w:rPr>
        <w:t xml:space="preserve"> the major </w:t>
      </w:r>
      <w:r w:rsidRPr="00B51087" w:rsidR="008C3F18">
        <w:rPr>
          <w:rFonts w:ascii="Times New Roman" w:hAnsi="Times New Roman" w:cs="Times New Roman"/>
        </w:rPr>
        <w:t>classes (attributes, operations) and the relationship among the classes</w:t>
      </w:r>
      <w:r w:rsidRPr="00B51087">
        <w:rPr>
          <w:rFonts w:ascii="Times New Roman" w:hAnsi="Times New Roman" w:cs="Times New Roman"/>
        </w:rPr>
        <w:t xml:space="preserve"> needed to deliver </w:t>
      </w:r>
      <w:r w:rsidRPr="00B51087" w:rsidR="008C3F18">
        <w:rPr>
          <w:rFonts w:ascii="Times New Roman" w:hAnsi="Times New Roman" w:cs="Times New Roman"/>
        </w:rPr>
        <w:t>by the system</w:t>
      </w:r>
      <w:r w:rsidRPr="00B51087">
        <w:rPr>
          <w:rFonts w:ascii="Times New Roman" w:hAnsi="Times New Roman" w:cs="Times New Roman"/>
        </w:rPr>
        <w:t xml:space="preserve">? </w:t>
      </w:r>
    </w:p>
    <w:p w:rsidR="00026A40" w:rsidP="00F117DF" w:rsidRDefault="003A3D3E" w14:paraId="25AD02AF" w14:textId="7988F0E9">
      <w:pPr>
        <w:pStyle w:val="ListParagraph"/>
        <w:numPr>
          <w:ilvl w:val="0"/>
          <w:numId w:val="23"/>
        </w:numPr>
        <w:suppressAutoHyphens/>
        <w:jc w:val="both"/>
        <w:rPr>
          <w:rFonts w:ascii="Times New Roman" w:hAnsi="Times New Roman" w:cs="Times New Roman"/>
        </w:rPr>
      </w:pPr>
      <w:r w:rsidRPr="00B51087">
        <w:rPr>
          <w:rFonts w:ascii="Times New Roman" w:hAnsi="Times New Roman" w:cs="Times New Roman"/>
        </w:rPr>
        <w:t>Yes</w:t>
      </w:r>
      <w:r w:rsidRPr="00B51087" w:rsidR="00F378D9">
        <w:rPr>
          <w:rFonts w:ascii="Times New Roman" w:hAnsi="Times New Roman" w:cs="Times New Roman"/>
        </w:rPr>
        <w:t xml:space="preserve">, </w:t>
      </w:r>
      <w:r w:rsidRPr="00B51087" w:rsidR="00702261">
        <w:rPr>
          <w:rFonts w:ascii="Times New Roman" w:hAnsi="Times New Roman" w:cs="Times New Roman"/>
        </w:rPr>
        <w:t>the Class Diagram includes the major classes; those are customer, Payment, Buy ticket, Confirmation and they also make relationship among the classes needed to deliver by the system.</w:t>
      </w:r>
    </w:p>
    <w:p w:rsidRPr="00B51087" w:rsidR="00BB7BBA" w:rsidP="00BB7BBA" w:rsidRDefault="00BB7BBA" w14:paraId="50A67666" w14:textId="77777777">
      <w:pPr>
        <w:pStyle w:val="ListParagraph"/>
        <w:suppressAutoHyphens/>
        <w:ind w:left="1440"/>
        <w:jc w:val="both"/>
        <w:rPr>
          <w:rFonts w:ascii="Times New Roman" w:hAnsi="Times New Roman" w:cs="Times New Roman"/>
        </w:rPr>
      </w:pPr>
    </w:p>
    <w:p w:rsidRPr="00026A40" w:rsidR="00026A40" w:rsidP="00082EE3" w:rsidRDefault="00BB7BBA" w14:paraId="2CB3454A" w14:textId="03B17187">
      <w:pPr>
        <w:suppressAutoHyphens/>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495CEA96" wp14:editId="3F920809">
            <wp:extent cx="5943600" cy="4436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rsidR="00B80862" w:rsidP="00026A40" w:rsidRDefault="00B80862" w14:paraId="13F1576A" w14:textId="0C6949D9">
      <w:pPr>
        <w:suppressAutoHyphens/>
        <w:spacing w:line="240" w:lineRule="auto"/>
        <w:jc w:val="both"/>
        <w:rPr>
          <w:rFonts w:ascii="Times New Roman" w:hAnsi="Times New Roman"/>
          <w:sz w:val="24"/>
          <w:szCs w:val="24"/>
        </w:rPr>
      </w:pPr>
      <w:r>
        <w:rPr>
          <w:rFonts w:ascii="Times New Roman" w:hAnsi="Times New Roman"/>
          <w:sz w:val="24"/>
          <w:szCs w:val="24"/>
        </w:rPr>
        <w:br w:type="page"/>
      </w:r>
    </w:p>
    <w:p w:rsidRPr="00B51087" w:rsidR="008C3F18" w:rsidP="00026A40" w:rsidRDefault="006C2A68" w14:paraId="4DD041C1" w14:textId="58A6D976">
      <w:pPr>
        <w:suppressAutoHyphens/>
        <w:spacing w:line="240" w:lineRule="auto"/>
        <w:jc w:val="both"/>
        <w:rPr>
          <w:rFonts w:ascii="Times New Roman" w:hAnsi="Times New Roman" w:cs="Times New Roman"/>
          <w:b/>
        </w:rPr>
      </w:pPr>
      <w:r w:rsidRPr="00B51087">
        <w:rPr>
          <w:rFonts w:ascii="Times New Roman" w:hAnsi="Times New Roman"/>
          <w:b/>
        </w:rPr>
        <w:lastRenderedPageBreak/>
        <w:t>2.</w:t>
      </w:r>
      <w:r w:rsidRPr="00B51087" w:rsidR="00CB11DE">
        <w:rPr>
          <w:rFonts w:ascii="Times New Roman" w:hAnsi="Times New Roman"/>
          <w:b/>
        </w:rPr>
        <w:t>3</w:t>
      </w:r>
      <w:r w:rsidRPr="00B51087">
        <w:rPr>
          <w:rFonts w:ascii="Times New Roman" w:hAnsi="Times New Roman"/>
          <w:b/>
        </w:rPr>
        <w:t xml:space="preserve"> </w:t>
      </w:r>
      <w:r w:rsidRPr="00B51087" w:rsidR="008C3F18">
        <w:rPr>
          <w:rFonts w:ascii="Times New Roman" w:hAnsi="Times New Roman"/>
          <w:b/>
        </w:rPr>
        <w:t>Sequence Diagram</w:t>
      </w:r>
    </w:p>
    <w:p w:rsidRPr="00B51087" w:rsidR="00465FDF" w:rsidP="00B51087" w:rsidRDefault="00465FDF" w14:paraId="6C51B3BC" w14:textId="51724C8A">
      <w:pPr>
        <w:pStyle w:val="ListParagraph"/>
        <w:numPr>
          <w:ilvl w:val="0"/>
          <w:numId w:val="19"/>
        </w:numPr>
        <w:suppressAutoHyphens/>
        <w:spacing w:before="240"/>
        <w:jc w:val="both"/>
        <w:rPr>
          <w:rFonts w:ascii="Times New Roman" w:hAnsi="Times New Roman" w:cs="Times New Roman"/>
        </w:rPr>
      </w:pPr>
      <w:r w:rsidRPr="00B51087">
        <w:rPr>
          <w:rFonts w:ascii="Times New Roman" w:hAnsi="Times New Roman" w:cs="Times New Roman"/>
        </w:rPr>
        <w:t>Does the sequence narrative represent the Scenario of the sequence diagram?</w:t>
      </w:r>
    </w:p>
    <w:p w:rsidRPr="00B51087" w:rsidR="00026A40" w:rsidP="00B51087" w:rsidRDefault="00026A40" w14:paraId="73081D5C" w14:textId="0F4FA12B">
      <w:pPr>
        <w:pStyle w:val="ListParagraph"/>
        <w:numPr>
          <w:ilvl w:val="0"/>
          <w:numId w:val="23"/>
        </w:numPr>
        <w:suppressAutoHyphens/>
        <w:spacing w:before="240"/>
        <w:jc w:val="both"/>
        <w:rPr>
          <w:rFonts w:ascii="Times New Roman" w:hAnsi="Times New Roman" w:cs="Times New Roman"/>
        </w:rPr>
      </w:pPr>
      <w:r w:rsidRPr="00B51087">
        <w:rPr>
          <w:rFonts w:ascii="Times New Roman" w:hAnsi="Times New Roman" w:cs="Times New Roman"/>
        </w:rPr>
        <w:t>Yes</w:t>
      </w:r>
      <w:r w:rsidRPr="00B51087" w:rsidR="00F378D9">
        <w:rPr>
          <w:rFonts w:ascii="Times New Roman" w:hAnsi="Times New Roman" w:cs="Times New Roman"/>
        </w:rPr>
        <w:t>, the sequence narrative represents the Scenario of the sequence diagram.</w:t>
      </w:r>
    </w:p>
    <w:p w:rsidRPr="00B51087" w:rsidR="00026A40" w:rsidP="00B51087" w:rsidRDefault="00F8405F" w14:paraId="21003401" w14:textId="196CC842">
      <w:pPr>
        <w:pStyle w:val="ListParagraph"/>
        <w:numPr>
          <w:ilvl w:val="0"/>
          <w:numId w:val="18"/>
        </w:numPr>
        <w:suppressAutoHyphens/>
        <w:spacing w:before="240"/>
        <w:rPr>
          <w:rFonts w:ascii="Times New Roman" w:hAnsi="Times New Roman" w:cs="Times New Roman"/>
        </w:rPr>
      </w:pPr>
      <w:r w:rsidRPr="00B51087">
        <w:rPr>
          <w:rFonts w:ascii="Times New Roman" w:hAnsi="Times New Roman" w:cs="Times New Roman"/>
        </w:rPr>
        <w:t xml:space="preserve">Does the Sequence </w:t>
      </w:r>
      <w:r w:rsidRPr="00B51087" w:rsidR="00F378D9">
        <w:rPr>
          <w:rFonts w:ascii="Times New Roman" w:hAnsi="Times New Roman" w:cs="Times New Roman"/>
        </w:rPr>
        <w:t>diagram include</w:t>
      </w:r>
      <w:r w:rsidRPr="00B51087">
        <w:rPr>
          <w:rFonts w:ascii="Times New Roman" w:hAnsi="Times New Roman" w:cs="Times New Roman"/>
        </w:rPr>
        <w:t xml:space="preserve"> the sequence of the major activities needed to deliver </w:t>
      </w:r>
      <w:r w:rsidRPr="00B51087" w:rsidR="00026A40">
        <w:rPr>
          <w:rFonts w:ascii="Times New Roman" w:hAnsi="Times New Roman" w:cs="Times New Roman"/>
        </w:rPr>
        <w:t xml:space="preserve">by the </w:t>
      </w:r>
      <w:r w:rsidRPr="00B51087" w:rsidR="008C3F18">
        <w:rPr>
          <w:rFonts w:ascii="Times New Roman" w:hAnsi="Times New Roman" w:cs="Times New Roman"/>
        </w:rPr>
        <w:t>system</w:t>
      </w:r>
      <w:r w:rsidRPr="00B51087">
        <w:rPr>
          <w:rFonts w:ascii="Times New Roman" w:hAnsi="Times New Roman" w:cs="Times New Roman"/>
        </w:rPr>
        <w:t xml:space="preserve">? </w:t>
      </w:r>
    </w:p>
    <w:p w:rsidRPr="00B51087" w:rsidR="00026A40" w:rsidP="00B51087" w:rsidRDefault="00026A40" w14:paraId="4769931E" w14:textId="4B50319C">
      <w:pPr>
        <w:pStyle w:val="ListParagraph"/>
        <w:numPr>
          <w:ilvl w:val="0"/>
          <w:numId w:val="23"/>
        </w:numPr>
        <w:suppressAutoHyphens/>
        <w:spacing w:before="240"/>
        <w:rPr>
          <w:rFonts w:ascii="Times New Roman" w:hAnsi="Times New Roman" w:cs="Times New Roman"/>
        </w:rPr>
      </w:pPr>
      <w:r w:rsidRPr="00B51087">
        <w:rPr>
          <w:rFonts w:ascii="Times New Roman" w:hAnsi="Times New Roman" w:cs="Times New Roman"/>
        </w:rPr>
        <w:t>Yes</w:t>
      </w:r>
      <w:r w:rsidRPr="00B51087" w:rsidR="00F378D9">
        <w:rPr>
          <w:rFonts w:ascii="Times New Roman" w:hAnsi="Times New Roman" w:cs="Times New Roman"/>
        </w:rPr>
        <w:t>, the Sequence diagram include the sequence of the major activities needed to deliver by the system</w:t>
      </w:r>
    </w:p>
    <w:p w:rsidR="00082EE3" w:rsidP="00082EE3" w:rsidRDefault="00082EE3" w14:paraId="78D3E4A7" w14:textId="77777777">
      <w:pPr>
        <w:suppressAutoHyphens/>
        <w:rPr>
          <w:rFonts w:ascii="Times New Roman" w:hAnsi="Times New Roman" w:cs="Times New Roman"/>
          <w:sz w:val="24"/>
          <w:szCs w:val="24"/>
        </w:rPr>
      </w:pPr>
    </w:p>
    <w:p w:rsidRPr="00082EE3" w:rsidR="00082EE3" w:rsidP="00082EE3" w:rsidRDefault="00082EE3" w14:paraId="0FCC8A73" w14:textId="77777777">
      <w:pPr>
        <w:suppressAutoHyphens/>
        <w:rPr>
          <w:rFonts w:ascii="Times New Roman" w:hAnsi="Times New Roman" w:cs="Times New Roman"/>
          <w:sz w:val="24"/>
          <w:szCs w:val="24"/>
        </w:rPr>
      </w:pPr>
    </w:p>
    <w:p w:rsidR="00701FEF" w:rsidP="00082EE3" w:rsidRDefault="00BB7BBA" w14:paraId="75816F39" w14:textId="3BB72D8B">
      <w:pPr>
        <w:pStyle w:val="ListParagraph"/>
        <w:suppressAutoHyphens/>
        <w:ind w:left="270"/>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D5B0888" wp14:editId="733ED0B3">
            <wp:extent cx="5943600" cy="502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22850"/>
                    </a:xfrm>
                    <a:prstGeom prst="rect">
                      <a:avLst/>
                    </a:prstGeom>
                  </pic:spPr>
                </pic:pic>
              </a:graphicData>
            </a:graphic>
          </wp:inline>
        </w:drawing>
      </w:r>
    </w:p>
    <w:p w:rsidR="00B701B0" w:rsidP="00B701B0" w:rsidRDefault="00B701B0" w14:paraId="4FDA2631" w14:textId="59ED08D4">
      <w:pPr>
        <w:suppressAutoHyphen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br w:type="page"/>
      </w:r>
    </w:p>
    <w:p w:rsidRPr="00B51087" w:rsidR="00CB11DE" w:rsidP="00CB11DE" w:rsidRDefault="00CB11DE" w14:paraId="3F66E13A" w14:textId="417484F7">
      <w:pPr>
        <w:pStyle w:val="Heading2"/>
        <w:numPr>
          <w:ilvl w:val="0"/>
          <w:numId w:val="0"/>
        </w:numPr>
        <w:rPr>
          <w:rFonts w:ascii="Times New Roman" w:hAnsi="Times New Roman"/>
          <w:sz w:val="22"/>
          <w:szCs w:val="22"/>
        </w:rPr>
      </w:pPr>
      <w:r w:rsidRPr="00B51087">
        <w:rPr>
          <w:rFonts w:ascii="Times New Roman" w:hAnsi="Times New Roman"/>
          <w:sz w:val="22"/>
          <w:szCs w:val="22"/>
        </w:rPr>
        <w:lastRenderedPageBreak/>
        <w:t>2.4 State</w:t>
      </w:r>
      <w:r w:rsidRPr="00B51087" w:rsidR="00B701B0">
        <w:rPr>
          <w:rFonts w:ascii="Times New Roman" w:hAnsi="Times New Roman"/>
          <w:sz w:val="22"/>
          <w:szCs w:val="22"/>
        </w:rPr>
        <w:t xml:space="preserve"> </w:t>
      </w:r>
      <w:r w:rsidRPr="00B51087">
        <w:rPr>
          <w:rFonts w:ascii="Times New Roman" w:hAnsi="Times New Roman"/>
          <w:sz w:val="22"/>
          <w:szCs w:val="22"/>
        </w:rPr>
        <w:t>chart Diagram</w:t>
      </w:r>
    </w:p>
    <w:p w:rsidRPr="00B51087" w:rsidR="00CB11DE" w:rsidP="00B51087" w:rsidRDefault="00CB11DE" w14:paraId="68DB4343" w14:textId="1B575FE8">
      <w:pPr>
        <w:pStyle w:val="ListParagraph"/>
        <w:numPr>
          <w:ilvl w:val="1"/>
          <w:numId w:val="18"/>
        </w:numPr>
        <w:suppressAutoHyphens/>
        <w:spacing w:line="360" w:lineRule="auto"/>
        <w:jc w:val="both"/>
        <w:rPr>
          <w:rFonts w:ascii="Times New Roman" w:hAnsi="Times New Roman" w:cs="Times New Roman"/>
        </w:rPr>
      </w:pPr>
      <w:r w:rsidRPr="00B51087">
        <w:rPr>
          <w:rFonts w:ascii="Times New Roman" w:hAnsi="Times New Roman" w:cs="Times New Roman"/>
        </w:rPr>
        <w:t xml:space="preserve">Does the </w:t>
      </w:r>
      <w:r w:rsidRPr="00B51087" w:rsidR="00B701B0">
        <w:rPr>
          <w:rFonts w:ascii="Times New Roman" w:hAnsi="Times New Roman" w:cs="Times New Roman"/>
        </w:rPr>
        <w:t>sta</w:t>
      </w:r>
      <w:r w:rsidRPr="00B51087">
        <w:rPr>
          <w:rFonts w:ascii="Times New Roman" w:hAnsi="Times New Roman" w:cs="Times New Roman"/>
        </w:rPr>
        <w:t>te</w:t>
      </w:r>
      <w:r w:rsidRPr="00B51087" w:rsidR="00B701B0">
        <w:rPr>
          <w:rFonts w:ascii="Times New Roman" w:hAnsi="Times New Roman" w:cs="Times New Roman"/>
        </w:rPr>
        <w:t xml:space="preserve"> </w:t>
      </w:r>
      <w:r w:rsidRPr="00B51087">
        <w:rPr>
          <w:rFonts w:ascii="Times New Roman" w:hAnsi="Times New Roman" w:cs="Times New Roman"/>
        </w:rPr>
        <w:t>chart narrative represent the Scenario of the state</w:t>
      </w:r>
      <w:r w:rsidRPr="00B51087" w:rsidR="00B701B0">
        <w:rPr>
          <w:rFonts w:ascii="Times New Roman" w:hAnsi="Times New Roman" w:cs="Times New Roman"/>
        </w:rPr>
        <w:t xml:space="preserve"> </w:t>
      </w:r>
      <w:r w:rsidRPr="00B51087">
        <w:rPr>
          <w:rFonts w:ascii="Times New Roman" w:hAnsi="Times New Roman" w:cs="Times New Roman"/>
        </w:rPr>
        <w:t>chart diagram?</w:t>
      </w:r>
    </w:p>
    <w:p w:rsidRPr="00B51087" w:rsidR="00026A40" w:rsidP="00B51087" w:rsidRDefault="00026A40" w14:paraId="5DE88A07" w14:textId="3F19822A">
      <w:pPr>
        <w:pStyle w:val="ListParagraph"/>
        <w:numPr>
          <w:ilvl w:val="0"/>
          <w:numId w:val="23"/>
        </w:numPr>
        <w:suppressAutoHyphens/>
        <w:spacing w:line="360" w:lineRule="auto"/>
        <w:jc w:val="both"/>
        <w:rPr>
          <w:rFonts w:ascii="Times New Roman" w:hAnsi="Times New Roman" w:cs="Times New Roman"/>
        </w:rPr>
      </w:pPr>
      <w:r w:rsidRPr="00B51087">
        <w:rPr>
          <w:rFonts w:ascii="Times New Roman" w:hAnsi="Times New Roman" w:cs="Times New Roman"/>
        </w:rPr>
        <w:t>Yes</w:t>
      </w:r>
      <w:r w:rsidRPr="00B51087" w:rsidR="003E6F27">
        <w:rPr>
          <w:rFonts w:ascii="Times New Roman" w:hAnsi="Times New Roman" w:cs="Times New Roman"/>
        </w:rPr>
        <w:t>, the state chart narrative represents the Scenario of the state chart diagram.</w:t>
      </w:r>
    </w:p>
    <w:p w:rsidRPr="00B51087" w:rsidR="00B701B0" w:rsidP="00B51087" w:rsidRDefault="00CB11DE" w14:paraId="2CBD6704" w14:textId="77777777">
      <w:pPr>
        <w:pStyle w:val="ListParagraph"/>
        <w:numPr>
          <w:ilvl w:val="0"/>
          <w:numId w:val="18"/>
        </w:numPr>
        <w:suppressAutoHyphens/>
        <w:spacing w:line="360" w:lineRule="auto"/>
        <w:jc w:val="both"/>
        <w:rPr>
          <w:rFonts w:ascii="Times New Roman" w:hAnsi="Times New Roman" w:cs="Times New Roman"/>
        </w:rPr>
      </w:pPr>
      <w:r w:rsidRPr="00B51087">
        <w:rPr>
          <w:rFonts w:ascii="Times New Roman" w:hAnsi="Times New Roman" w:cs="Times New Roman"/>
        </w:rPr>
        <w:t>Does the State</w:t>
      </w:r>
      <w:r w:rsidRPr="00B51087" w:rsidR="00B701B0">
        <w:rPr>
          <w:rFonts w:ascii="Times New Roman" w:hAnsi="Times New Roman" w:cs="Times New Roman"/>
        </w:rPr>
        <w:t xml:space="preserve"> </w:t>
      </w:r>
      <w:r w:rsidRPr="00B51087">
        <w:rPr>
          <w:rFonts w:ascii="Times New Roman" w:hAnsi="Times New Roman" w:cs="Times New Roman"/>
        </w:rPr>
        <w:t>chart diagram include the major states needed to deliver by the system?</w:t>
      </w:r>
    </w:p>
    <w:p w:rsidRPr="00B51087" w:rsidR="00026A40" w:rsidP="00B51087" w:rsidRDefault="00026A40" w14:paraId="6A53A40E" w14:textId="6C0A0459">
      <w:pPr>
        <w:pStyle w:val="ListParagraph"/>
        <w:numPr>
          <w:ilvl w:val="0"/>
          <w:numId w:val="23"/>
        </w:numPr>
        <w:suppressAutoHyphens/>
        <w:spacing w:line="360" w:lineRule="auto"/>
        <w:jc w:val="both"/>
        <w:rPr>
          <w:rFonts w:ascii="Times New Roman" w:hAnsi="Times New Roman" w:cs="Times New Roman"/>
        </w:rPr>
      </w:pPr>
      <w:r w:rsidRPr="00B51087">
        <w:rPr>
          <w:rFonts w:ascii="Times New Roman" w:hAnsi="Times New Roman" w:cs="Times New Roman"/>
        </w:rPr>
        <w:t>Yes</w:t>
      </w:r>
      <w:r w:rsidRPr="00B51087" w:rsidR="003E6F27">
        <w:rPr>
          <w:rFonts w:ascii="Times New Roman" w:hAnsi="Times New Roman" w:cs="Times New Roman"/>
        </w:rPr>
        <w:t xml:space="preserve">, the State chart </w:t>
      </w:r>
      <w:r w:rsidRPr="00B51087" w:rsidR="00082EE3">
        <w:rPr>
          <w:rFonts w:ascii="Times New Roman" w:hAnsi="Times New Roman" w:cs="Times New Roman"/>
        </w:rPr>
        <w:t>diagram includes</w:t>
      </w:r>
      <w:r w:rsidRPr="00B51087" w:rsidR="003E6F27">
        <w:rPr>
          <w:rFonts w:ascii="Times New Roman" w:hAnsi="Times New Roman" w:cs="Times New Roman"/>
        </w:rPr>
        <w:t xml:space="preserve"> the major states needed to deliver by the system.</w:t>
      </w:r>
    </w:p>
    <w:p w:rsidRPr="00AC3378" w:rsidR="00AC3378" w:rsidP="00AC3378" w:rsidRDefault="00AC3378" w14:paraId="46CF0CE0" w14:textId="6446461A">
      <w:pPr>
        <w:suppressAutoHyphens/>
        <w:spacing w:line="240" w:lineRule="auto"/>
        <w:jc w:val="both"/>
        <w:rPr>
          <w:rFonts w:ascii="Times New Roman" w:hAnsi="Times New Roman" w:cs="Times New Roman"/>
          <w:sz w:val="24"/>
          <w:szCs w:val="24"/>
        </w:rPr>
      </w:pPr>
      <w:r>
        <w:rPr>
          <w:lang w:eastAsia="en-US"/>
        </w:rPr>
        <w:object w:dxaOrig="8745" w:dyaOrig="2175" w14:anchorId="144089E2">
          <v:rect id="rectole0000000003" style="width:453.85pt;height:129.4pt" o:spid="_x0000_i1025" stroked="f" o:ole="" o:preferrelative="t">
            <v:imagedata o:title="" r:id="rId16"/>
          </v:rect>
          <o:OLEObject Type="Embed" ProgID="StaticMetafile" ShapeID="rectole0000000003" DrawAspect="Content" ObjectID="_1680527238" r:id="rId17"/>
        </w:object>
      </w:r>
    </w:p>
    <w:p w:rsidR="00B701B0" w:rsidP="00B701B0" w:rsidRDefault="00B701B0" w14:paraId="4351D8F2" w14:textId="77777777">
      <w:pPr>
        <w:suppressAutoHyphen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br w:type="page"/>
      </w:r>
    </w:p>
    <w:p w:rsidRPr="00B701B0" w:rsidR="00CB11DE" w:rsidP="00B701B0" w:rsidRDefault="00CB11DE" w14:paraId="65532D04" w14:textId="33C2590A">
      <w:pPr>
        <w:suppressAutoHyphens/>
        <w:spacing w:line="240" w:lineRule="auto"/>
        <w:jc w:val="both"/>
        <w:rPr>
          <w:rFonts w:ascii="Times New Roman" w:hAnsi="Times New Roman" w:cs="Times New Roman"/>
          <w:b/>
          <w:sz w:val="24"/>
          <w:szCs w:val="24"/>
        </w:rPr>
      </w:pPr>
      <w:r w:rsidRPr="00B701B0">
        <w:rPr>
          <w:rFonts w:ascii="Times New Roman" w:hAnsi="Times New Roman"/>
          <w:b/>
          <w:sz w:val="24"/>
          <w:szCs w:val="24"/>
        </w:rPr>
        <w:lastRenderedPageBreak/>
        <w:t>2.5 Activity Diagram</w:t>
      </w:r>
    </w:p>
    <w:p w:rsidRPr="003E6F27" w:rsidR="00CB11DE" w:rsidP="00F378D9" w:rsidRDefault="00CB11DE" w14:paraId="42F2DE6D" w14:textId="77777777">
      <w:pPr>
        <w:pStyle w:val="ListParagraph"/>
        <w:numPr>
          <w:ilvl w:val="1"/>
          <w:numId w:val="18"/>
        </w:numPr>
        <w:suppressAutoHyphens/>
        <w:spacing w:line="360" w:lineRule="auto"/>
        <w:jc w:val="both"/>
        <w:rPr>
          <w:rFonts w:ascii="Times New Roman" w:hAnsi="Times New Roman" w:cs="Times New Roman"/>
        </w:rPr>
      </w:pPr>
      <w:r w:rsidRPr="003E6F27">
        <w:rPr>
          <w:rFonts w:ascii="Times New Roman" w:hAnsi="Times New Roman" w:cs="Times New Roman"/>
        </w:rPr>
        <w:t>Does the activity narrative represent the Scenario of the activity diagram?</w:t>
      </w:r>
    </w:p>
    <w:p w:rsidRPr="003E6F27" w:rsidR="00026A40" w:rsidP="00F378D9" w:rsidRDefault="00026A40" w14:paraId="67F5B6CF" w14:textId="78DC73C6">
      <w:pPr>
        <w:pStyle w:val="ListParagraph"/>
        <w:numPr>
          <w:ilvl w:val="0"/>
          <w:numId w:val="23"/>
        </w:numPr>
        <w:suppressAutoHyphens/>
        <w:spacing w:line="360" w:lineRule="auto"/>
        <w:jc w:val="both"/>
        <w:rPr>
          <w:rFonts w:ascii="Times New Roman" w:hAnsi="Times New Roman" w:cs="Times New Roman"/>
        </w:rPr>
      </w:pPr>
      <w:r w:rsidRPr="003E6F27">
        <w:rPr>
          <w:rFonts w:ascii="Times New Roman" w:hAnsi="Times New Roman" w:cs="Times New Roman"/>
        </w:rPr>
        <w:t>Yes</w:t>
      </w:r>
      <w:r w:rsidRPr="003E6F27" w:rsidR="00F378D9">
        <w:rPr>
          <w:rFonts w:ascii="Times New Roman" w:hAnsi="Times New Roman" w:cs="Times New Roman"/>
        </w:rPr>
        <w:t>,</w:t>
      </w:r>
      <w:r w:rsidRPr="003E6F27" w:rsidR="003E6F27">
        <w:rPr>
          <w:rFonts w:ascii="Times New Roman" w:hAnsi="Times New Roman" w:cs="Times New Roman"/>
        </w:rPr>
        <w:t xml:space="preserve"> </w:t>
      </w:r>
      <w:r w:rsidRPr="003E6F27" w:rsidR="00082EE3">
        <w:rPr>
          <w:rFonts w:ascii="Times New Roman" w:hAnsi="Times New Roman" w:cs="Times New Roman"/>
        </w:rPr>
        <w:t>the activity narrative represents the Scenario of the activity diagram</w:t>
      </w:r>
      <w:r w:rsidR="00082EE3">
        <w:rPr>
          <w:rFonts w:ascii="Times New Roman" w:hAnsi="Times New Roman" w:cs="Times New Roman"/>
        </w:rPr>
        <w:t>.</w:t>
      </w:r>
    </w:p>
    <w:p w:rsidRPr="003E6F27" w:rsidR="00026A40" w:rsidP="00F378D9" w:rsidRDefault="00CB11DE" w14:paraId="41512CBF" w14:textId="77777777">
      <w:pPr>
        <w:pStyle w:val="ListParagraph"/>
        <w:numPr>
          <w:ilvl w:val="0"/>
          <w:numId w:val="18"/>
        </w:numPr>
        <w:suppressAutoHyphens/>
        <w:spacing w:line="360" w:lineRule="auto"/>
        <w:jc w:val="both"/>
        <w:rPr>
          <w:rFonts w:ascii="Times New Roman" w:hAnsi="Times New Roman" w:cs="Times New Roman"/>
        </w:rPr>
      </w:pPr>
      <w:r w:rsidRPr="003E6F27">
        <w:rPr>
          <w:rFonts w:ascii="Times New Roman" w:hAnsi="Times New Roman" w:cs="Times New Roman"/>
        </w:rPr>
        <w:t>Does the Activity diagram include the major activities needed to deliver by the system?</w:t>
      </w:r>
    </w:p>
    <w:p w:rsidRPr="003E6F27" w:rsidR="00CB11DE" w:rsidP="00F378D9" w:rsidRDefault="00026A40" w14:paraId="7A4BCB9E" w14:textId="62E55E78">
      <w:pPr>
        <w:pStyle w:val="ListParagraph"/>
        <w:numPr>
          <w:ilvl w:val="0"/>
          <w:numId w:val="23"/>
        </w:numPr>
        <w:suppressAutoHyphens/>
        <w:spacing w:line="360" w:lineRule="auto"/>
        <w:jc w:val="both"/>
        <w:rPr>
          <w:rFonts w:ascii="Times New Roman" w:hAnsi="Times New Roman" w:cs="Times New Roman"/>
        </w:rPr>
      </w:pPr>
      <w:r w:rsidRPr="003E6F27">
        <w:rPr>
          <w:rFonts w:ascii="Times New Roman" w:hAnsi="Times New Roman" w:cs="Times New Roman"/>
        </w:rPr>
        <w:t>Yes</w:t>
      </w:r>
      <w:r w:rsidR="00082EE3">
        <w:rPr>
          <w:rFonts w:ascii="Times New Roman" w:hAnsi="Times New Roman" w:cs="Times New Roman"/>
        </w:rPr>
        <w:t xml:space="preserve">, </w:t>
      </w:r>
      <w:r w:rsidRPr="003E6F27" w:rsidR="00082EE3">
        <w:rPr>
          <w:rFonts w:ascii="Times New Roman" w:hAnsi="Times New Roman" w:cs="Times New Roman"/>
        </w:rPr>
        <w:t>the Activity diagram includes the major activities needed to deliver by the system</w:t>
      </w:r>
      <w:r w:rsidR="00082EE3">
        <w:rPr>
          <w:rFonts w:ascii="Times New Roman" w:hAnsi="Times New Roman" w:cs="Times New Roman"/>
        </w:rPr>
        <w:t>.</w:t>
      </w:r>
    </w:p>
    <w:p w:rsidRPr="00AC3378" w:rsidR="00AC3378" w:rsidP="00AC3378" w:rsidRDefault="00D96882" w14:paraId="488E9DB2" w14:textId="7B07E3E5">
      <w:pPr>
        <w:suppressAutoHyphens/>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8BEC565" wp14:editId="3EEFC97E">
            <wp:extent cx="5943600" cy="4104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rsidRPr="00082EE3" w:rsidR="001B7EB2" w:rsidP="00082EE3" w:rsidRDefault="001B7EB2" w14:paraId="2C767B6D" w14:textId="5929CBB4">
      <w:pPr>
        <w:suppressAutoHyphens/>
        <w:spacing w:after="0"/>
        <w:rPr>
          <w:rFonts w:ascii="Times New Roman" w:hAnsi="Times New Roman" w:cs="Times New Roman"/>
          <w:bCs/>
          <w:color w:val="FF0000"/>
          <w:sz w:val="24"/>
          <w:szCs w:val="24"/>
        </w:rPr>
      </w:pPr>
    </w:p>
    <w:sectPr w:rsidRPr="00082EE3" w:rsidR="001B7EB2">
      <w:headerReference w:type="even" r:id="rId19"/>
      <w:headerReference w:type="default" r:id="rId20"/>
      <w:footerReference w:type="even" r:id="rId21"/>
      <w:footerReference w:type="default" r:id="rId22"/>
      <w:headerReference w:type="first" r:id="rId23"/>
      <w:footerReference w:type="firs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E4" w:rsidP="00D31E0F" w:rsidRDefault="00E84AE4" w14:paraId="4336D02B" w14:textId="77777777">
      <w:pPr>
        <w:spacing w:after="0" w:line="240" w:lineRule="auto"/>
      </w:pPr>
      <w:r>
        <w:separator/>
      </w:r>
    </w:p>
  </w:endnote>
  <w:endnote w:type="continuationSeparator" w:id="0">
    <w:p w:rsidR="00E84AE4" w:rsidP="00D31E0F" w:rsidRDefault="00E84AE4" w14:paraId="3D1B21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AFC" w:rsidRDefault="00CE2AFC" w14:paraId="259CB0A1"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AFC" w:rsidRDefault="00CE2AFC" w14:paraId="790DBC08"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AFC" w:rsidRDefault="00CE2AFC" w14:paraId="71F8EDB8"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E4" w:rsidP="00D31E0F" w:rsidRDefault="00E84AE4" w14:paraId="494FAAE8" w14:textId="77777777">
      <w:pPr>
        <w:spacing w:after="0" w:line="240" w:lineRule="auto"/>
      </w:pPr>
      <w:r>
        <w:separator/>
      </w:r>
    </w:p>
  </w:footnote>
  <w:footnote w:type="continuationSeparator" w:id="0">
    <w:p w:rsidR="00E84AE4" w:rsidP="00D31E0F" w:rsidRDefault="00E84AE4" w14:paraId="4389EF4E"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AFC" w:rsidRDefault="00CE2AFC" w14:paraId="6561A99C"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BE3533" w:rsidR="00D31E0F" w:rsidRDefault="00D31E0F" w14:paraId="48FE0559" w14:textId="56E52991">
    <w:pPr>
      <w:pStyle w:val="Header"/>
      <w:rPr>
        <w:rFonts w:ascii="Times New Roman" w:hAnsi="Times New Roman" w:cs="Times New Roman"/>
      </w:rPr>
    </w:pPr>
    <w:r w:rsidRPr="00BE3533">
      <w:rPr>
        <w:rFonts w:ascii="Times New Roman" w:hAnsi="Times New Roman" w:cs="Times New Roman"/>
      </w:rPr>
      <w:ptab w:alignment="center" w:relativeTo="margin" w:leader="none"/>
    </w:r>
    <w:r w:rsidRPr="00BE3533">
      <w:rPr>
        <w:rFonts w:ascii="Times New Roman" w:hAnsi="Times New Roman" w:cs="Times New Roman"/>
      </w:rPr>
      <w:ptab w:alignment="right" w:relativeTo="margin" w:leader="none"/>
    </w:r>
    <w:r w:rsidRPr="00BE3533" w:rsidR="00D07505">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AFC" w:rsidRDefault="00CE2AFC" w14:paraId="7D4C3355"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9C2EC4"/>
    <w:lvl w:ilvl="0">
      <w:start w:val="1"/>
      <w:numFmt w:val="decimal"/>
      <w:pStyle w:val="Heading1"/>
      <w:lvlText w:val="%1."/>
      <w:legacy w:legacy="1" w:legacySpace="144" w:legacyIndent="0"/>
      <w:lvlJc w:val="left"/>
      <w:rPr>
        <w:rFonts w:hint="default" w:ascii="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7381E30"/>
    <w:multiLevelType w:val="hybridMultilevel"/>
    <w:tmpl w:val="5D54F742"/>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7E1054E"/>
    <w:multiLevelType w:val="hybridMultilevel"/>
    <w:tmpl w:val="59DCB8B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97E3A2F"/>
    <w:multiLevelType w:val="hybridMultilevel"/>
    <w:tmpl w:val="CE1C8C5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1AA554E7"/>
    <w:multiLevelType w:val="hybridMultilevel"/>
    <w:tmpl w:val="B9D0029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CAC355F"/>
    <w:multiLevelType w:val="multilevel"/>
    <w:tmpl w:val="B5B68B66"/>
    <w:lvl w:ilvl="0">
      <w:start w:val="1"/>
      <w:numFmt w:val="bullet"/>
      <w:lvlText w:val="o"/>
      <w:lvlJc w:val="left"/>
      <w:pPr>
        <w:ind w:left="0" w:firstLine="0"/>
      </w:pPr>
      <w:rPr>
        <w:rFonts w:hint="default" w:ascii="Courier New" w:hAnsi="Courier New" w:cs="Courier Ne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D997DBE"/>
    <w:multiLevelType w:val="multilevel"/>
    <w:tmpl w:val="57221292"/>
    <w:lvl w:ilvl="0">
      <w:start w:val="1"/>
      <w:numFmt w:val="bullet"/>
      <w:lvlText w:val="o"/>
      <w:lvlJc w:val="left"/>
      <w:pPr>
        <w:ind w:left="0" w:firstLine="0"/>
      </w:pPr>
      <w:rPr>
        <w:rFonts w:hint="default" w:ascii="Courier New" w:hAnsi="Courier New" w:cs="Courier Ne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039477E"/>
    <w:multiLevelType w:val="multilevel"/>
    <w:tmpl w:val="99B403C6"/>
    <w:lvl w:ilvl="0">
      <w:start w:val="1"/>
      <w:numFmt w:val="bullet"/>
      <w:lvlText w:val="o"/>
      <w:lvlJc w:val="left"/>
      <w:pPr>
        <w:ind w:left="0" w:firstLine="0"/>
      </w:pPr>
      <w:rPr>
        <w:rFonts w:hint="default" w:ascii="Courier New" w:hAnsi="Courier New" w:cs="Courier Ne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32937090"/>
    <w:multiLevelType w:val="hybridMultilevel"/>
    <w:tmpl w:val="4C4A3210"/>
    <w:lvl w:ilvl="0" w:tplc="0144D86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nsid w:val="33113FAE"/>
    <w:multiLevelType w:val="multilevel"/>
    <w:tmpl w:val="5FDAB988"/>
    <w:lvl w:ilvl="0">
      <w:start w:val="1"/>
      <w:numFmt w:val="bullet"/>
      <w:lvlText w:val=""/>
      <w:lvlJc w:val="left"/>
      <w:pPr>
        <w:ind w:left="720" w:hanging="360"/>
      </w:pPr>
      <w:rPr>
        <w:rFonts w:hint="default" w:ascii="Symbol" w:hAnsi="Symbol" w:cs="Symbol"/>
      </w:rPr>
    </w:lvl>
    <w:lvl w:ilvl="1">
      <w:start w:val="1"/>
      <w:numFmt w:val="bullet"/>
      <w:lvlText w:val="o"/>
      <w:lvlJc w:val="left"/>
      <w:pPr>
        <w:ind w:left="36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abstractNum w:abstractNumId="11">
    <w:nsid w:val="3A602938"/>
    <w:multiLevelType w:val="multilevel"/>
    <w:tmpl w:val="F1F29416"/>
    <w:lvl w:ilvl="0">
      <w:start w:val="1"/>
      <w:numFmt w:val="bullet"/>
      <w:lvlText w:val="o"/>
      <w:lvlJc w:val="left"/>
      <w:pPr>
        <w:ind w:left="0" w:firstLine="0"/>
      </w:pPr>
      <w:rPr>
        <w:rFonts w:hint="default" w:ascii="Courier New" w:hAnsi="Courier New" w:cs="Courier Ne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46C262E"/>
    <w:multiLevelType w:val="hybridMultilevel"/>
    <w:tmpl w:val="5224ACA0"/>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446E6AFC"/>
    <w:multiLevelType w:val="multilevel"/>
    <w:tmpl w:val="85B29436"/>
    <w:lvl w:ilvl="0">
      <w:start w:val="1"/>
      <w:numFmt w:val="bullet"/>
      <w:lvlText w:val=""/>
      <w:lvlJc w:val="left"/>
      <w:pPr>
        <w:ind w:left="360" w:hanging="360"/>
      </w:pPr>
      <w:rPr>
        <w:rFonts w:hint="default" w:ascii="Symbol" w:hAnsi="Symbol" w:cs="Symbol"/>
        <w:b/>
      </w:rPr>
    </w:lvl>
    <w:lvl w:ilvl="1">
      <w:start w:val="1"/>
      <w:numFmt w:val="bullet"/>
      <w:lvlText w:val=""/>
      <w:lvlJc w:val="left"/>
      <w:pPr>
        <w:ind w:left="360" w:hanging="360"/>
      </w:pPr>
      <w:rPr>
        <w:rFonts w:hint="default" w:ascii="Wingdings" w:hAnsi="Wingdings"/>
        <w:b/>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b/>
      </w:rPr>
    </w:lvl>
    <w:lvl w:ilvl="4">
      <w:start w:val="1"/>
      <w:numFmt w:val="bullet"/>
      <w:lvlText w:val="o"/>
      <w:lvlJc w:val="left"/>
      <w:pPr>
        <w:ind w:left="3240" w:hanging="360"/>
      </w:pPr>
      <w:rPr>
        <w:rFonts w:hint="default" w:ascii="Courier New" w:hAnsi="Courier New" w:cs="Courier New"/>
        <w:b/>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b/>
      </w:rPr>
    </w:lvl>
    <w:lvl w:ilvl="7">
      <w:start w:val="1"/>
      <w:numFmt w:val="bullet"/>
      <w:lvlText w:val="o"/>
      <w:lvlJc w:val="left"/>
      <w:pPr>
        <w:ind w:left="5400" w:hanging="360"/>
      </w:pPr>
      <w:rPr>
        <w:rFonts w:hint="default" w:ascii="Courier New" w:hAnsi="Courier New" w:cs="Courier New"/>
        <w:b/>
      </w:rPr>
    </w:lvl>
    <w:lvl w:ilvl="8">
      <w:start w:val="1"/>
      <w:numFmt w:val="bullet"/>
      <w:lvlText w:val=""/>
      <w:lvlJc w:val="left"/>
      <w:pPr>
        <w:ind w:left="6120" w:hanging="360"/>
      </w:pPr>
      <w:rPr>
        <w:rFonts w:hint="default" w:ascii="Wingdings" w:hAnsi="Wingdings" w:cs="Wingdings"/>
      </w:rPr>
    </w:lvl>
  </w:abstractNum>
  <w:abstractNum w:abstractNumId="15">
    <w:nsid w:val="45E5157D"/>
    <w:multiLevelType w:val="hybridMultilevel"/>
    <w:tmpl w:val="4014C62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4DC834EC"/>
    <w:multiLevelType w:val="hybridMultilevel"/>
    <w:tmpl w:val="6180CD3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DBC4538"/>
    <w:multiLevelType w:val="hybridMultilevel"/>
    <w:tmpl w:val="C23C1788"/>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64CC4149"/>
    <w:multiLevelType w:val="hybridMultilevel"/>
    <w:tmpl w:val="9DB247F2"/>
    <w:lvl w:ilvl="0" w:tplc="0409000B">
      <w:start w:val="1"/>
      <w:numFmt w:val="bullet"/>
      <w:lvlText w:val=""/>
      <w:lvlJc w:val="left"/>
      <w:pPr>
        <w:ind w:left="1515" w:hanging="360"/>
      </w:pPr>
      <w:rPr>
        <w:rFonts w:hint="default" w:ascii="Wingdings" w:hAnsi="Wingdings"/>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20">
    <w:nsid w:val="6CC050FD"/>
    <w:multiLevelType w:val="multilevel"/>
    <w:tmpl w:val="60C2553C"/>
    <w:lvl w:ilvl="0">
      <w:start w:val="1"/>
      <w:numFmt w:val="bullet"/>
      <w:lvlText w:val=""/>
      <w:lvlJc w:val="left"/>
      <w:pPr>
        <w:ind w:left="720" w:hanging="360"/>
      </w:pPr>
      <w:rPr>
        <w:rFonts w:hint="default" w:ascii="Symbol" w:hAnsi="Symbol" w:cs="Symbol"/>
        <w:b/>
      </w:rPr>
    </w:lvl>
    <w:lvl w:ilvl="1">
      <w:start w:val="1"/>
      <w:numFmt w:val="bullet"/>
      <w:lvlText w:val="o"/>
      <w:lvlJc w:val="left"/>
      <w:pPr>
        <w:ind w:left="72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b/>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b/>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abstractNum w:abstractNumId="21">
    <w:nsid w:val="6CE25E90"/>
    <w:multiLevelType w:val="hybridMultilevel"/>
    <w:tmpl w:val="D22A351C"/>
    <w:lvl w:ilvl="0" w:tplc="6776AB5E">
      <w:start w:val="1"/>
      <w:numFmt w:val="bullet"/>
      <w:lvlText w:val="-"/>
      <w:lvlJc w:val="left"/>
      <w:pPr>
        <w:ind w:left="720" w:hanging="360"/>
      </w:pPr>
      <w:rPr>
        <w:rFonts w:hint="default" w:ascii="Century Gothic" w:hAnsi="Century Gothic" w:eastAsiaTheme="minorEastAsia" w:cstheme="minorBidi"/>
      </w:rPr>
    </w:lvl>
    <w:lvl w:ilvl="1" w:tplc="04090003">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6D2861C6"/>
    <w:multiLevelType w:val="hybridMultilevel"/>
    <w:tmpl w:val="477007F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6DE66852"/>
    <w:multiLevelType w:val="multilevel"/>
    <w:tmpl w:val="2058179E"/>
    <w:lvl w:ilvl="0">
      <w:start w:val="1"/>
      <w:numFmt w:val="bullet"/>
      <w:lvlText w:val="o"/>
      <w:lvlJc w:val="left"/>
      <w:pPr>
        <w:ind w:left="0" w:firstLine="0"/>
      </w:pPr>
      <w:rPr>
        <w:rFonts w:hint="default" w:ascii="Courier New" w:hAnsi="Courier New" w:cs="Courier Ne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75B31818"/>
    <w:multiLevelType w:val="hybridMultilevel"/>
    <w:tmpl w:val="F704E0C6"/>
    <w:lvl w:ilvl="0" w:tplc="04090003">
      <w:start w:val="1"/>
      <w:numFmt w:val="bullet"/>
      <w:lvlText w:val="o"/>
      <w:lvlJc w:val="left"/>
      <w:pPr>
        <w:ind w:left="780" w:hanging="360"/>
      </w:pPr>
      <w:rPr>
        <w:rFonts w:hint="default" w:ascii="Courier New" w:hAnsi="Courier New" w:cs="Courier New"/>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5">
    <w:nsid w:val="7982359C"/>
    <w:multiLevelType w:val="hybridMultilevel"/>
    <w:tmpl w:val="A414063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7BA65C1C"/>
    <w:multiLevelType w:val="hybridMultilevel"/>
    <w:tmpl w:val="A4CA4E72"/>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2"/>
  </w:num>
  <w:num w:numId="2">
    <w:abstractNumId w:val="9"/>
  </w:num>
  <w:num w:numId="3">
    <w:abstractNumId w:val="16"/>
  </w:num>
  <w:num w:numId="4">
    <w:abstractNumId w:val="21"/>
  </w:num>
  <w:num w:numId="5">
    <w:abstractNumId w:val="4"/>
  </w:num>
  <w:num w:numId="6">
    <w:abstractNumId w:val="2"/>
  </w:num>
  <w:num w:numId="7">
    <w:abstractNumId w:val="25"/>
  </w:num>
  <w:num w:numId="8">
    <w:abstractNumId w:val="10"/>
  </w:num>
  <w:num w:numId="9">
    <w:abstractNumId w:val="22"/>
  </w:num>
  <w:num w:numId="10">
    <w:abstractNumId w:val="24"/>
  </w:num>
  <w:num w:numId="11">
    <w:abstractNumId w:val="17"/>
  </w:num>
  <w:num w:numId="12">
    <w:abstractNumId w:val="15"/>
  </w:num>
  <w:num w:numId="13">
    <w:abstractNumId w:val="0"/>
  </w:num>
  <w:num w:numId="14">
    <w:abstractNumId w:val="1"/>
  </w:num>
  <w:num w:numId="15">
    <w:abstractNumId w:val="0"/>
    <w:lvlOverride w:ilvl="0">
      <w:startOverride w:val="1"/>
    </w:lvlOverride>
  </w:num>
  <w:num w:numId="16">
    <w:abstractNumId w:val="3"/>
  </w:num>
  <w:num w:numId="17">
    <w:abstractNumId w:val="20"/>
  </w:num>
  <w:num w:numId="18">
    <w:abstractNumId w:val="13"/>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18"/>
  </w:num>
  <w:num w:numId="24">
    <w:abstractNumId w:val="8"/>
  </w:num>
  <w:num w:numId="25">
    <w:abstractNumId w:val="23"/>
  </w:num>
  <w:num w:numId="26">
    <w:abstractNumId w:val="7"/>
  </w:num>
  <w:num w:numId="27">
    <w:abstractNumId w:val="6"/>
  </w:num>
  <w:num w:numId="28">
    <w:abstractNumId w:val="11"/>
  </w:num>
  <w:num w:numId="29">
    <w:abstractNumId w:val="19"/>
  </w:num>
  <w:num w:numId="30">
    <w:abstractNumId w:val="26"/>
  </w:num>
  <w:num w:numId="31">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4074"/>
    <w:rsid w:val="000047D9"/>
    <w:rsid w:val="000057A9"/>
    <w:rsid w:val="00014CBD"/>
    <w:rsid w:val="000230D2"/>
    <w:rsid w:val="00024FB3"/>
    <w:rsid w:val="00026A40"/>
    <w:rsid w:val="00036189"/>
    <w:rsid w:val="00060E00"/>
    <w:rsid w:val="00062A7A"/>
    <w:rsid w:val="00063019"/>
    <w:rsid w:val="0007235E"/>
    <w:rsid w:val="00075940"/>
    <w:rsid w:val="00082EE3"/>
    <w:rsid w:val="0009729B"/>
    <w:rsid w:val="000B1B04"/>
    <w:rsid w:val="000C0BD6"/>
    <w:rsid w:val="000D424F"/>
    <w:rsid w:val="000E6829"/>
    <w:rsid w:val="000F3420"/>
    <w:rsid w:val="00107C07"/>
    <w:rsid w:val="001123A4"/>
    <w:rsid w:val="00122CCA"/>
    <w:rsid w:val="00122F89"/>
    <w:rsid w:val="0012335F"/>
    <w:rsid w:val="00141638"/>
    <w:rsid w:val="00141E1C"/>
    <w:rsid w:val="0014585E"/>
    <w:rsid w:val="0015164D"/>
    <w:rsid w:val="001520CF"/>
    <w:rsid w:val="00175BDE"/>
    <w:rsid w:val="001836E8"/>
    <w:rsid w:val="00185884"/>
    <w:rsid w:val="001A2EDB"/>
    <w:rsid w:val="001A33B1"/>
    <w:rsid w:val="001A5D3E"/>
    <w:rsid w:val="001B7EB2"/>
    <w:rsid w:val="001D2CD9"/>
    <w:rsid w:val="001E11A0"/>
    <w:rsid w:val="001E4D8F"/>
    <w:rsid w:val="001F2C00"/>
    <w:rsid w:val="00201CEB"/>
    <w:rsid w:val="0021265D"/>
    <w:rsid w:val="00227218"/>
    <w:rsid w:val="00237583"/>
    <w:rsid w:val="00242A56"/>
    <w:rsid w:val="0024343B"/>
    <w:rsid w:val="00250625"/>
    <w:rsid w:val="00273161"/>
    <w:rsid w:val="00287F53"/>
    <w:rsid w:val="0029649E"/>
    <w:rsid w:val="002A2FB0"/>
    <w:rsid w:val="002B24F0"/>
    <w:rsid w:val="002C006B"/>
    <w:rsid w:val="002D237E"/>
    <w:rsid w:val="002F5BF0"/>
    <w:rsid w:val="002F610A"/>
    <w:rsid w:val="002F6A21"/>
    <w:rsid w:val="002F7A74"/>
    <w:rsid w:val="00303080"/>
    <w:rsid w:val="003078C1"/>
    <w:rsid w:val="00327543"/>
    <w:rsid w:val="00357FD7"/>
    <w:rsid w:val="0036244A"/>
    <w:rsid w:val="003636D6"/>
    <w:rsid w:val="00372409"/>
    <w:rsid w:val="003A31CA"/>
    <w:rsid w:val="003A3D3E"/>
    <w:rsid w:val="003C1905"/>
    <w:rsid w:val="003E6F27"/>
    <w:rsid w:val="00416369"/>
    <w:rsid w:val="00434E32"/>
    <w:rsid w:val="004456ED"/>
    <w:rsid w:val="004553E3"/>
    <w:rsid w:val="00465FDF"/>
    <w:rsid w:val="004672B2"/>
    <w:rsid w:val="00482705"/>
    <w:rsid w:val="0048590C"/>
    <w:rsid w:val="004B277F"/>
    <w:rsid w:val="004B3C80"/>
    <w:rsid w:val="004B5978"/>
    <w:rsid w:val="00512278"/>
    <w:rsid w:val="00534346"/>
    <w:rsid w:val="005362B1"/>
    <w:rsid w:val="00544F93"/>
    <w:rsid w:val="0054722E"/>
    <w:rsid w:val="00594F76"/>
    <w:rsid w:val="005A68BD"/>
    <w:rsid w:val="005B0BC3"/>
    <w:rsid w:val="005B15E3"/>
    <w:rsid w:val="006000BA"/>
    <w:rsid w:val="00603FEB"/>
    <w:rsid w:val="00621079"/>
    <w:rsid w:val="006348EF"/>
    <w:rsid w:val="00642CBD"/>
    <w:rsid w:val="00646207"/>
    <w:rsid w:val="00650B00"/>
    <w:rsid w:val="0065182B"/>
    <w:rsid w:val="0066687C"/>
    <w:rsid w:val="00675EDF"/>
    <w:rsid w:val="00682B6F"/>
    <w:rsid w:val="00693751"/>
    <w:rsid w:val="006A0012"/>
    <w:rsid w:val="006A52CF"/>
    <w:rsid w:val="006B5F17"/>
    <w:rsid w:val="006C2A68"/>
    <w:rsid w:val="006C4383"/>
    <w:rsid w:val="006C4707"/>
    <w:rsid w:val="006D14F5"/>
    <w:rsid w:val="006D4EA8"/>
    <w:rsid w:val="006F69DA"/>
    <w:rsid w:val="00701FEF"/>
    <w:rsid w:val="00702261"/>
    <w:rsid w:val="00713C14"/>
    <w:rsid w:val="00736D5D"/>
    <w:rsid w:val="007462DD"/>
    <w:rsid w:val="00752C0F"/>
    <w:rsid w:val="007C29A4"/>
    <w:rsid w:val="007C53DB"/>
    <w:rsid w:val="007C6C99"/>
    <w:rsid w:val="007D50E0"/>
    <w:rsid w:val="007D7510"/>
    <w:rsid w:val="007E2834"/>
    <w:rsid w:val="007F2ACD"/>
    <w:rsid w:val="007F7205"/>
    <w:rsid w:val="008048A9"/>
    <w:rsid w:val="00831DC0"/>
    <w:rsid w:val="00847A2E"/>
    <w:rsid w:val="00847E3E"/>
    <w:rsid w:val="00857AC4"/>
    <w:rsid w:val="008611BA"/>
    <w:rsid w:val="00865BFD"/>
    <w:rsid w:val="008959D9"/>
    <w:rsid w:val="008A4A8A"/>
    <w:rsid w:val="008B4205"/>
    <w:rsid w:val="008C3F18"/>
    <w:rsid w:val="008C5723"/>
    <w:rsid w:val="009212EE"/>
    <w:rsid w:val="00921B91"/>
    <w:rsid w:val="009270E9"/>
    <w:rsid w:val="009302E8"/>
    <w:rsid w:val="00941138"/>
    <w:rsid w:val="00943DD6"/>
    <w:rsid w:val="009441CA"/>
    <w:rsid w:val="00976E43"/>
    <w:rsid w:val="0098476B"/>
    <w:rsid w:val="009906F1"/>
    <w:rsid w:val="009909B0"/>
    <w:rsid w:val="00994331"/>
    <w:rsid w:val="009A0DCF"/>
    <w:rsid w:val="009A2DE6"/>
    <w:rsid w:val="009A6D05"/>
    <w:rsid w:val="009C0CD0"/>
    <w:rsid w:val="009D5333"/>
    <w:rsid w:val="009F6400"/>
    <w:rsid w:val="00A04F67"/>
    <w:rsid w:val="00A34656"/>
    <w:rsid w:val="00A367B5"/>
    <w:rsid w:val="00A37FAA"/>
    <w:rsid w:val="00A47CB2"/>
    <w:rsid w:val="00A56ADC"/>
    <w:rsid w:val="00A9205A"/>
    <w:rsid w:val="00A94195"/>
    <w:rsid w:val="00A95DEB"/>
    <w:rsid w:val="00AA4411"/>
    <w:rsid w:val="00AC3378"/>
    <w:rsid w:val="00AC48AD"/>
    <w:rsid w:val="00AC4A15"/>
    <w:rsid w:val="00AE257D"/>
    <w:rsid w:val="00AF4562"/>
    <w:rsid w:val="00AF6271"/>
    <w:rsid w:val="00B01437"/>
    <w:rsid w:val="00B1227C"/>
    <w:rsid w:val="00B1325C"/>
    <w:rsid w:val="00B24374"/>
    <w:rsid w:val="00B3307E"/>
    <w:rsid w:val="00B341EE"/>
    <w:rsid w:val="00B35446"/>
    <w:rsid w:val="00B41192"/>
    <w:rsid w:val="00B51087"/>
    <w:rsid w:val="00B701B0"/>
    <w:rsid w:val="00B72981"/>
    <w:rsid w:val="00B80862"/>
    <w:rsid w:val="00B85D3D"/>
    <w:rsid w:val="00B9491C"/>
    <w:rsid w:val="00B95E4A"/>
    <w:rsid w:val="00B976E1"/>
    <w:rsid w:val="00BA76D5"/>
    <w:rsid w:val="00BB7BBA"/>
    <w:rsid w:val="00BC7E9B"/>
    <w:rsid w:val="00BD2068"/>
    <w:rsid w:val="00BD2E9A"/>
    <w:rsid w:val="00BE1202"/>
    <w:rsid w:val="00BE1D0B"/>
    <w:rsid w:val="00BE3533"/>
    <w:rsid w:val="00BF7665"/>
    <w:rsid w:val="00C01EF9"/>
    <w:rsid w:val="00C05BF3"/>
    <w:rsid w:val="00C169F2"/>
    <w:rsid w:val="00C202C9"/>
    <w:rsid w:val="00C33FF2"/>
    <w:rsid w:val="00C52665"/>
    <w:rsid w:val="00C747BD"/>
    <w:rsid w:val="00C80A2F"/>
    <w:rsid w:val="00CA290C"/>
    <w:rsid w:val="00CB11DE"/>
    <w:rsid w:val="00CB277C"/>
    <w:rsid w:val="00CB596D"/>
    <w:rsid w:val="00CB6FCC"/>
    <w:rsid w:val="00CC4D10"/>
    <w:rsid w:val="00CD34B7"/>
    <w:rsid w:val="00CE2AFC"/>
    <w:rsid w:val="00CE5EEF"/>
    <w:rsid w:val="00CF22A9"/>
    <w:rsid w:val="00CF556B"/>
    <w:rsid w:val="00D0264D"/>
    <w:rsid w:val="00D040E3"/>
    <w:rsid w:val="00D07505"/>
    <w:rsid w:val="00D2562F"/>
    <w:rsid w:val="00D31E0F"/>
    <w:rsid w:val="00D411B3"/>
    <w:rsid w:val="00D41848"/>
    <w:rsid w:val="00D57FA1"/>
    <w:rsid w:val="00D6220B"/>
    <w:rsid w:val="00D65AA2"/>
    <w:rsid w:val="00D72D6D"/>
    <w:rsid w:val="00D83D7A"/>
    <w:rsid w:val="00D87859"/>
    <w:rsid w:val="00D9163F"/>
    <w:rsid w:val="00D96882"/>
    <w:rsid w:val="00DA2D84"/>
    <w:rsid w:val="00DA3B93"/>
    <w:rsid w:val="00DA7A43"/>
    <w:rsid w:val="00DC4526"/>
    <w:rsid w:val="00DD141C"/>
    <w:rsid w:val="00DD18AB"/>
    <w:rsid w:val="00DF7058"/>
    <w:rsid w:val="00E06183"/>
    <w:rsid w:val="00E43925"/>
    <w:rsid w:val="00E52B86"/>
    <w:rsid w:val="00E63939"/>
    <w:rsid w:val="00E84AE4"/>
    <w:rsid w:val="00E85295"/>
    <w:rsid w:val="00E85DC1"/>
    <w:rsid w:val="00E91204"/>
    <w:rsid w:val="00EA4710"/>
    <w:rsid w:val="00EA6818"/>
    <w:rsid w:val="00EA765F"/>
    <w:rsid w:val="00EB6D57"/>
    <w:rsid w:val="00EC24D8"/>
    <w:rsid w:val="00EC670E"/>
    <w:rsid w:val="00ED7B14"/>
    <w:rsid w:val="00EF44B9"/>
    <w:rsid w:val="00EF48C4"/>
    <w:rsid w:val="00F05050"/>
    <w:rsid w:val="00F117DF"/>
    <w:rsid w:val="00F172F5"/>
    <w:rsid w:val="00F20BD0"/>
    <w:rsid w:val="00F27D9C"/>
    <w:rsid w:val="00F378D9"/>
    <w:rsid w:val="00F450C1"/>
    <w:rsid w:val="00F616F9"/>
    <w:rsid w:val="00F6356F"/>
    <w:rsid w:val="00F66CC9"/>
    <w:rsid w:val="00F74E80"/>
    <w:rsid w:val="00F8405F"/>
    <w:rsid w:val="00FB5552"/>
    <w:rsid w:val="00FD3D71"/>
    <w:rsid w:val="00FD7B1E"/>
    <w:rsid w:val="00FE0D27"/>
    <w:rsid w:val="453DB1DC"/>
    <w:rsid w:val="6EF4A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74623217-381F-4482-B020-C01C74AA17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Date" w:uiPriority="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hAnsi="Times" w:eastAsia="Times New Roman"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hAnsi="Times" w:eastAsia="Times New Roman"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hAnsi="Times" w:eastAsia="Times New Roman"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hAnsi="Times New Roman" w:eastAsia="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andard" w:customStyle="1">
    <w:name w:val="Standard"/>
    <w:rsid w:val="000047D9"/>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styleId="DateChar" w:customStyle="1">
    <w:name w:val="Date Char"/>
    <w:basedOn w:val="DefaultParagraphFont"/>
    <w:link w:val="Date"/>
    <w:uiPriority w:val="1"/>
    <w:rsid w:val="00E63939"/>
    <w:rPr>
      <w:rFonts w:eastAsiaTheme="minorHAnsi"/>
      <w:caps/>
      <w:color w:val="000000" w:themeColor="text1"/>
      <w:sz w:val="20"/>
      <w:szCs w:val="20"/>
      <w:lang w:eastAsia="ja-JP"/>
    </w:rPr>
  </w:style>
  <w:style w:type="character" w:styleId="Heading1Char" w:customStyle="1">
    <w:name w:val="Heading 1 Char"/>
    <w:basedOn w:val="DefaultParagraphFont"/>
    <w:link w:val="Heading1"/>
    <w:rsid w:val="00303080"/>
    <w:rPr>
      <w:rFonts w:ascii="Times" w:hAnsi="Times" w:eastAsia="Times New Roman" w:cs="Times New Roman"/>
      <w:b/>
      <w:kern w:val="28"/>
      <w:sz w:val="36"/>
      <w:szCs w:val="20"/>
    </w:rPr>
  </w:style>
  <w:style w:type="character" w:styleId="Heading2Char" w:customStyle="1">
    <w:name w:val="Heading 2 Char"/>
    <w:basedOn w:val="DefaultParagraphFont"/>
    <w:link w:val="Heading2"/>
    <w:rsid w:val="00303080"/>
    <w:rPr>
      <w:rFonts w:ascii="Times" w:hAnsi="Times" w:eastAsia="Times New Roman" w:cs="Times New Roman"/>
      <w:b/>
      <w:sz w:val="28"/>
      <w:szCs w:val="20"/>
    </w:rPr>
  </w:style>
  <w:style w:type="character" w:styleId="Heading3Char" w:customStyle="1">
    <w:name w:val="Heading 3 Char"/>
    <w:basedOn w:val="DefaultParagraphFont"/>
    <w:link w:val="Heading3"/>
    <w:rsid w:val="00303080"/>
    <w:rPr>
      <w:rFonts w:ascii="Times" w:hAnsi="Times" w:eastAsia="Times New Roman" w:cs="Times New Roman"/>
      <w:b/>
      <w:sz w:val="24"/>
      <w:szCs w:val="20"/>
    </w:rPr>
  </w:style>
  <w:style w:type="character" w:styleId="Heading4Char" w:customStyle="1">
    <w:name w:val="Heading 4 Char"/>
    <w:basedOn w:val="DefaultParagraphFont"/>
    <w:link w:val="Heading4"/>
    <w:rsid w:val="00303080"/>
    <w:rPr>
      <w:rFonts w:ascii="Times New Roman" w:hAnsi="Times New Roman" w:eastAsia="Times New Roman" w:cs="Times New Roman"/>
      <w:b/>
      <w:i/>
      <w:szCs w:val="20"/>
    </w:rPr>
  </w:style>
  <w:style w:type="character" w:styleId="Heading5Char" w:customStyle="1">
    <w:name w:val="Heading 5 Char"/>
    <w:basedOn w:val="DefaultParagraphFont"/>
    <w:link w:val="Heading5"/>
    <w:rsid w:val="00303080"/>
    <w:rPr>
      <w:rFonts w:ascii="Arial" w:hAnsi="Arial" w:eastAsia="Times New Roman" w:cs="Times New Roman"/>
      <w:szCs w:val="20"/>
    </w:rPr>
  </w:style>
  <w:style w:type="character" w:styleId="Heading6Char" w:customStyle="1">
    <w:name w:val="Heading 6 Char"/>
    <w:basedOn w:val="DefaultParagraphFont"/>
    <w:link w:val="Heading6"/>
    <w:rsid w:val="00303080"/>
    <w:rPr>
      <w:rFonts w:ascii="Arial" w:hAnsi="Arial" w:eastAsia="Times New Roman" w:cs="Times New Roman"/>
      <w:i/>
      <w:szCs w:val="20"/>
    </w:rPr>
  </w:style>
  <w:style w:type="character" w:styleId="Heading7Char" w:customStyle="1">
    <w:name w:val="Heading 7 Char"/>
    <w:basedOn w:val="DefaultParagraphFont"/>
    <w:link w:val="Heading7"/>
    <w:rsid w:val="00303080"/>
    <w:rPr>
      <w:rFonts w:ascii="Arial" w:hAnsi="Arial" w:eastAsia="Times New Roman" w:cs="Times New Roman"/>
      <w:sz w:val="20"/>
      <w:szCs w:val="20"/>
    </w:rPr>
  </w:style>
  <w:style w:type="character" w:styleId="Heading8Char" w:customStyle="1">
    <w:name w:val="Heading 8 Char"/>
    <w:basedOn w:val="DefaultParagraphFont"/>
    <w:link w:val="Heading8"/>
    <w:rsid w:val="00303080"/>
    <w:rPr>
      <w:rFonts w:ascii="Arial" w:hAnsi="Arial" w:eastAsia="Times New Roman" w:cs="Times New Roman"/>
      <w:i/>
      <w:sz w:val="20"/>
      <w:szCs w:val="20"/>
    </w:rPr>
  </w:style>
  <w:style w:type="character" w:styleId="Heading9Char" w:customStyle="1">
    <w:name w:val="Heading 9 Char"/>
    <w:basedOn w:val="DefaultParagraphFont"/>
    <w:link w:val="Heading9"/>
    <w:rsid w:val="00303080"/>
    <w:rPr>
      <w:rFonts w:ascii="Arial" w:hAnsi="Arial" w:eastAsia="Times New Roman"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styleId="CommentTextChar" w:customStyle="1">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styleId="CommentSubjectChar" w:customStyle="1">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AA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836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67128518">
      <w:bodyDiv w:val="1"/>
      <w:marLeft w:val="0"/>
      <w:marRight w:val="0"/>
      <w:marTop w:val="0"/>
      <w:marBottom w:val="0"/>
      <w:divBdr>
        <w:top w:val="none" w:sz="0" w:space="0" w:color="auto"/>
        <w:left w:val="none" w:sz="0" w:space="0" w:color="auto"/>
        <w:bottom w:val="none" w:sz="0" w:space="0" w:color="auto"/>
        <w:right w:val="none" w:sz="0" w:space="0" w:color="auto"/>
      </w:divBdr>
    </w:div>
    <w:div w:id="18544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6.jpe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microsoft.com/office/2007/relationships/stylesWithEffects" Target="stylesWithEffects.xml" Id="rId7" /><Relationship Type="http://schemas.openxmlformats.org/officeDocument/2006/relationships/image" Target="media/image1.png" Id="rId12" /><Relationship Type="http://schemas.openxmlformats.org/officeDocument/2006/relationships/oleObject" Target="embeddings/oleObject1.bin"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header" Target="header3.xml" Id="rId23"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jpeg" Id="rId14" /><Relationship Type="http://schemas.openxmlformats.org/officeDocument/2006/relationships/footer" Target="footer2.xml" Id="rId22" /><Relationship Type="http://schemas.openxmlformats.org/officeDocument/2006/relationships/image" Target="/media/image5.jpg" Id="R67c31dab59664e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6" ma:contentTypeDescription="Create a new document." ma:contentTypeScope="" ma:versionID="8f565ef493ececd65ca461b3acbf520e">
  <xsd:schema xmlns:xsd="http://www.w3.org/2001/XMLSchema" xmlns:xs="http://www.w3.org/2001/XMLSchema" xmlns:p="http://schemas.microsoft.com/office/2006/metadata/properties" xmlns:ns2="0e313d05-41d7-4c14-bfea-73edb09cef36" targetNamespace="http://schemas.microsoft.com/office/2006/metadata/properties" ma:root="true" ma:fieldsID="25e50979b2697834d227d721677b08a4"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65F6-F2DC-415C-8374-82222B632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F4E77E-3113-4928-9771-19836BB845DD}">
  <ds:schemaRefs>
    <ds:schemaRef ds:uri="http://schemas.microsoft.com/sharepoint/v3/contenttype/forms"/>
  </ds:schemaRefs>
</ds:datastoreItem>
</file>

<file path=customXml/itemProps3.xml><?xml version="1.0" encoding="utf-8"?>
<ds:datastoreItem xmlns:ds="http://schemas.openxmlformats.org/officeDocument/2006/customXml" ds:itemID="{B4238BF0-89DB-4CAF-ACF0-FACAAE9CC2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A59DE2-7284-441F-BE88-E35F6D2930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dc:title>
  <dc:subject/>
  <dc:creator>M. Mahmudul Hasan</dc:creator>
  <keywords/>
  <dc:description/>
  <lastModifiedBy>MUSHFIQ ANJUM RAFI</lastModifiedBy>
  <revision>264</revision>
  <dcterms:created xsi:type="dcterms:W3CDTF">2016-10-05T07:50:00.0000000Z</dcterms:created>
  <dcterms:modified xsi:type="dcterms:W3CDTF">2021-10-05T13:49:45.8448937Z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