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8D9F" w14:textId="6BF36620" w:rsidR="00FE03C0" w:rsidRDefault="003254BD" w:rsidP="003254BD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UNIVERSIDAD TECNICA PARTICULAR DE LOJA</w:t>
      </w:r>
    </w:p>
    <w:p w14:paraId="73A1CD2A" w14:textId="350A1587" w:rsidR="003254BD" w:rsidRDefault="003254BD" w:rsidP="003254BD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PROYECTO BIMESTRAL</w:t>
      </w:r>
    </w:p>
    <w:p w14:paraId="5EE89A4F" w14:textId="3AB737D1" w:rsidR="003254BD" w:rsidRDefault="003254BD" w:rsidP="003254BD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FUNDAMENTOS COMPUTACIONALES</w:t>
      </w:r>
    </w:p>
    <w:p w14:paraId="37AB1C3F" w14:textId="77777777" w:rsidR="003254BD" w:rsidRDefault="003254BD" w:rsidP="003254BD">
      <w:pPr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Integrantes: </w:t>
      </w:r>
      <w:r>
        <w:rPr>
          <w:sz w:val="24"/>
          <w:szCs w:val="24"/>
          <w:lang w:val="es-MX"/>
        </w:rPr>
        <w:t>Flor María Valdivieso y Juan Pablo Landi</w:t>
      </w:r>
    </w:p>
    <w:p w14:paraId="01909078" w14:textId="45D4B44C" w:rsidR="003254BD" w:rsidRPr="00645213" w:rsidRDefault="003254BD" w:rsidP="003254BD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>
        <w:rPr>
          <w:b/>
          <w:bCs/>
          <w:color w:val="FF0000"/>
          <w:sz w:val="24"/>
          <w:szCs w:val="24"/>
          <w:lang w:val="es-MX"/>
        </w:rPr>
        <w:t>Análisis: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45213" w14:paraId="1054448A" w14:textId="77777777" w:rsidTr="00645213">
        <w:tc>
          <w:tcPr>
            <w:tcW w:w="7774" w:type="dxa"/>
          </w:tcPr>
          <w:p w14:paraId="14B21ECC" w14:textId="3C64D778" w:rsidR="00645213" w:rsidRDefault="00645213" w:rsidP="00645213">
            <w:pPr>
              <w:pStyle w:val="Prrafodelista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Entrada</w:t>
            </w:r>
          </w:p>
        </w:tc>
      </w:tr>
      <w:tr w:rsidR="00645213" w14:paraId="309A413D" w14:textId="77777777" w:rsidTr="00645213">
        <w:tc>
          <w:tcPr>
            <w:tcW w:w="7774" w:type="dxa"/>
          </w:tcPr>
          <w:p w14:paraId="770F8C4D" w14:textId="6FF42E03" w:rsidR="00645213" w:rsidRDefault="00645213" w:rsidP="0064521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paradas</w:t>
            </w:r>
          </w:p>
          <w:p w14:paraId="6C75F718" w14:textId="77777777" w:rsidR="00645213" w:rsidRDefault="00645213" w:rsidP="0064521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horarios</w:t>
            </w:r>
          </w:p>
          <w:p w14:paraId="2E244C96" w14:textId="77777777" w:rsidR="00645213" w:rsidRDefault="00645213" w:rsidP="0064521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rutas</w:t>
            </w:r>
          </w:p>
          <w:p w14:paraId="0BD6201A" w14:textId="682AA49C" w:rsidR="00645213" w:rsidRPr="00645213" w:rsidRDefault="00645213" w:rsidP="0064521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ubicaciones</w:t>
            </w:r>
          </w:p>
        </w:tc>
      </w:tr>
      <w:tr w:rsidR="00645213" w14:paraId="3F8D6409" w14:textId="77777777" w:rsidTr="00645213">
        <w:tc>
          <w:tcPr>
            <w:tcW w:w="7774" w:type="dxa"/>
          </w:tcPr>
          <w:p w14:paraId="28C5990E" w14:textId="523FA270" w:rsidR="00645213" w:rsidRDefault="00645213" w:rsidP="00645213">
            <w:pPr>
              <w:pStyle w:val="Prrafodelista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Proceso</w:t>
            </w:r>
          </w:p>
        </w:tc>
      </w:tr>
      <w:tr w:rsidR="00645213" w14:paraId="6E611D53" w14:textId="77777777" w:rsidTr="00645213">
        <w:tc>
          <w:tcPr>
            <w:tcW w:w="7774" w:type="dxa"/>
          </w:tcPr>
          <w:p w14:paraId="5DC32157" w14:textId="77777777" w:rsidR="00645213" w:rsidRPr="00645213" w:rsidRDefault="00645213" w:rsidP="00645213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optimización</w:t>
            </w:r>
          </w:p>
          <w:p w14:paraId="2E437EB8" w14:textId="2D1357F6" w:rsidR="00645213" w:rsidRDefault="00645213" w:rsidP="00645213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interaccionUsuario</w:t>
            </w:r>
            <w:proofErr w:type="spellEnd"/>
          </w:p>
        </w:tc>
      </w:tr>
      <w:tr w:rsidR="00645213" w14:paraId="39BDA883" w14:textId="77777777" w:rsidTr="00645213">
        <w:tc>
          <w:tcPr>
            <w:tcW w:w="7774" w:type="dxa"/>
          </w:tcPr>
          <w:p w14:paraId="1EAEFA1B" w14:textId="73A18971" w:rsidR="00645213" w:rsidRDefault="00645213" w:rsidP="00645213">
            <w:pPr>
              <w:pStyle w:val="Prrafodelista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Salida</w:t>
            </w:r>
          </w:p>
        </w:tc>
      </w:tr>
      <w:tr w:rsidR="00645213" w14:paraId="7BA9BE4B" w14:textId="77777777" w:rsidTr="00645213">
        <w:tc>
          <w:tcPr>
            <w:tcW w:w="7774" w:type="dxa"/>
          </w:tcPr>
          <w:p w14:paraId="1F8E1972" w14:textId="77777777" w:rsidR="00645213" w:rsidRDefault="00645213" w:rsidP="0064521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paradas</w:t>
            </w:r>
          </w:p>
          <w:p w14:paraId="2972F02D" w14:textId="77777777" w:rsidR="00645213" w:rsidRDefault="00645213" w:rsidP="0064521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horarios</w:t>
            </w:r>
          </w:p>
          <w:p w14:paraId="3974A5F2" w14:textId="77777777" w:rsidR="00645213" w:rsidRDefault="00645213" w:rsidP="0064521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rutas</w:t>
            </w:r>
          </w:p>
          <w:p w14:paraId="3BF6871A" w14:textId="4B0F0636" w:rsidR="00645213" w:rsidRDefault="00645213" w:rsidP="00645213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ubicaciones</w:t>
            </w:r>
          </w:p>
        </w:tc>
      </w:tr>
    </w:tbl>
    <w:p w14:paraId="0C15A5CC" w14:textId="0DFAB8E2" w:rsidR="00645213" w:rsidRDefault="00645213" w:rsidP="00645213">
      <w:pPr>
        <w:rPr>
          <w:b/>
          <w:bCs/>
          <w:sz w:val="24"/>
          <w:szCs w:val="24"/>
          <w:lang w:val="es-MX"/>
        </w:rPr>
      </w:pPr>
    </w:p>
    <w:p w14:paraId="66935EEF" w14:textId="1E554EAA" w:rsidR="00645213" w:rsidRPr="00645213" w:rsidRDefault="00645213" w:rsidP="0064521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>
        <w:rPr>
          <w:b/>
          <w:bCs/>
          <w:color w:val="FF0000"/>
          <w:sz w:val="24"/>
          <w:szCs w:val="24"/>
          <w:lang w:val="es-MX"/>
        </w:rPr>
        <w:t>Pseudocódigo</w:t>
      </w:r>
    </w:p>
    <w:p w14:paraId="3460921C" w14:textId="52656ABD" w:rsidR="00645213" w:rsidRDefault="00645213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proofErr w:type="spellStart"/>
      <w:r w:rsidRPr="00645213">
        <w:rPr>
          <w:sz w:val="24"/>
          <w:szCs w:val="24"/>
          <w:lang w:val="es-MX"/>
        </w:rPr>
        <w:t>Algorit</w:t>
      </w:r>
      <w:r>
        <w:rPr>
          <w:sz w:val="24"/>
          <w:szCs w:val="24"/>
          <w:lang w:val="es-MX"/>
        </w:rPr>
        <w:t>mo_Buses</w:t>
      </w:r>
      <w:r w:rsidR="005C224E">
        <w:rPr>
          <w:sz w:val="24"/>
          <w:szCs w:val="24"/>
          <w:lang w:val="es-MX"/>
        </w:rPr>
        <w:t>Principal</w:t>
      </w:r>
      <w:proofErr w:type="spellEnd"/>
    </w:p>
    <w:p w14:paraId="6A370EBB" w14:textId="69D39FC1" w:rsidR="005C224E" w:rsidRDefault="00645213" w:rsidP="005C224E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43523B72" w14:textId="5D53B68C" w:rsidR="00645213" w:rsidRDefault="00645213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Definición</w:t>
      </w:r>
    </w:p>
    <w:p w14:paraId="6F8F02CE" w14:textId="17BCA92F" w:rsidR="00645213" w:rsidRDefault="00645213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 xml:space="preserve">Definir </w:t>
      </w:r>
      <w:r>
        <w:rPr>
          <w:b/>
          <w:bCs/>
          <w:sz w:val="24"/>
          <w:szCs w:val="24"/>
          <w:lang w:val="es-MX"/>
        </w:rPr>
        <w:t>paradas, horarios, rutas, ubicaciones</w:t>
      </w:r>
      <w:r w:rsidR="005C224E">
        <w:rPr>
          <w:b/>
          <w:bCs/>
          <w:sz w:val="24"/>
          <w:szCs w:val="24"/>
          <w:lang w:val="es-MX"/>
        </w:rPr>
        <w:t xml:space="preserve"> </w:t>
      </w:r>
      <w:r w:rsidR="005C224E">
        <w:rPr>
          <w:sz w:val="24"/>
          <w:szCs w:val="24"/>
          <w:lang w:val="es-MX"/>
        </w:rPr>
        <w:t>como Cadena</w:t>
      </w:r>
    </w:p>
    <w:p w14:paraId="3BB31F5B" w14:textId="2B1CE10B" w:rsidR="005C224E" w:rsidRDefault="005C224E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Fin </w:t>
      </w:r>
      <w:proofErr w:type="spellStart"/>
      <w:r>
        <w:rPr>
          <w:sz w:val="24"/>
          <w:szCs w:val="24"/>
          <w:lang w:val="es-MX"/>
        </w:rPr>
        <w:t>Algoritmo_BusesPrincipal</w:t>
      </w:r>
      <w:proofErr w:type="spellEnd"/>
    </w:p>
    <w:p w14:paraId="0DF2400F" w14:textId="18F658E4" w:rsidR="005C224E" w:rsidRDefault="005C224E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Metodo</w:t>
      </w:r>
      <w:proofErr w:type="spellEnd"/>
      <w:r w:rsidRPr="005C224E">
        <w:rPr>
          <w:sz w:val="24"/>
          <w:szCs w:val="24"/>
          <w:lang w:val="es-MX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s-MX"/>
        </w:rPr>
        <w:t>generarMatriz</w:t>
      </w:r>
      <w:proofErr w:type="spellEnd"/>
      <w:r w:rsidRPr="005C224E">
        <w:rPr>
          <w:sz w:val="24"/>
          <w:szCs w:val="24"/>
          <w:lang w:val="es-MX"/>
        </w:rPr>
        <w:t>(</w:t>
      </w:r>
      <w:proofErr w:type="gramEnd"/>
      <w:r>
        <w:rPr>
          <w:sz w:val="24"/>
          <w:szCs w:val="24"/>
          <w:lang w:val="es-MX"/>
        </w:rPr>
        <w:t>Cadena parada</w:t>
      </w:r>
      <w:r w:rsidRPr="005C224E">
        <w:rPr>
          <w:sz w:val="24"/>
          <w:szCs w:val="24"/>
          <w:lang w:val="es-MX"/>
        </w:rPr>
        <w:t xml:space="preserve">, </w:t>
      </w:r>
      <w:r>
        <w:rPr>
          <w:sz w:val="24"/>
          <w:szCs w:val="24"/>
          <w:lang w:val="es-MX"/>
        </w:rPr>
        <w:t>Cadena horarios</w:t>
      </w:r>
      <w:r w:rsidRPr="005C224E">
        <w:rPr>
          <w:sz w:val="24"/>
          <w:szCs w:val="24"/>
          <w:lang w:val="es-MX"/>
        </w:rPr>
        <w:t xml:space="preserve">, </w:t>
      </w:r>
      <w:r>
        <w:rPr>
          <w:sz w:val="24"/>
          <w:szCs w:val="24"/>
          <w:lang w:val="es-MX"/>
        </w:rPr>
        <w:t>Cadena rutas</w:t>
      </w:r>
      <w:r w:rsidRPr="005C224E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Cadena ubicaciones</w:t>
      </w:r>
      <w:r w:rsidRPr="005C224E">
        <w:rPr>
          <w:sz w:val="24"/>
          <w:szCs w:val="24"/>
          <w:lang w:val="es-MX"/>
        </w:rPr>
        <w:t>)</w:t>
      </w:r>
    </w:p>
    <w:p w14:paraId="3DBCE7EA" w14:textId="26E5D834" w:rsidR="005C224E" w:rsidRDefault="005C224E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Definir </w:t>
      </w:r>
      <w:r>
        <w:rPr>
          <w:b/>
          <w:bCs/>
          <w:sz w:val="24"/>
          <w:szCs w:val="24"/>
          <w:lang w:val="es-MX"/>
        </w:rPr>
        <w:t xml:space="preserve">matriz </w:t>
      </w:r>
      <w:r>
        <w:rPr>
          <w:sz w:val="24"/>
          <w:szCs w:val="24"/>
          <w:lang w:val="es-MX"/>
        </w:rPr>
        <w:t xml:space="preserve">como Cadena </w:t>
      </w:r>
    </w:p>
    <w:p w14:paraId="5AA3FEFB" w14:textId="12D975DC" w:rsidR="005C224E" w:rsidRDefault="005C224E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Definir </w:t>
      </w:r>
      <w:r>
        <w:rPr>
          <w:b/>
          <w:bCs/>
          <w:sz w:val="24"/>
          <w:szCs w:val="24"/>
          <w:lang w:val="es-MX"/>
        </w:rPr>
        <w:t xml:space="preserve">filas, columnas </w:t>
      </w:r>
      <w:r>
        <w:rPr>
          <w:sz w:val="24"/>
          <w:szCs w:val="24"/>
          <w:lang w:val="es-MX"/>
        </w:rPr>
        <w:t>como Entero</w:t>
      </w:r>
    </w:p>
    <w:p w14:paraId="3B8B3C22" w14:textId="5803AECB" w:rsidR="005C224E" w:rsidRDefault="005C224E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filas = </w:t>
      </w:r>
      <w:r w:rsidR="007526D3">
        <w:rPr>
          <w:sz w:val="24"/>
          <w:szCs w:val="24"/>
          <w:lang w:val="es-MX"/>
        </w:rPr>
        <w:t>6</w:t>
      </w:r>
    </w:p>
    <w:p w14:paraId="5053C83F" w14:textId="29AB43D5" w:rsidR="005C224E" w:rsidRPr="005C224E" w:rsidRDefault="005C224E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columnas = 4</w:t>
      </w:r>
    </w:p>
    <w:p w14:paraId="43A6F6A0" w14:textId="51CFAB27" w:rsidR="005C224E" w:rsidRDefault="005C224E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matriz</w:t>
      </w:r>
      <w:r w:rsidRPr="005C224E">
        <w:rPr>
          <w:sz w:val="24"/>
          <w:szCs w:val="24"/>
          <w:lang w:val="es-MX"/>
        </w:rPr>
        <w:t xml:space="preserve"> </w:t>
      </w:r>
      <w:proofErr w:type="gramStart"/>
      <w:r>
        <w:rPr>
          <w:b/>
          <w:bCs/>
          <w:sz w:val="24"/>
          <w:szCs w:val="24"/>
          <w:lang w:val="es-MX"/>
        </w:rPr>
        <w:t>presentar</w:t>
      </w:r>
      <w:r w:rsidRPr="005C224E">
        <w:rPr>
          <w:sz w:val="24"/>
          <w:szCs w:val="24"/>
          <w:lang w:val="es-MX"/>
        </w:rPr>
        <w:t>[</w:t>
      </w:r>
      <w:proofErr w:type="gramEnd"/>
      <w:r w:rsidRPr="005C224E">
        <w:rPr>
          <w:sz w:val="24"/>
          <w:szCs w:val="24"/>
          <w:lang w:val="es-MX"/>
        </w:rPr>
        <w:t>FILAS][COLUMNAS]</w:t>
      </w:r>
    </w:p>
    <w:p w14:paraId="39C36F52" w14:textId="7A0A512C" w:rsidR="007526D3" w:rsidRDefault="007526D3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0][0]==”06:25”</w:t>
      </w:r>
    </w:p>
    <w:p w14:paraId="247D22C1" w14:textId="63E3FFBA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][0]==”0</w:t>
      </w:r>
      <w:r>
        <w:rPr>
          <w:sz w:val="24"/>
          <w:szCs w:val="24"/>
          <w:lang w:val="es-MX"/>
        </w:rPr>
        <w:t>6</w:t>
      </w:r>
      <w:r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>30</w:t>
      </w:r>
      <w:r>
        <w:rPr>
          <w:sz w:val="24"/>
          <w:szCs w:val="24"/>
          <w:lang w:val="es-MX"/>
        </w:rPr>
        <w:t>”</w:t>
      </w:r>
    </w:p>
    <w:p w14:paraId="66040707" w14:textId="06AF794E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2</w:t>
      </w:r>
      <w:r>
        <w:rPr>
          <w:sz w:val="24"/>
          <w:szCs w:val="24"/>
          <w:lang w:val="es-MX"/>
        </w:rPr>
        <w:t>][0]==”0</w:t>
      </w:r>
      <w:r>
        <w:rPr>
          <w:sz w:val="24"/>
          <w:szCs w:val="24"/>
          <w:lang w:val="es-MX"/>
        </w:rPr>
        <w:t>6</w:t>
      </w:r>
      <w:r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>55</w:t>
      </w:r>
      <w:r>
        <w:rPr>
          <w:sz w:val="24"/>
          <w:szCs w:val="24"/>
          <w:lang w:val="es-MX"/>
        </w:rPr>
        <w:t>”</w:t>
      </w:r>
    </w:p>
    <w:p w14:paraId="0FEE4006" w14:textId="35A3A9D7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3</w:t>
      </w:r>
      <w:r>
        <w:rPr>
          <w:sz w:val="24"/>
          <w:szCs w:val="24"/>
          <w:lang w:val="es-MX"/>
        </w:rPr>
        <w:t>][0]==”07:00”</w:t>
      </w:r>
    </w:p>
    <w:p w14:paraId="6984B40E" w14:textId="2FC8DCB6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4</w:t>
      </w:r>
      <w:r>
        <w:rPr>
          <w:sz w:val="24"/>
          <w:szCs w:val="24"/>
          <w:lang w:val="es-MX"/>
        </w:rPr>
        <w:t>][0]==”07:</w:t>
      </w:r>
      <w:r>
        <w:rPr>
          <w:sz w:val="24"/>
          <w:szCs w:val="24"/>
          <w:lang w:val="es-MX"/>
        </w:rPr>
        <w:t>25</w:t>
      </w:r>
      <w:r>
        <w:rPr>
          <w:sz w:val="24"/>
          <w:szCs w:val="24"/>
          <w:lang w:val="es-MX"/>
        </w:rPr>
        <w:t>”</w:t>
      </w:r>
    </w:p>
    <w:p w14:paraId="1E66E4B6" w14:textId="6159FDD8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5</w:t>
      </w:r>
      <w:r>
        <w:rPr>
          <w:sz w:val="24"/>
          <w:szCs w:val="24"/>
          <w:lang w:val="es-MX"/>
        </w:rPr>
        <w:t>][0]==”07:</w:t>
      </w:r>
      <w:r>
        <w:rPr>
          <w:sz w:val="24"/>
          <w:szCs w:val="24"/>
          <w:lang w:val="es-MX"/>
        </w:rPr>
        <w:t>30</w:t>
      </w:r>
      <w:r>
        <w:rPr>
          <w:sz w:val="24"/>
          <w:szCs w:val="24"/>
          <w:lang w:val="es-MX"/>
        </w:rPr>
        <w:t>”</w:t>
      </w:r>
    </w:p>
    <w:p w14:paraId="58931A5A" w14:textId="655C5449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=====================</w:t>
      </w:r>
    </w:p>
    <w:p w14:paraId="6324CCD6" w14:textId="77777777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</w:p>
    <w:p w14:paraId="5EE1ADC0" w14:textId="77777777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</w:p>
    <w:p w14:paraId="5AD0B075" w14:textId="77777777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</w:p>
    <w:p w14:paraId="2BD23998" w14:textId="77777777" w:rsidR="007526D3" w:rsidRDefault="007526D3" w:rsidP="007526D3">
      <w:pPr>
        <w:spacing w:after="0" w:line="240" w:lineRule="auto"/>
        <w:ind w:left="357"/>
        <w:rPr>
          <w:sz w:val="24"/>
          <w:szCs w:val="24"/>
          <w:lang w:val="es-MX"/>
        </w:rPr>
      </w:pPr>
    </w:p>
    <w:p w14:paraId="7F67615C" w14:textId="77777777" w:rsidR="000A0B61" w:rsidRDefault="007526D3" w:rsidP="000A0B61">
      <w:proofErr w:type="gramStart"/>
      <w:r>
        <w:rPr>
          <w:sz w:val="24"/>
          <w:szCs w:val="24"/>
          <w:lang w:val="es-MX"/>
        </w:rPr>
        <w:lastRenderedPageBreak/>
        <w:t>presentar[</w:t>
      </w:r>
      <w:proofErr w:type="gramEnd"/>
      <w:r>
        <w:rPr>
          <w:sz w:val="24"/>
          <w:szCs w:val="24"/>
          <w:lang w:val="es-MX"/>
        </w:rPr>
        <w:t>0][</w:t>
      </w:r>
      <w:r w:rsidR="00996745"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]==”</w:t>
      </w:r>
      <w:r w:rsidR="00996745" w:rsidRPr="00996745">
        <w:t xml:space="preserve"> </w:t>
      </w:r>
      <w:r w:rsidR="00996745">
        <w:t xml:space="preserve">Ciudad Alegría, Esteban Godoy, Pío Jaramillo, Tebaida Baja, Argentina, </w:t>
      </w:r>
      <w:r w:rsidR="00996745">
        <w:t xml:space="preserve">                      </w:t>
      </w:r>
      <w:r w:rsidR="000A0B61">
        <w:t xml:space="preserve">              </w:t>
      </w:r>
      <w:r w:rsidR="00996745">
        <w:t>San Pedro, Lauro Guerrero, La Urna y La Urna</w:t>
      </w:r>
      <w:r>
        <w:rPr>
          <w:sz w:val="24"/>
          <w:szCs w:val="24"/>
          <w:lang w:val="es-MX"/>
        </w:rPr>
        <w:t>”</w:t>
      </w:r>
    </w:p>
    <w:p w14:paraId="17429521" w14:textId="55A6E9E2" w:rsidR="007526D3" w:rsidRPr="00996745" w:rsidRDefault="007526D3" w:rsidP="000A0B61"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1][</w:t>
      </w:r>
      <w:r w:rsidR="00996745"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]==”</w:t>
      </w:r>
      <w:r w:rsidR="00996745" w:rsidRPr="00996745">
        <w:t xml:space="preserve"> </w:t>
      </w:r>
      <w:r w:rsidR="00996745">
        <w:t>Pradera, Parque Infantil, Migas, La Salle, 10 de agosto y La Urna</w:t>
      </w:r>
      <w:r w:rsidR="00996745">
        <w:t xml:space="preserve">, </w:t>
      </w:r>
      <w:proofErr w:type="spellStart"/>
      <w:r w:rsidR="00996745">
        <w:t>Hipervalle</w:t>
      </w:r>
      <w:proofErr w:type="spellEnd"/>
      <w:r w:rsidR="00996745">
        <w:t>, Calasanz, Solca, La Paz, Pitas, Terminal Terrestre y Zona Militar</w:t>
      </w:r>
      <w:r>
        <w:rPr>
          <w:sz w:val="24"/>
          <w:szCs w:val="24"/>
          <w:lang w:val="es-MX"/>
        </w:rPr>
        <w:t>”</w:t>
      </w:r>
    </w:p>
    <w:p w14:paraId="3D0AB024" w14:textId="77777777" w:rsidR="000A0B61" w:rsidRDefault="007526D3" w:rsidP="000A0B61"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2][</w:t>
      </w:r>
      <w:r w:rsidR="00996745"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]==”</w:t>
      </w:r>
      <w:r w:rsidR="00996745" w:rsidRPr="00996745">
        <w:t xml:space="preserve"> </w:t>
      </w:r>
      <w:r w:rsidR="00996745">
        <w:t>Operadores, Redondel Época, Av. De los Paltas, Av. Occidental, Zona Militar</w:t>
      </w:r>
      <w:r w:rsidR="00996745">
        <w:t>,</w:t>
      </w:r>
      <w:r w:rsidR="00996745">
        <w:t xml:space="preserve"> La Urna</w:t>
      </w:r>
      <w:r w:rsidR="00996745">
        <w:t xml:space="preserve">, </w:t>
      </w:r>
      <w:r w:rsidR="00996745">
        <w:t>Ciudad Alegría, Esteban Godoy, Pío Jaramillo, Chile, Av. Universitaria, UTPL</w:t>
      </w:r>
      <w:r w:rsidR="00996745">
        <w:t xml:space="preserve">, </w:t>
      </w:r>
      <w:r w:rsidR="00996745">
        <w:t>Sauces Norte, Las Pitas, Terminal Terrestre</w:t>
      </w:r>
      <w:r>
        <w:rPr>
          <w:sz w:val="24"/>
          <w:szCs w:val="24"/>
          <w:lang w:val="es-MX"/>
        </w:rPr>
        <w:t>”</w:t>
      </w:r>
    </w:p>
    <w:p w14:paraId="520D0C43" w14:textId="77777777" w:rsidR="000A0B61" w:rsidRDefault="007526D3" w:rsidP="000A0B61"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3][</w:t>
      </w:r>
      <w:r w:rsidR="00996745"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]==”</w:t>
      </w:r>
      <w:r w:rsidR="00996745" w:rsidRPr="00996745">
        <w:t xml:space="preserve"> </w:t>
      </w:r>
      <w:r w:rsidR="00996745">
        <w:t>Argentina</w:t>
      </w:r>
      <w:r w:rsidR="00996745">
        <w:t>,</w:t>
      </w:r>
      <w:r w:rsidR="00996745">
        <w:t xml:space="preserve"> Pío Jaramillo, San Pedro, Tebaida Alta, Lauro Guerrero</w:t>
      </w:r>
      <w:r w:rsidR="00996745">
        <w:t xml:space="preserve">, </w:t>
      </w:r>
      <w:r w:rsidR="00996745">
        <w:t>La Urna</w:t>
      </w:r>
      <w:r w:rsidR="00996745">
        <w:t xml:space="preserve">, </w:t>
      </w:r>
      <w:r w:rsidR="00996745">
        <w:t>Pradera, Parque Infantil, Migas, La Salle, 10 de agosto</w:t>
      </w:r>
      <w:r>
        <w:rPr>
          <w:sz w:val="24"/>
          <w:szCs w:val="24"/>
          <w:lang w:val="es-MX"/>
        </w:rPr>
        <w:t>”</w:t>
      </w:r>
    </w:p>
    <w:p w14:paraId="2D989B53" w14:textId="50005F60" w:rsidR="000A0B61" w:rsidRDefault="007526D3" w:rsidP="000A0B61">
      <w:proofErr w:type="gramStart"/>
      <w:r>
        <w:rPr>
          <w:sz w:val="24"/>
          <w:szCs w:val="24"/>
          <w:lang w:val="es-MX"/>
        </w:rPr>
        <w:t>presentar[</w:t>
      </w:r>
      <w:proofErr w:type="gramEnd"/>
      <w:r>
        <w:rPr>
          <w:sz w:val="24"/>
          <w:szCs w:val="24"/>
          <w:lang w:val="es-MX"/>
        </w:rPr>
        <w:t>4][</w:t>
      </w:r>
      <w:r w:rsidR="00996745"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]==”</w:t>
      </w:r>
      <w:r w:rsidR="00996745" w:rsidRPr="00996745">
        <w:t xml:space="preserve"> </w:t>
      </w:r>
      <w:r w:rsidR="00996745">
        <w:t>Ciudad Alegría, Esteban Godoy, Tebaida Baja, Argentina, San Pedro, Brasil, Lauro Guerrero</w:t>
      </w:r>
      <w:r w:rsidR="00996745">
        <w:t>,</w:t>
      </w:r>
      <w:r w:rsidR="00996745">
        <w:t xml:space="preserve"> La Urna</w:t>
      </w:r>
      <w:r w:rsidR="00996745">
        <w:t xml:space="preserve">, </w:t>
      </w:r>
      <w:r w:rsidR="00996745">
        <w:t>Sauces Norte, Las Pitas, Terminal Terrestre, Zona Militar</w:t>
      </w:r>
      <w:r w:rsidR="00996745">
        <w:t xml:space="preserve">, </w:t>
      </w:r>
      <w:r w:rsidR="00996745">
        <w:t>Operadores, Redondel Época, Av. De los Paltas, Av. Occidental</w:t>
      </w:r>
      <w:r>
        <w:rPr>
          <w:sz w:val="24"/>
          <w:szCs w:val="24"/>
          <w:lang w:val="es-MX"/>
        </w:rPr>
        <w:t>”</w:t>
      </w:r>
    </w:p>
    <w:p w14:paraId="7FE4A397" w14:textId="07371292" w:rsidR="007526D3" w:rsidRDefault="007526D3" w:rsidP="000A0B6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presentar[5][</w:t>
      </w:r>
      <w:r w:rsidR="00996745"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]==”</w:t>
      </w:r>
      <w:r w:rsidR="000A0B61" w:rsidRPr="000A0B61">
        <w:t xml:space="preserve"> </w:t>
      </w:r>
      <w:proofErr w:type="spellStart"/>
      <w:r w:rsidR="000A0B61">
        <w:t>Hipervalle</w:t>
      </w:r>
      <w:proofErr w:type="spellEnd"/>
      <w:r w:rsidR="000A0B61">
        <w:t>, Solca, Pitas, Terminal Terrestre, Zona Militar, La Urna, UTPL</w:t>
      </w:r>
      <w:r w:rsidR="000A0B61">
        <w:t xml:space="preserve">, </w:t>
      </w:r>
      <w:r w:rsidR="000A0B61">
        <w:t>Pradera, Parque Infantil, Migas, La Salle, 10 de agosto</w:t>
      </w:r>
      <w:r>
        <w:rPr>
          <w:sz w:val="24"/>
          <w:szCs w:val="24"/>
          <w:lang w:val="es-MX"/>
        </w:rPr>
        <w:t>”</w:t>
      </w:r>
    </w:p>
    <w:p w14:paraId="66D02628" w14:textId="5A49C4CE" w:rsidR="000A0B61" w:rsidRPr="000A0B61" w:rsidRDefault="000A0B61" w:rsidP="000A0B61">
      <w:r>
        <w:rPr>
          <w:sz w:val="24"/>
          <w:szCs w:val="24"/>
          <w:lang w:val="es-MX"/>
        </w:rPr>
        <w:t>====================================================================</w:t>
      </w:r>
    </w:p>
    <w:p w14:paraId="47EA0E95" w14:textId="77777777" w:rsidR="000A0B61" w:rsidRDefault="000A0B61" w:rsidP="007526D3">
      <w:pPr>
        <w:spacing w:after="0" w:line="240" w:lineRule="auto"/>
        <w:ind w:left="357"/>
        <w:rPr>
          <w:sz w:val="24"/>
          <w:szCs w:val="24"/>
          <w:lang w:val="es-MX"/>
        </w:rPr>
      </w:pPr>
    </w:p>
    <w:p w14:paraId="6A01E6E6" w14:textId="0164C960" w:rsidR="007526D3" w:rsidRDefault="007526D3" w:rsidP="007526D3">
      <w:pPr>
        <w:spacing w:after="0" w:line="240" w:lineRule="auto"/>
        <w:rPr>
          <w:sz w:val="24"/>
          <w:szCs w:val="24"/>
          <w:lang w:val="es-MX"/>
        </w:rPr>
      </w:pPr>
    </w:p>
    <w:p w14:paraId="21D22E46" w14:textId="29F51215" w:rsidR="005C224E" w:rsidRPr="005C224E" w:rsidRDefault="007526D3" w:rsidP="00645213">
      <w:pPr>
        <w:spacing w:after="0" w:line="240" w:lineRule="auto"/>
        <w:ind w:left="357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</w:p>
    <w:sectPr w:rsidR="005C224E" w:rsidRPr="005C2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4DB"/>
    <w:multiLevelType w:val="hybridMultilevel"/>
    <w:tmpl w:val="9760C2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A0FE4"/>
    <w:multiLevelType w:val="hybridMultilevel"/>
    <w:tmpl w:val="DA0ED594"/>
    <w:lvl w:ilvl="0" w:tplc="CAF23656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82187"/>
    <w:multiLevelType w:val="hybridMultilevel"/>
    <w:tmpl w:val="39D4DD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623F8"/>
    <w:multiLevelType w:val="hybridMultilevel"/>
    <w:tmpl w:val="2674BA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39363">
    <w:abstractNumId w:val="2"/>
  </w:num>
  <w:num w:numId="2" w16cid:durableId="1695157969">
    <w:abstractNumId w:val="0"/>
  </w:num>
  <w:num w:numId="3" w16cid:durableId="381637876">
    <w:abstractNumId w:val="1"/>
  </w:num>
  <w:num w:numId="4" w16cid:durableId="933585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D"/>
    <w:rsid w:val="000A0B61"/>
    <w:rsid w:val="003254BD"/>
    <w:rsid w:val="005C224E"/>
    <w:rsid w:val="00645213"/>
    <w:rsid w:val="007526D3"/>
    <w:rsid w:val="00996745"/>
    <w:rsid w:val="00F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4721"/>
  <w15:chartTrackingRefBased/>
  <w15:docId w15:val="{49F38ABF-D6EF-4877-B0C0-0CB0230E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4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C65C-BD50-48A7-9E3B-7AEDE66D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landi</dc:creator>
  <cp:keywords/>
  <dc:description/>
  <cp:lastModifiedBy>mateo landi</cp:lastModifiedBy>
  <cp:revision>1</cp:revision>
  <dcterms:created xsi:type="dcterms:W3CDTF">2024-01-17T15:56:00Z</dcterms:created>
  <dcterms:modified xsi:type="dcterms:W3CDTF">2024-01-17T16:55:00Z</dcterms:modified>
</cp:coreProperties>
</file>