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19D0" w14:textId="77777777" w:rsidR="00AE1C4C" w:rsidRDefault="00AE1C4C" w:rsidP="00AE1C4C">
      <w:r>
        <w:t>Algoritmo-9</w:t>
      </w:r>
    </w:p>
    <w:p w14:paraId="4BDF093E" w14:textId="77777777" w:rsidR="00AE1C4C" w:rsidRDefault="00AE1C4C" w:rsidP="00AE1C4C">
      <w:r>
        <w:t>El programa debe calcular el área del polígono. La figura se compone de un cuadrado perfecto (A), tres triángulos rectángulos iguales (B, C, E), cuya base mide lo mismo que uno de los lados del cuadrado, y un rectángulo cuyo ancho mide lo mismo que uno de los lados del cuadrado, mientras que la altura mide lo mismo que la altura de los triángulos. Se pide que haga un programa que calcule el área total.</w:t>
      </w:r>
    </w:p>
    <w:p w14:paraId="467270B5" w14:textId="77777777" w:rsidR="00AE1C4C" w:rsidRDefault="00AE1C4C" w:rsidP="00AE1C4C"/>
    <w:p w14:paraId="2F5A99C9" w14:textId="77777777" w:rsidR="00AE1C4C" w:rsidRDefault="00AE1C4C" w:rsidP="00AE1C4C">
      <w:r>
        <w:t>Por cultura general, sabemos que el área de un rectángulo se calcula multiplicando su base por su altura; el área de un triángulo rectángulo se calcula multiplicando su base por su altura, y luego dividiendo el resultado entre dos; finalmente, el área de un cuadrado se calcula elevando al cuadrado la medida de uno de sus lados.</w:t>
      </w:r>
    </w:p>
    <w:p w14:paraId="41CA792E" w14:textId="77777777" w:rsidR="00AE1C4C" w:rsidRDefault="00AE1C4C" w:rsidP="00AE1C4C"/>
    <w:p w14:paraId="63104D72" w14:textId="0F97A64A" w:rsidR="00AE1C4C" w:rsidRDefault="00AE1C4C" w:rsidP="00AE1C4C">
      <w:r>
        <w:t>La parte interesante de este problema es determinar el mínimo número de datos que hay que preguntar.</w:t>
      </w:r>
    </w:p>
    <w:p w14:paraId="0C0368F0" w14:textId="77777777" w:rsidR="00AE1C4C" w:rsidRDefault="00AE1C4C" w:rsidP="00AE1C4C"/>
    <w:p w14:paraId="3F56B780" w14:textId="14C44FB9" w:rsidR="00AE1C4C" w:rsidRPr="00014B8C" w:rsidRDefault="00AE1C4C" w:rsidP="00AE1C4C">
      <w:pPr>
        <w:rPr>
          <w:rStyle w:val="Referenciaintensa"/>
        </w:rPr>
      </w:pPr>
      <w:r w:rsidRPr="00014B8C">
        <w:rPr>
          <w:rStyle w:val="Referenciaintensa"/>
        </w:rPr>
        <w:t xml:space="preserve">Resolución: </w:t>
      </w:r>
    </w:p>
    <w:p w14:paraId="683205FD" w14:textId="2891239F" w:rsidR="00F843A5" w:rsidRPr="00014B8C" w:rsidRDefault="00F843A5" w:rsidP="00F843A5">
      <w:pPr>
        <w:pStyle w:val="Prrafodelista"/>
        <w:numPr>
          <w:ilvl w:val="0"/>
          <w:numId w:val="1"/>
        </w:numPr>
        <w:rPr>
          <w:rStyle w:val="Referenciaintensa"/>
        </w:rPr>
      </w:pPr>
      <w:r w:rsidRPr="00014B8C">
        <w:rPr>
          <w:rStyle w:val="Referenciaintensa"/>
        </w:rPr>
        <w:t>Inicio</w:t>
      </w:r>
    </w:p>
    <w:p w14:paraId="0DCF79B6" w14:textId="1D26F02E" w:rsidR="00F843A5" w:rsidRPr="00014B8C" w:rsidRDefault="00F843A5" w:rsidP="00F843A5">
      <w:pPr>
        <w:pStyle w:val="Prrafodelista"/>
        <w:numPr>
          <w:ilvl w:val="0"/>
          <w:numId w:val="1"/>
        </w:numPr>
        <w:rPr>
          <w:rStyle w:val="Referenciaintensa"/>
        </w:rPr>
      </w:pPr>
      <w:r w:rsidRPr="00014B8C">
        <w:rPr>
          <w:rStyle w:val="Referenciaintensa"/>
        </w:rPr>
        <w:t xml:space="preserve">Pedir </w:t>
      </w:r>
      <w:r w:rsidR="00AE1C4C" w:rsidRPr="00014B8C">
        <w:rPr>
          <w:rStyle w:val="Referenciaintensa"/>
        </w:rPr>
        <w:t>la longitud de un lado del cuadrado</w:t>
      </w:r>
    </w:p>
    <w:p w14:paraId="3418CDE9" w14:textId="267436D1" w:rsidR="00F843A5" w:rsidRPr="00014B8C" w:rsidRDefault="00AE1C4C" w:rsidP="00F843A5">
      <w:pPr>
        <w:pStyle w:val="Prrafodelista"/>
        <w:numPr>
          <w:ilvl w:val="0"/>
          <w:numId w:val="1"/>
        </w:numPr>
        <w:rPr>
          <w:rStyle w:val="Referenciaintensa"/>
        </w:rPr>
      </w:pPr>
      <w:r w:rsidRPr="00014B8C">
        <w:rPr>
          <w:rStyle w:val="Referenciaintensa"/>
        </w:rPr>
        <w:t>Leer la longitud de un lado del cuadrado. (longitudCuadrado)</w:t>
      </w:r>
    </w:p>
    <w:p w14:paraId="4B47A8D4" w14:textId="41BC8868" w:rsidR="00AE1C4C" w:rsidRPr="00014B8C" w:rsidRDefault="00AE1C4C" w:rsidP="00F843A5">
      <w:pPr>
        <w:pStyle w:val="Prrafodelista"/>
        <w:numPr>
          <w:ilvl w:val="0"/>
          <w:numId w:val="1"/>
        </w:numPr>
        <w:rPr>
          <w:rStyle w:val="Referenciaintensa"/>
        </w:rPr>
      </w:pPr>
      <w:r w:rsidRPr="00014B8C">
        <w:rPr>
          <w:rStyle w:val="Referenciaintensa"/>
        </w:rPr>
        <w:t xml:space="preserve">Pedir la altura de cualquier triángulo </w:t>
      </w:r>
    </w:p>
    <w:p w14:paraId="729B3DD8" w14:textId="2E8BD1AC" w:rsidR="00AE1C4C" w:rsidRPr="00014B8C" w:rsidRDefault="00AE1C4C" w:rsidP="00F843A5">
      <w:pPr>
        <w:pStyle w:val="Prrafodelista"/>
        <w:numPr>
          <w:ilvl w:val="0"/>
          <w:numId w:val="1"/>
        </w:numPr>
        <w:rPr>
          <w:rStyle w:val="Referenciaintensa"/>
        </w:rPr>
      </w:pPr>
      <w:r w:rsidRPr="00014B8C">
        <w:rPr>
          <w:rStyle w:val="Referenciaintensa"/>
        </w:rPr>
        <w:t>Leer la altura del triángulo. (alturaTriangulo)</w:t>
      </w:r>
    </w:p>
    <w:p w14:paraId="6D7B7122" w14:textId="77777777" w:rsidR="00AE1C4C" w:rsidRPr="00014B8C" w:rsidRDefault="00AE1C4C" w:rsidP="00AE1C4C">
      <w:pPr>
        <w:pStyle w:val="Prrafodelista"/>
        <w:rPr>
          <w:rStyle w:val="Referenciaintensa"/>
        </w:rPr>
      </w:pPr>
    </w:p>
    <w:p w14:paraId="64CADF4B" w14:textId="5A0DD765" w:rsidR="00AE1C4C" w:rsidRPr="00014B8C" w:rsidRDefault="00AE1C4C" w:rsidP="00F843A5">
      <w:pPr>
        <w:pStyle w:val="Prrafodelista"/>
        <w:numPr>
          <w:ilvl w:val="0"/>
          <w:numId w:val="1"/>
        </w:numPr>
        <w:rPr>
          <w:rStyle w:val="Referenciaintensa"/>
        </w:rPr>
      </w:pPr>
      <w:r w:rsidRPr="00014B8C">
        <w:rPr>
          <w:rStyle w:val="Referenciaintensa"/>
        </w:rPr>
        <w:t>Calcular el área del cuadrado. (areaCuadrado = longitudCuadrado * longitudCuadrado)</w:t>
      </w:r>
    </w:p>
    <w:p w14:paraId="735A9669" w14:textId="33B01F60" w:rsidR="00AE1C4C" w:rsidRPr="00014B8C" w:rsidRDefault="00AE1C4C" w:rsidP="00F843A5">
      <w:pPr>
        <w:pStyle w:val="Prrafodelista"/>
        <w:numPr>
          <w:ilvl w:val="0"/>
          <w:numId w:val="1"/>
        </w:numPr>
        <w:rPr>
          <w:rStyle w:val="Referenciaintensa"/>
        </w:rPr>
      </w:pPr>
      <w:r w:rsidRPr="00014B8C">
        <w:rPr>
          <w:rStyle w:val="Referenciaintensa"/>
        </w:rPr>
        <w:t>Calcular el área de los 3 triángulos. (areaTriangulos = ( (longitudCuadrado * alturaTriangulo) / 2 )* 3)</w:t>
      </w:r>
    </w:p>
    <w:p w14:paraId="2B447CBE" w14:textId="0312FA3A" w:rsidR="00AE1C4C" w:rsidRPr="00014B8C" w:rsidRDefault="00AE1C4C" w:rsidP="00F843A5">
      <w:pPr>
        <w:pStyle w:val="Prrafodelista"/>
        <w:numPr>
          <w:ilvl w:val="0"/>
          <w:numId w:val="1"/>
        </w:numPr>
        <w:rPr>
          <w:rStyle w:val="Referenciaintensa"/>
        </w:rPr>
      </w:pPr>
      <w:r w:rsidRPr="00014B8C">
        <w:rPr>
          <w:rStyle w:val="Referenciaintensa"/>
        </w:rPr>
        <w:t>Calcular el área del rectángulo. (areaRectangulo = alturaTriangulo * longitudCuadrado)</w:t>
      </w:r>
    </w:p>
    <w:p w14:paraId="0FE9F98A" w14:textId="457C1077" w:rsidR="00AE1C4C" w:rsidRPr="00014B8C" w:rsidRDefault="00AE1C4C" w:rsidP="00F843A5">
      <w:pPr>
        <w:pStyle w:val="Prrafodelista"/>
        <w:numPr>
          <w:ilvl w:val="0"/>
          <w:numId w:val="1"/>
        </w:numPr>
        <w:rPr>
          <w:rStyle w:val="Referenciaintensa"/>
        </w:rPr>
      </w:pPr>
      <w:r w:rsidRPr="00014B8C">
        <w:rPr>
          <w:rStyle w:val="Referenciaintensa"/>
        </w:rPr>
        <w:t>Sumar los 3 resultados. (areaTotal = areaRectangulo + areaTriangulos + areaCuadrado)</w:t>
      </w:r>
    </w:p>
    <w:p w14:paraId="18707256" w14:textId="27B8EECB" w:rsidR="00AE1C4C" w:rsidRPr="00014B8C" w:rsidRDefault="00AE1C4C" w:rsidP="00F843A5">
      <w:pPr>
        <w:pStyle w:val="Prrafodelista"/>
        <w:numPr>
          <w:ilvl w:val="0"/>
          <w:numId w:val="1"/>
        </w:numPr>
        <w:rPr>
          <w:rStyle w:val="Referenciaintensa"/>
        </w:rPr>
      </w:pPr>
      <w:r w:rsidRPr="00014B8C">
        <w:rPr>
          <w:rStyle w:val="Referenciaintensa"/>
        </w:rPr>
        <w:t xml:space="preserve">Mostrar en pantalla areaTotal </w:t>
      </w:r>
    </w:p>
    <w:p w14:paraId="2D44DAB9" w14:textId="7B09A21B" w:rsidR="00AE1C4C" w:rsidRPr="00014B8C" w:rsidRDefault="00AE1C4C" w:rsidP="00F843A5">
      <w:pPr>
        <w:pStyle w:val="Prrafodelista"/>
        <w:numPr>
          <w:ilvl w:val="0"/>
          <w:numId w:val="1"/>
        </w:numPr>
        <w:rPr>
          <w:rStyle w:val="Referenciaintensa"/>
        </w:rPr>
      </w:pPr>
      <w:r w:rsidRPr="00014B8C">
        <w:rPr>
          <w:rStyle w:val="Referenciaintensa"/>
        </w:rPr>
        <w:t xml:space="preserve">Fin </w:t>
      </w:r>
    </w:p>
    <w:p w14:paraId="24F77DE5" w14:textId="0816EBEE" w:rsidR="00AE1C4C" w:rsidRDefault="00AE1C4C" w:rsidP="00AE1C4C">
      <w:r>
        <w:br/>
        <w:t xml:space="preserve">Nota: El mínimo número de datos que se puede pedir es la longitud de un lado del cuadrado y la longitud de la altura de cualquier triángulo </w:t>
      </w:r>
    </w:p>
    <w:p w14:paraId="5DE2FDF9" w14:textId="77777777" w:rsidR="002777F4" w:rsidRDefault="002777F4" w:rsidP="00AE1C4C"/>
    <w:p w14:paraId="7E4FB39D" w14:textId="77777777" w:rsidR="002777F4" w:rsidRDefault="002777F4" w:rsidP="00AE1C4C"/>
    <w:p w14:paraId="72EBF9AB" w14:textId="16D12215" w:rsidR="002777F4" w:rsidRDefault="002777F4" w:rsidP="00AE1C4C">
      <w:r>
        <w:t xml:space="preserve">DIAGRAMA DE FLUJO: </w:t>
      </w:r>
    </w:p>
    <w:p w14:paraId="18555ACC" w14:textId="44AEA943" w:rsidR="002777F4" w:rsidRDefault="002777F4" w:rsidP="00AE1C4C">
      <w:r>
        <w:rPr>
          <w:noProof/>
        </w:rPr>
        <w:lastRenderedPageBreak/>
        <w:drawing>
          <wp:inline distT="0" distB="0" distL="0" distR="0" wp14:anchorId="4F243E49" wp14:editId="30F52D5A">
            <wp:extent cx="4391890" cy="8887460"/>
            <wp:effectExtent l="0" t="0" r="0" b="0"/>
            <wp:docPr id="448754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003" cy="8891736"/>
                    </a:xfrm>
                    <a:prstGeom prst="rect">
                      <a:avLst/>
                    </a:prstGeom>
                    <a:noFill/>
                    <a:ln>
                      <a:noFill/>
                    </a:ln>
                  </pic:spPr>
                </pic:pic>
              </a:graphicData>
            </a:graphic>
          </wp:inline>
        </w:drawing>
      </w:r>
    </w:p>
    <w:sectPr w:rsidR="00277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51B"/>
    <w:multiLevelType w:val="hybridMultilevel"/>
    <w:tmpl w:val="42C020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47402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4F"/>
    <w:rsid w:val="00014B8C"/>
    <w:rsid w:val="002777F4"/>
    <w:rsid w:val="00744A4F"/>
    <w:rsid w:val="00AE1C4C"/>
    <w:rsid w:val="00C80CA7"/>
    <w:rsid w:val="00F843A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017"/>
  <w15:chartTrackingRefBased/>
  <w15:docId w15:val="{2C8743C3-87B7-4436-86C3-4F5E3045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3A5"/>
    <w:pPr>
      <w:ind w:left="720"/>
      <w:contextualSpacing/>
    </w:pPr>
  </w:style>
  <w:style w:type="character" w:styleId="Referenciaintensa">
    <w:name w:val="Intense Reference"/>
    <w:basedOn w:val="Fuentedeprrafopredeter"/>
    <w:uiPriority w:val="32"/>
    <w:qFormat/>
    <w:rsid w:val="00014B8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78696">
      <w:bodyDiv w:val="1"/>
      <w:marLeft w:val="0"/>
      <w:marRight w:val="0"/>
      <w:marTop w:val="0"/>
      <w:marBottom w:val="0"/>
      <w:divBdr>
        <w:top w:val="none" w:sz="0" w:space="0" w:color="auto"/>
        <w:left w:val="none" w:sz="0" w:space="0" w:color="auto"/>
        <w:bottom w:val="none" w:sz="0" w:space="0" w:color="auto"/>
        <w:right w:val="none" w:sz="0" w:space="0" w:color="auto"/>
      </w:divBdr>
      <w:divsChild>
        <w:div w:id="12193153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250</Words>
  <Characters>1377</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SALAI</dc:creator>
  <cp:keywords/>
  <dc:description/>
  <cp:lastModifiedBy>Gabriela Sánchez</cp:lastModifiedBy>
  <cp:revision>7</cp:revision>
  <dcterms:created xsi:type="dcterms:W3CDTF">2023-10-25T21:01:00Z</dcterms:created>
  <dcterms:modified xsi:type="dcterms:W3CDTF">2023-10-29T14:39:00Z</dcterms:modified>
</cp:coreProperties>
</file>