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DBE" w:rsidRPr="00F00DB2" w:rsidRDefault="001A6866">
      <w:pPr>
        <w:rPr>
          <w:rFonts w:ascii="Segoe UI" w:eastAsia="Times New Roman" w:hAnsi="Segoe UI" w:cs="Segoe UI"/>
          <w:sz w:val="24"/>
          <w:szCs w:val="24"/>
          <w:lang w:val="es-MX" w:eastAsia="en-GB"/>
        </w:rPr>
      </w:pPr>
      <w:r w:rsidRPr="00F00DB2"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  <w:t>Ejercicio 1</w:t>
      </w:r>
      <w:r w:rsidR="00475FA2" w:rsidRPr="00F00DB2"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  <w:t xml:space="preserve"> </w:t>
      </w:r>
      <w:r w:rsidR="00475FA2" w:rsidRPr="00F00DB2">
        <w:rPr>
          <w:rFonts w:ascii="Segoe UI" w:eastAsia="Times New Roman" w:hAnsi="Segoe UI" w:cs="Segoe UI"/>
          <w:sz w:val="24"/>
          <w:szCs w:val="24"/>
          <w:lang w:val="es-MX" w:eastAsia="en-GB"/>
        </w:rPr>
        <w:t>(Generar un algoritmo que permite calcular y presentar el área de un triángulo. Los datos deben ser pedidos al usuario.)</w:t>
      </w:r>
    </w:p>
    <w:p w:rsidR="001A6866" w:rsidRDefault="008B708B">
      <w:pPr>
        <w:rPr>
          <w:lang w:val="es-MX"/>
        </w:rPr>
      </w:pPr>
      <w:bookmarkStart w:id="0" w:name="_Hlk149495539"/>
      <w:proofErr w:type="spellStart"/>
      <w:r>
        <w:rPr>
          <w:lang w:val="es-MX"/>
        </w:rPr>
        <w:t>Analisis</w:t>
      </w:r>
      <w:proofErr w:type="spellEnd"/>
      <w:r>
        <w:rPr>
          <w:lang w:val="es-MX"/>
        </w:rPr>
        <w:t>:</w:t>
      </w:r>
    </w:p>
    <w:p w:rsidR="008B708B" w:rsidRDefault="008B708B">
      <w:pPr>
        <w:rPr>
          <w:lang w:val="es-MX"/>
        </w:rPr>
      </w:pPr>
      <w:r>
        <w:rPr>
          <w:lang w:val="es-MX"/>
        </w:rPr>
        <w:t>Area=</w:t>
      </w:r>
      <w:bookmarkStart w:id="1" w:name="_GoBack"/>
      <w:bookmarkEnd w:id="1"/>
      <w:r w:rsidRPr="001A6866">
        <w:rPr>
          <w:lang w:val="es-MX"/>
        </w:rPr>
        <w:t>(base * altura) / 2</w:t>
      </w:r>
    </w:p>
    <w:p w:rsidR="008B708B" w:rsidRPr="008B708B" w:rsidRDefault="008B708B">
      <w:r>
        <w:rPr>
          <w:lang w:val="es-MX"/>
        </w:rPr>
        <w:t>Diseño</w:t>
      </w:r>
      <w:r>
        <w:t>:</w:t>
      </w:r>
    </w:p>
    <w:p w:rsidR="001A6866" w:rsidRDefault="001A6866" w:rsidP="001A686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Inicio</w:t>
      </w:r>
    </w:p>
    <w:p w:rsidR="001A6866" w:rsidRDefault="001A6866" w:rsidP="001A686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Pedir base del triangulo</w:t>
      </w:r>
    </w:p>
    <w:p w:rsidR="001A6866" w:rsidRDefault="001A6866" w:rsidP="001A686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Leer base del triangulo</w:t>
      </w:r>
    </w:p>
    <w:p w:rsidR="001A6866" w:rsidRDefault="001A6866" w:rsidP="001A686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Pedir altura del triangulo</w:t>
      </w:r>
    </w:p>
    <w:p w:rsidR="001A6866" w:rsidRDefault="001A6866" w:rsidP="001A686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Leer altura del triangulo</w:t>
      </w:r>
    </w:p>
    <w:p w:rsidR="001A6866" w:rsidRDefault="001A6866" w:rsidP="001A686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Calcular el área del triángulo: </w:t>
      </w:r>
      <w:r w:rsidRPr="001A6866">
        <w:rPr>
          <w:lang w:val="es-MX"/>
        </w:rPr>
        <w:t>(base * altura) / 2</w:t>
      </w:r>
    </w:p>
    <w:p w:rsidR="001A6866" w:rsidRDefault="001A6866" w:rsidP="001A686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Mostrar área del triangulo</w:t>
      </w:r>
    </w:p>
    <w:p w:rsidR="001A6866" w:rsidRDefault="001A6866" w:rsidP="001A686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Fin</w:t>
      </w:r>
    </w:p>
    <w:bookmarkEnd w:id="0"/>
    <w:p w:rsidR="008C5908" w:rsidRDefault="008C5908" w:rsidP="008C5908">
      <w:pPr>
        <w:rPr>
          <w:lang w:val="es-MX"/>
        </w:rPr>
      </w:pPr>
      <w:r>
        <w:rPr>
          <w:lang w:val="es-MX"/>
        </w:rPr>
        <w:t>Diagrama:</w:t>
      </w:r>
    </w:p>
    <w:p w:rsidR="008C5908" w:rsidRDefault="008C5908" w:rsidP="008C5908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62936CD" wp14:editId="76281110">
            <wp:extent cx="5396230" cy="4003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908" w:rsidRPr="008C5908" w:rsidRDefault="008C5908" w:rsidP="008C5908">
      <w:pPr>
        <w:rPr>
          <w:u w:val="single"/>
          <w:lang w:val="es-MX"/>
        </w:rPr>
      </w:pPr>
      <w:bookmarkStart w:id="2" w:name="_Hlk149497360"/>
      <w:r w:rsidRPr="008C5908">
        <w:rPr>
          <w:b/>
          <w:lang w:val="es-MX"/>
        </w:rPr>
        <w:t xml:space="preserve">Por: </w:t>
      </w:r>
      <w:r w:rsidRPr="008C5908">
        <w:rPr>
          <w:rFonts w:ascii="Cambria" w:hAnsi="Cambria"/>
          <w:color w:val="0070C0"/>
          <w:lang w:val="es-MX"/>
        </w:rPr>
        <w:t>Marco Abarca Rodriguez</w:t>
      </w:r>
      <w:bookmarkEnd w:id="2"/>
    </w:p>
    <w:sectPr w:rsidR="008C5908" w:rsidRPr="008C5908" w:rsidSect="00C11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30348"/>
    <w:multiLevelType w:val="hybridMultilevel"/>
    <w:tmpl w:val="4AA291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66"/>
    <w:rsid w:val="001A6866"/>
    <w:rsid w:val="00475FA2"/>
    <w:rsid w:val="004D667F"/>
    <w:rsid w:val="008B708B"/>
    <w:rsid w:val="008C5908"/>
    <w:rsid w:val="009B7DBE"/>
    <w:rsid w:val="00C11B50"/>
    <w:rsid w:val="00C84BF0"/>
    <w:rsid w:val="00F0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76DB4"/>
  <w15:chartTrackingRefBased/>
  <w15:docId w15:val="{2944B564-7846-4D02-B475-805E0BC5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6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5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9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5</cp:revision>
  <dcterms:created xsi:type="dcterms:W3CDTF">2023-10-29T22:36:00Z</dcterms:created>
  <dcterms:modified xsi:type="dcterms:W3CDTF">2023-10-30T00:56:00Z</dcterms:modified>
</cp:coreProperties>
</file>