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5A" w:rsidRPr="00CB305A" w:rsidRDefault="00CB305A" w:rsidP="00CB305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CB305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Problema 02</w:t>
      </w:r>
    </w:p>
    <w:p w:rsidR="00CB305A" w:rsidRPr="00CB305A" w:rsidRDefault="00CB305A" w:rsidP="00CB30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B305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Generar una solución que implemente 3 procedimientos. Que permitan calcular el área de un cuadrado, área de un triángulo y área de un rectángulo. Cada procedimiento/función debe recibir los datos necesarios y generar el valor correspondiente. Se debe invocar a los procedimientos desde un método principal; Si el usuario ingresa 1 se llama al procedimiento </w:t>
      </w:r>
      <w:proofErr w:type="spellStart"/>
      <w:r w:rsidRPr="00CB305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obtenerAreaCuadrado</w:t>
      </w:r>
      <w:proofErr w:type="spellEnd"/>
      <w:r w:rsidRPr="00CB305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; 2 se llama al procedimiento </w:t>
      </w:r>
      <w:proofErr w:type="spellStart"/>
      <w:r w:rsidRPr="00CB305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obtenerAreaTriangulo</w:t>
      </w:r>
      <w:proofErr w:type="spellEnd"/>
      <w:r w:rsidRPr="00CB305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; 3 se llama al procedimiento </w:t>
      </w:r>
      <w:proofErr w:type="spellStart"/>
      <w:r w:rsidRPr="00CB305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obtenerAreaCuadrado</w:t>
      </w:r>
      <w:proofErr w:type="spellEnd"/>
      <w:r w:rsidRPr="00CB305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CB305A" w:rsidRPr="00CB305A" w:rsidRDefault="00CB305A" w:rsidP="00CB30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B305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 área del cuadrado es igual a lado x lado x lado x lado</w:t>
      </w:r>
    </w:p>
    <w:p w:rsidR="00CB305A" w:rsidRPr="00CB305A" w:rsidRDefault="00CB305A" w:rsidP="00CB305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B305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 área del triángulo es igual a (base x altura)/2</w:t>
      </w:r>
    </w:p>
    <w:p w:rsidR="00CB305A" w:rsidRPr="00CB305A" w:rsidRDefault="00CB305A" w:rsidP="00CB305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B305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 área del rectángulo es igual a base x altura</w:t>
      </w:r>
    </w:p>
    <w:p w:rsidR="00CB305A" w:rsidRPr="00CB305A" w:rsidRDefault="00CB305A" w:rsidP="00CB305A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CB305A">
        <w:rPr>
          <w:b/>
          <w:color w:val="FF0000"/>
        </w:rPr>
        <w:t>ANÁLISIS: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3238"/>
        <w:gridCol w:w="1712"/>
        <w:gridCol w:w="1110"/>
      </w:tblGrid>
      <w:tr w:rsidR="00575C5F" w:rsidRPr="00065D40" w:rsidTr="00575C5F">
        <w:tc>
          <w:tcPr>
            <w:tcW w:w="2660" w:type="dxa"/>
          </w:tcPr>
          <w:p w:rsidR="00575C5F" w:rsidRPr="00065D40" w:rsidRDefault="00575C5F" w:rsidP="003D52CA">
            <w:pPr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bCs/>
                <w:color w:val="111111"/>
                <w:sz w:val="21"/>
                <w:szCs w:val="21"/>
              </w:rPr>
              <w:t>Función/Procedimiento</w:t>
            </w:r>
          </w:p>
        </w:tc>
        <w:tc>
          <w:tcPr>
            <w:tcW w:w="3238" w:type="dxa"/>
          </w:tcPr>
          <w:p w:rsidR="00575C5F" w:rsidRPr="00065D40" w:rsidRDefault="00575C5F" w:rsidP="00575C5F">
            <w:pPr>
              <w:rPr>
                <w:b/>
                <w:color w:val="000000" w:themeColor="text1"/>
              </w:rPr>
            </w:pPr>
            <w:r w:rsidRPr="00065D40">
              <w:rPr>
                <w:b/>
                <w:color w:val="000000" w:themeColor="text1"/>
              </w:rPr>
              <w:t>ENTRADA</w:t>
            </w:r>
          </w:p>
        </w:tc>
        <w:tc>
          <w:tcPr>
            <w:tcW w:w="1712" w:type="dxa"/>
          </w:tcPr>
          <w:p w:rsidR="00575C5F" w:rsidRPr="00065D40" w:rsidRDefault="00575C5F" w:rsidP="003D52CA">
            <w:pPr>
              <w:rPr>
                <w:b/>
                <w:color w:val="000000" w:themeColor="text1"/>
              </w:rPr>
            </w:pPr>
            <w:r w:rsidRPr="00065D40">
              <w:rPr>
                <w:b/>
                <w:color w:val="000000" w:themeColor="text1"/>
              </w:rPr>
              <w:t>PROCESO</w:t>
            </w:r>
          </w:p>
        </w:tc>
        <w:tc>
          <w:tcPr>
            <w:tcW w:w="1110" w:type="dxa"/>
          </w:tcPr>
          <w:p w:rsidR="00575C5F" w:rsidRPr="00065D40" w:rsidRDefault="00575C5F" w:rsidP="003D52CA">
            <w:pPr>
              <w:rPr>
                <w:b/>
                <w:color w:val="000000" w:themeColor="text1"/>
              </w:rPr>
            </w:pPr>
            <w:r w:rsidRPr="00065D40">
              <w:rPr>
                <w:b/>
                <w:color w:val="000000" w:themeColor="text1"/>
              </w:rPr>
              <w:t>SALIDA</w:t>
            </w:r>
          </w:p>
        </w:tc>
      </w:tr>
      <w:tr w:rsidR="00575C5F" w:rsidRPr="00575C5F" w:rsidTr="00575C5F">
        <w:tc>
          <w:tcPr>
            <w:tcW w:w="2660" w:type="dxa"/>
          </w:tcPr>
          <w:p w:rsidR="00575C5F" w:rsidRPr="00575C5F" w:rsidRDefault="00575C5F" w:rsidP="003D52CA">
            <w:pPr>
              <w:rPr>
                <w:color w:val="000000" w:themeColor="text1"/>
              </w:rPr>
            </w:pPr>
            <w:r w:rsidRPr="00575C5F">
              <w:rPr>
                <w:rFonts w:cs="Segoe UI"/>
                <w:color w:val="111111"/>
              </w:rPr>
              <w:t>Principal</w:t>
            </w:r>
          </w:p>
        </w:tc>
        <w:tc>
          <w:tcPr>
            <w:tcW w:w="3238" w:type="dxa"/>
          </w:tcPr>
          <w:p w:rsidR="00575C5F" w:rsidRPr="00575C5F" w:rsidRDefault="00575C5F" w:rsidP="003D52CA">
            <w:pPr>
              <w:rPr>
                <w:rFonts w:cs="Segoe UI"/>
                <w:color w:val="111111"/>
              </w:rPr>
            </w:pPr>
            <w:proofErr w:type="spellStart"/>
            <w:r w:rsidRPr="00575C5F">
              <w:rPr>
                <w:rStyle w:val="CdigoHTML"/>
                <w:rFonts w:asciiTheme="minorHAnsi" w:eastAsiaTheme="minorHAnsi" w:hAnsiTheme="minorHAnsi"/>
                <w:color w:val="111111"/>
                <w:sz w:val="22"/>
                <w:szCs w:val="22"/>
              </w:rPr>
              <w:t>elegirNum</w:t>
            </w:r>
            <w:proofErr w:type="spellEnd"/>
            <w:r w:rsidRPr="00575C5F">
              <w:rPr>
                <w:rFonts w:cs="Segoe UI"/>
                <w:color w:val="111111"/>
              </w:rPr>
              <w:t> (entero),</w:t>
            </w:r>
          </w:p>
          <w:p w:rsidR="00575C5F" w:rsidRPr="00575C5F" w:rsidRDefault="00575C5F" w:rsidP="003D52CA">
            <w:pPr>
              <w:rPr>
                <w:rFonts w:cs="Segoe UI"/>
                <w:color w:val="111111"/>
              </w:rPr>
            </w:pPr>
            <w:r w:rsidRPr="00575C5F">
              <w:rPr>
                <w:rStyle w:val="CdigoHTML"/>
                <w:rFonts w:asciiTheme="minorHAnsi" w:eastAsiaTheme="minorHAnsi" w:hAnsiTheme="minorHAnsi"/>
                <w:color w:val="111111"/>
                <w:sz w:val="22"/>
                <w:szCs w:val="22"/>
              </w:rPr>
              <w:t>lado</w:t>
            </w:r>
            <w:r w:rsidRPr="00575C5F">
              <w:rPr>
                <w:rFonts w:cs="Segoe UI"/>
                <w:color w:val="111111"/>
              </w:rPr>
              <w:t> (real), </w:t>
            </w:r>
            <w:proofErr w:type="spellStart"/>
            <w:r w:rsidRPr="00575C5F">
              <w:rPr>
                <w:rStyle w:val="CdigoHTML"/>
                <w:rFonts w:asciiTheme="minorHAnsi" w:eastAsiaTheme="minorHAnsi" w:hAnsiTheme="minorHAnsi"/>
                <w:color w:val="111111"/>
                <w:sz w:val="22"/>
                <w:szCs w:val="22"/>
              </w:rPr>
              <w:t>baseTri</w:t>
            </w:r>
            <w:proofErr w:type="spellEnd"/>
            <w:r w:rsidRPr="00575C5F">
              <w:rPr>
                <w:rFonts w:cs="Segoe UI"/>
                <w:color w:val="111111"/>
              </w:rPr>
              <w:t>(real),</w:t>
            </w:r>
          </w:p>
          <w:p w:rsidR="00575C5F" w:rsidRPr="00575C5F" w:rsidRDefault="00575C5F" w:rsidP="003D52CA">
            <w:pPr>
              <w:rPr>
                <w:rFonts w:cs="Segoe UI"/>
                <w:color w:val="111111"/>
              </w:rPr>
            </w:pPr>
            <w:proofErr w:type="spellStart"/>
            <w:r w:rsidRPr="00575C5F">
              <w:rPr>
                <w:rStyle w:val="CdigoHTML"/>
                <w:rFonts w:asciiTheme="minorHAnsi" w:eastAsiaTheme="minorHAnsi" w:hAnsiTheme="minorHAnsi"/>
                <w:color w:val="111111"/>
                <w:sz w:val="22"/>
                <w:szCs w:val="22"/>
              </w:rPr>
              <w:t>alturaTri</w:t>
            </w:r>
            <w:proofErr w:type="spellEnd"/>
            <w:r w:rsidRPr="00575C5F">
              <w:rPr>
                <w:rFonts w:cs="Segoe UI"/>
                <w:color w:val="111111"/>
              </w:rPr>
              <w:t> (real), </w:t>
            </w:r>
            <w:proofErr w:type="spellStart"/>
            <w:r w:rsidRPr="00575C5F">
              <w:rPr>
                <w:rStyle w:val="CdigoHTML"/>
                <w:rFonts w:asciiTheme="minorHAnsi" w:eastAsiaTheme="minorHAnsi" w:hAnsiTheme="minorHAnsi"/>
                <w:color w:val="111111"/>
                <w:sz w:val="22"/>
                <w:szCs w:val="22"/>
              </w:rPr>
              <w:t>baseRec</w:t>
            </w:r>
            <w:proofErr w:type="spellEnd"/>
            <w:r w:rsidRPr="00575C5F">
              <w:rPr>
                <w:rFonts w:cs="Segoe UI"/>
                <w:color w:val="111111"/>
              </w:rPr>
              <w:t> (real),</w:t>
            </w:r>
          </w:p>
          <w:p w:rsidR="00575C5F" w:rsidRPr="00575C5F" w:rsidRDefault="00575C5F" w:rsidP="003D52CA">
            <w:pPr>
              <w:rPr>
                <w:rFonts w:cs="Segoe UI"/>
                <w:color w:val="111111"/>
              </w:rPr>
            </w:pPr>
            <w:proofErr w:type="spellStart"/>
            <w:r w:rsidRPr="00575C5F">
              <w:rPr>
                <w:rStyle w:val="CdigoHTML"/>
                <w:rFonts w:asciiTheme="minorHAnsi" w:eastAsiaTheme="minorHAnsi" w:hAnsiTheme="minorHAnsi"/>
                <w:color w:val="111111"/>
                <w:sz w:val="22"/>
                <w:szCs w:val="22"/>
              </w:rPr>
              <w:t>alturaRec</w:t>
            </w:r>
            <w:proofErr w:type="spellEnd"/>
            <w:r w:rsidRPr="00575C5F">
              <w:rPr>
                <w:rFonts w:cs="Segoe UI"/>
                <w:color w:val="111111"/>
              </w:rPr>
              <w:t> (real)</w:t>
            </w:r>
          </w:p>
        </w:tc>
        <w:tc>
          <w:tcPr>
            <w:tcW w:w="1712" w:type="dxa"/>
          </w:tcPr>
          <w:p w:rsidR="00575C5F" w:rsidRPr="00575C5F" w:rsidRDefault="00575C5F" w:rsidP="003D52CA">
            <w:pPr>
              <w:rPr>
                <w:color w:val="000000" w:themeColor="text1"/>
              </w:rPr>
            </w:pPr>
            <w:r w:rsidRPr="00575C5F">
              <w:rPr>
                <w:rFonts w:cs="Segoe UI"/>
                <w:color w:val="111111"/>
              </w:rPr>
              <w:t>Dependiendo del valor de </w:t>
            </w:r>
            <w:proofErr w:type="spellStart"/>
            <w:r w:rsidRPr="00575C5F">
              <w:rPr>
                <w:rStyle w:val="CdigoHTML"/>
                <w:rFonts w:asciiTheme="minorHAnsi" w:eastAsiaTheme="minorHAnsi" w:hAnsiTheme="minorHAnsi"/>
                <w:color w:val="111111"/>
                <w:sz w:val="22"/>
                <w:szCs w:val="22"/>
              </w:rPr>
              <w:t>elegirNum</w:t>
            </w:r>
            <w:proofErr w:type="spellEnd"/>
            <w:r w:rsidRPr="00575C5F">
              <w:rPr>
                <w:rFonts w:cs="Segoe UI"/>
                <w:color w:val="111111"/>
              </w:rPr>
              <w:t>, se invoca el procedimiento correspondiente para calcular el área.</w:t>
            </w:r>
          </w:p>
        </w:tc>
        <w:tc>
          <w:tcPr>
            <w:tcW w:w="1110" w:type="dxa"/>
          </w:tcPr>
          <w:p w:rsidR="00575C5F" w:rsidRPr="00575C5F" w:rsidRDefault="00575C5F" w:rsidP="003D52CA">
            <w:pPr>
              <w:rPr>
                <w:color w:val="000000" w:themeColor="text1"/>
              </w:rPr>
            </w:pPr>
            <w:r w:rsidRPr="00575C5F">
              <w:rPr>
                <w:rFonts w:cs="Segoe UI"/>
                <w:color w:val="111111"/>
              </w:rPr>
              <w:t>Imprime el área calculada.</w:t>
            </w:r>
          </w:p>
        </w:tc>
      </w:tr>
      <w:tr w:rsidR="00575C5F" w:rsidRPr="00575C5F" w:rsidTr="00575C5F">
        <w:tc>
          <w:tcPr>
            <w:tcW w:w="2660" w:type="dxa"/>
          </w:tcPr>
          <w:p w:rsidR="00575C5F" w:rsidRPr="00575C5F" w:rsidRDefault="00575C5F" w:rsidP="003D52CA">
            <w:pPr>
              <w:rPr>
                <w:rFonts w:cs="Segoe UI"/>
                <w:color w:val="111111"/>
              </w:rPr>
            </w:pPr>
            <w:proofErr w:type="spellStart"/>
            <w:r w:rsidRPr="00575C5F">
              <w:rPr>
                <w:rFonts w:cs="Segoe UI"/>
                <w:color w:val="111111"/>
              </w:rPr>
              <w:t>areaCuadrado</w:t>
            </w:r>
            <w:proofErr w:type="spellEnd"/>
          </w:p>
        </w:tc>
        <w:tc>
          <w:tcPr>
            <w:tcW w:w="3238" w:type="dxa"/>
          </w:tcPr>
          <w:p w:rsidR="00575C5F" w:rsidRPr="00575C5F" w:rsidRDefault="00575C5F" w:rsidP="003D52CA">
            <w:pPr>
              <w:rPr>
                <w:rStyle w:val="CdigoHTML"/>
                <w:rFonts w:asciiTheme="minorHAnsi" w:eastAsiaTheme="minorHAnsi" w:hAnsiTheme="minorHAnsi"/>
                <w:color w:val="111111"/>
                <w:sz w:val="22"/>
                <w:szCs w:val="22"/>
              </w:rPr>
            </w:pPr>
            <w:r w:rsidRPr="00575C5F">
              <w:rPr>
                <w:rStyle w:val="CdigoHTML"/>
                <w:rFonts w:asciiTheme="minorHAnsi" w:eastAsiaTheme="minorHAnsi" w:hAnsiTheme="minorHAnsi"/>
                <w:color w:val="111111"/>
                <w:sz w:val="22"/>
                <w:szCs w:val="22"/>
              </w:rPr>
              <w:t>lado</w:t>
            </w:r>
            <w:r w:rsidRPr="00575C5F">
              <w:rPr>
                <w:rFonts w:cs="Segoe UI"/>
                <w:color w:val="111111"/>
              </w:rPr>
              <w:t> (real)</w:t>
            </w:r>
          </w:p>
        </w:tc>
        <w:tc>
          <w:tcPr>
            <w:tcW w:w="1712" w:type="dxa"/>
          </w:tcPr>
          <w:p w:rsidR="00575C5F" w:rsidRPr="00575C5F" w:rsidRDefault="00575C5F" w:rsidP="003D52CA">
            <w:pPr>
              <w:rPr>
                <w:rFonts w:cs="Segoe UI"/>
                <w:color w:val="111111"/>
              </w:rPr>
            </w:pPr>
            <w:r w:rsidRPr="00575C5F">
              <w:rPr>
                <w:rFonts w:cs="Segoe UI"/>
                <w:color w:val="111111"/>
              </w:rPr>
              <w:t>Calcula el área de un cuadrado multiplicando el lado por sí mismo.</w:t>
            </w:r>
          </w:p>
        </w:tc>
        <w:tc>
          <w:tcPr>
            <w:tcW w:w="1110" w:type="dxa"/>
          </w:tcPr>
          <w:p w:rsidR="00575C5F" w:rsidRPr="00575C5F" w:rsidRDefault="00575C5F" w:rsidP="003D52CA">
            <w:pPr>
              <w:rPr>
                <w:rFonts w:cs="Segoe UI"/>
                <w:color w:val="111111"/>
              </w:rPr>
            </w:pPr>
            <w:r w:rsidRPr="00575C5F">
              <w:rPr>
                <w:rFonts w:cs="Segoe UI"/>
                <w:color w:val="111111"/>
              </w:rPr>
              <w:t>Retorna el área del cuadrado.</w:t>
            </w:r>
          </w:p>
        </w:tc>
      </w:tr>
      <w:tr w:rsidR="00575C5F" w:rsidRPr="00575C5F" w:rsidTr="00575C5F">
        <w:tc>
          <w:tcPr>
            <w:tcW w:w="2660" w:type="dxa"/>
          </w:tcPr>
          <w:p w:rsidR="00575C5F" w:rsidRPr="00575C5F" w:rsidRDefault="00575C5F" w:rsidP="003D52CA">
            <w:pPr>
              <w:rPr>
                <w:rFonts w:cs="Segoe UI"/>
                <w:color w:val="111111"/>
              </w:rPr>
            </w:pPr>
            <w:proofErr w:type="spellStart"/>
            <w:r w:rsidRPr="00575C5F">
              <w:rPr>
                <w:rFonts w:cs="Segoe UI"/>
                <w:color w:val="111111"/>
              </w:rPr>
              <w:t>areaTriangulo</w:t>
            </w:r>
            <w:proofErr w:type="spellEnd"/>
          </w:p>
        </w:tc>
        <w:tc>
          <w:tcPr>
            <w:tcW w:w="3238" w:type="dxa"/>
          </w:tcPr>
          <w:p w:rsidR="00575C5F" w:rsidRPr="00575C5F" w:rsidRDefault="00575C5F" w:rsidP="003D52CA">
            <w:pPr>
              <w:rPr>
                <w:rStyle w:val="CdigoHTML"/>
                <w:rFonts w:asciiTheme="minorHAnsi" w:eastAsiaTheme="minorHAnsi" w:hAnsiTheme="minorHAnsi"/>
                <w:color w:val="111111"/>
                <w:sz w:val="22"/>
                <w:szCs w:val="22"/>
              </w:rPr>
            </w:pPr>
            <w:proofErr w:type="spellStart"/>
            <w:r w:rsidRPr="00575C5F">
              <w:rPr>
                <w:rStyle w:val="CdigoHTML"/>
                <w:rFonts w:asciiTheme="minorHAnsi" w:eastAsiaTheme="minorHAnsi" w:hAnsiTheme="minorHAnsi"/>
                <w:color w:val="111111"/>
                <w:sz w:val="22"/>
                <w:szCs w:val="22"/>
              </w:rPr>
              <w:t>baseTri</w:t>
            </w:r>
            <w:proofErr w:type="spellEnd"/>
            <w:r w:rsidRPr="00575C5F">
              <w:rPr>
                <w:rFonts w:cs="Segoe UI"/>
                <w:color w:val="111111"/>
              </w:rPr>
              <w:t>, </w:t>
            </w:r>
            <w:proofErr w:type="spellStart"/>
            <w:r w:rsidRPr="00575C5F">
              <w:rPr>
                <w:rStyle w:val="CdigoHTML"/>
                <w:rFonts w:asciiTheme="minorHAnsi" w:eastAsiaTheme="minorHAnsi" w:hAnsiTheme="minorHAnsi"/>
                <w:color w:val="111111"/>
                <w:sz w:val="22"/>
                <w:szCs w:val="22"/>
              </w:rPr>
              <w:t>alturaTri</w:t>
            </w:r>
            <w:proofErr w:type="spellEnd"/>
            <w:r w:rsidRPr="00575C5F">
              <w:rPr>
                <w:rFonts w:cs="Segoe UI"/>
                <w:color w:val="111111"/>
              </w:rPr>
              <w:t> (real)</w:t>
            </w:r>
          </w:p>
        </w:tc>
        <w:tc>
          <w:tcPr>
            <w:tcW w:w="1712" w:type="dxa"/>
          </w:tcPr>
          <w:p w:rsidR="00575C5F" w:rsidRPr="00575C5F" w:rsidRDefault="00575C5F" w:rsidP="003D52CA">
            <w:pPr>
              <w:rPr>
                <w:rFonts w:cs="Segoe UI"/>
                <w:color w:val="111111"/>
              </w:rPr>
            </w:pPr>
            <w:r w:rsidRPr="00575C5F">
              <w:rPr>
                <w:rFonts w:cs="Segoe UI"/>
                <w:color w:val="111111"/>
              </w:rPr>
              <w:t>Calcula el área de un triángulo multiplicando la base por la altura y dividiendo el resultado por 2.</w:t>
            </w:r>
          </w:p>
        </w:tc>
        <w:tc>
          <w:tcPr>
            <w:tcW w:w="1110" w:type="dxa"/>
          </w:tcPr>
          <w:p w:rsidR="00575C5F" w:rsidRPr="00575C5F" w:rsidRDefault="00575C5F" w:rsidP="003D52CA">
            <w:pPr>
              <w:rPr>
                <w:rFonts w:cs="Segoe UI"/>
                <w:color w:val="111111"/>
              </w:rPr>
            </w:pPr>
            <w:r w:rsidRPr="00575C5F">
              <w:rPr>
                <w:rFonts w:cs="Segoe UI"/>
                <w:color w:val="111111"/>
              </w:rPr>
              <w:t>Retorna el área del triángulo.</w:t>
            </w:r>
          </w:p>
        </w:tc>
      </w:tr>
      <w:tr w:rsidR="00575C5F" w:rsidRPr="00575C5F" w:rsidTr="00575C5F">
        <w:tc>
          <w:tcPr>
            <w:tcW w:w="2660" w:type="dxa"/>
          </w:tcPr>
          <w:p w:rsidR="00575C5F" w:rsidRPr="00575C5F" w:rsidRDefault="00575C5F" w:rsidP="003D52CA">
            <w:pPr>
              <w:rPr>
                <w:rFonts w:cs="Segoe UI"/>
                <w:color w:val="111111"/>
              </w:rPr>
            </w:pPr>
            <w:proofErr w:type="spellStart"/>
            <w:r w:rsidRPr="00575C5F">
              <w:rPr>
                <w:rFonts w:cs="Segoe UI"/>
                <w:color w:val="111111"/>
              </w:rPr>
              <w:t>areaRectangulo</w:t>
            </w:r>
            <w:proofErr w:type="spellEnd"/>
          </w:p>
        </w:tc>
        <w:tc>
          <w:tcPr>
            <w:tcW w:w="3238" w:type="dxa"/>
          </w:tcPr>
          <w:p w:rsidR="00575C5F" w:rsidRPr="00575C5F" w:rsidRDefault="00575C5F" w:rsidP="003D52CA">
            <w:pPr>
              <w:rPr>
                <w:rStyle w:val="CdigoHTML"/>
                <w:rFonts w:asciiTheme="minorHAnsi" w:eastAsiaTheme="minorHAnsi" w:hAnsiTheme="minorHAnsi"/>
                <w:color w:val="111111"/>
                <w:sz w:val="22"/>
                <w:szCs w:val="22"/>
              </w:rPr>
            </w:pPr>
            <w:proofErr w:type="spellStart"/>
            <w:r w:rsidRPr="00575C5F">
              <w:rPr>
                <w:rStyle w:val="CdigoHTML"/>
                <w:rFonts w:asciiTheme="minorHAnsi" w:eastAsiaTheme="minorHAnsi" w:hAnsiTheme="minorHAnsi"/>
                <w:color w:val="111111"/>
                <w:sz w:val="22"/>
                <w:szCs w:val="22"/>
              </w:rPr>
              <w:t>baseRec</w:t>
            </w:r>
            <w:proofErr w:type="spellEnd"/>
            <w:r w:rsidRPr="00575C5F">
              <w:rPr>
                <w:rFonts w:cs="Segoe UI"/>
                <w:color w:val="111111"/>
              </w:rPr>
              <w:t>, </w:t>
            </w:r>
            <w:proofErr w:type="spellStart"/>
            <w:r w:rsidRPr="00575C5F">
              <w:rPr>
                <w:rStyle w:val="CdigoHTML"/>
                <w:rFonts w:asciiTheme="minorHAnsi" w:eastAsiaTheme="minorHAnsi" w:hAnsiTheme="minorHAnsi"/>
                <w:color w:val="111111"/>
                <w:sz w:val="22"/>
                <w:szCs w:val="22"/>
              </w:rPr>
              <w:t>alturaRec</w:t>
            </w:r>
            <w:proofErr w:type="spellEnd"/>
            <w:r w:rsidRPr="00575C5F">
              <w:rPr>
                <w:rFonts w:cs="Segoe UI"/>
                <w:color w:val="111111"/>
              </w:rPr>
              <w:t> (real)</w:t>
            </w:r>
          </w:p>
        </w:tc>
        <w:tc>
          <w:tcPr>
            <w:tcW w:w="1712" w:type="dxa"/>
          </w:tcPr>
          <w:p w:rsidR="00575C5F" w:rsidRPr="00575C5F" w:rsidRDefault="00575C5F" w:rsidP="003D52CA">
            <w:pPr>
              <w:rPr>
                <w:rFonts w:cs="Segoe UI"/>
                <w:color w:val="111111"/>
              </w:rPr>
            </w:pPr>
            <w:r w:rsidRPr="00575C5F">
              <w:rPr>
                <w:rFonts w:cs="Segoe UI"/>
                <w:color w:val="111111"/>
              </w:rPr>
              <w:t>Calcula el área de un rectángulo multiplicando la base por la altura.</w:t>
            </w:r>
          </w:p>
        </w:tc>
        <w:tc>
          <w:tcPr>
            <w:tcW w:w="1110" w:type="dxa"/>
          </w:tcPr>
          <w:p w:rsidR="00575C5F" w:rsidRPr="00575C5F" w:rsidRDefault="00575C5F" w:rsidP="003D52CA">
            <w:pPr>
              <w:rPr>
                <w:rFonts w:cs="Segoe UI"/>
                <w:color w:val="111111"/>
              </w:rPr>
            </w:pPr>
            <w:r w:rsidRPr="00575C5F">
              <w:rPr>
                <w:rFonts w:cs="Segoe UI"/>
                <w:color w:val="111111"/>
              </w:rPr>
              <w:t>Retorna el área del rectángulo.</w:t>
            </w:r>
          </w:p>
        </w:tc>
      </w:tr>
    </w:tbl>
    <w:p w:rsidR="000A01BC" w:rsidRDefault="000A01BC"/>
    <w:p w:rsidR="00CB305A" w:rsidRDefault="00CB305A">
      <w:bookmarkStart w:id="0" w:name="_GoBack"/>
      <w:bookmarkEnd w:id="0"/>
    </w:p>
    <w:p w:rsidR="00CB305A" w:rsidRDefault="00CB305A"/>
    <w:p w:rsidR="00CB305A" w:rsidRDefault="00CB305A"/>
    <w:p w:rsidR="00CB305A" w:rsidRDefault="00CB305A"/>
    <w:p w:rsidR="00CB305A" w:rsidRDefault="00CB305A"/>
    <w:p w:rsidR="00CB305A" w:rsidRDefault="00CB305A" w:rsidP="00CB305A">
      <w:pPr>
        <w:rPr>
          <w:b/>
          <w:color w:val="FF0000"/>
        </w:rPr>
      </w:pPr>
      <w:r>
        <w:rPr>
          <w:b/>
          <w:color w:val="FF0000"/>
        </w:rPr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5"/>
        <w:gridCol w:w="885"/>
        <w:gridCol w:w="1668"/>
        <w:gridCol w:w="1662"/>
        <w:gridCol w:w="1706"/>
        <w:gridCol w:w="1614"/>
      </w:tblGrid>
      <w:tr w:rsidR="0020309A" w:rsidRPr="0020309A" w:rsidTr="0020309A">
        <w:tc>
          <w:tcPr>
            <w:tcW w:w="1185" w:type="dxa"/>
          </w:tcPr>
          <w:p w:rsidR="0020309A" w:rsidRPr="0020309A" w:rsidRDefault="0020309A" w:rsidP="00CB305A">
            <w:pPr>
              <w:rPr>
                <w:b/>
                <w:color w:val="000000" w:themeColor="text1"/>
              </w:rPr>
            </w:pPr>
            <w:proofErr w:type="spellStart"/>
            <w:r w:rsidRPr="0020309A">
              <w:rPr>
                <w:b/>
                <w:color w:val="000000" w:themeColor="text1"/>
              </w:rPr>
              <w:t>eledirNum</w:t>
            </w:r>
            <w:proofErr w:type="spellEnd"/>
          </w:p>
        </w:tc>
        <w:tc>
          <w:tcPr>
            <w:tcW w:w="543" w:type="dxa"/>
          </w:tcPr>
          <w:p w:rsidR="0020309A" w:rsidRPr="0020309A" w:rsidRDefault="0020309A" w:rsidP="0020309A">
            <w:pPr>
              <w:rPr>
                <w:b/>
                <w:color w:val="000000" w:themeColor="text1"/>
              </w:rPr>
            </w:pPr>
            <w:r w:rsidRPr="0020309A">
              <w:rPr>
                <w:b/>
                <w:color w:val="000000" w:themeColor="text1"/>
              </w:rPr>
              <w:t xml:space="preserve">Ingrese </w:t>
            </w:r>
          </w:p>
          <w:p w:rsidR="0020309A" w:rsidRPr="0020309A" w:rsidRDefault="0020309A" w:rsidP="0020309A">
            <w:pPr>
              <w:rPr>
                <w:b/>
                <w:color w:val="000000" w:themeColor="text1"/>
              </w:rPr>
            </w:pPr>
            <w:r w:rsidRPr="0020309A">
              <w:rPr>
                <w:b/>
                <w:color w:val="000000" w:themeColor="text1"/>
              </w:rPr>
              <w:t>Base</w:t>
            </w:r>
          </w:p>
          <w:p w:rsidR="0020309A" w:rsidRPr="0020309A" w:rsidRDefault="0020309A" w:rsidP="0020309A">
            <w:pPr>
              <w:rPr>
                <w:b/>
                <w:color w:val="000000" w:themeColor="text1"/>
              </w:rPr>
            </w:pPr>
            <w:r w:rsidRPr="0020309A">
              <w:rPr>
                <w:b/>
                <w:color w:val="000000" w:themeColor="text1"/>
              </w:rPr>
              <w:t>altura</w:t>
            </w:r>
          </w:p>
        </w:tc>
        <w:tc>
          <w:tcPr>
            <w:tcW w:w="1729" w:type="dxa"/>
          </w:tcPr>
          <w:p w:rsidR="0020309A" w:rsidRPr="0020309A" w:rsidRDefault="0020309A" w:rsidP="00CB305A">
            <w:pPr>
              <w:rPr>
                <w:b/>
                <w:color w:val="000000" w:themeColor="text1"/>
              </w:rPr>
            </w:pPr>
            <w:proofErr w:type="spellStart"/>
            <w:r w:rsidRPr="0020309A">
              <w:rPr>
                <w:b/>
                <w:color w:val="000000" w:themeColor="text1"/>
              </w:rPr>
              <w:t>areaCuadrado</w:t>
            </w:r>
            <w:proofErr w:type="spellEnd"/>
          </w:p>
        </w:tc>
        <w:tc>
          <w:tcPr>
            <w:tcW w:w="1729" w:type="dxa"/>
          </w:tcPr>
          <w:p w:rsidR="0020309A" w:rsidRPr="0020309A" w:rsidRDefault="0020309A" w:rsidP="00CB305A">
            <w:pPr>
              <w:rPr>
                <w:b/>
                <w:color w:val="000000" w:themeColor="text1"/>
              </w:rPr>
            </w:pPr>
            <w:proofErr w:type="spellStart"/>
            <w:r w:rsidRPr="0020309A">
              <w:rPr>
                <w:b/>
                <w:color w:val="000000" w:themeColor="text1"/>
              </w:rPr>
              <w:t>areaTriangulo</w:t>
            </w:r>
            <w:proofErr w:type="spellEnd"/>
          </w:p>
        </w:tc>
        <w:tc>
          <w:tcPr>
            <w:tcW w:w="1729" w:type="dxa"/>
          </w:tcPr>
          <w:p w:rsidR="0020309A" w:rsidRPr="0020309A" w:rsidRDefault="0020309A" w:rsidP="00CB305A">
            <w:pPr>
              <w:rPr>
                <w:b/>
                <w:color w:val="000000" w:themeColor="text1"/>
              </w:rPr>
            </w:pPr>
            <w:proofErr w:type="spellStart"/>
            <w:r w:rsidRPr="0020309A">
              <w:rPr>
                <w:b/>
                <w:color w:val="000000" w:themeColor="text1"/>
              </w:rPr>
              <w:t>areaRectangulo</w:t>
            </w:r>
            <w:proofErr w:type="spellEnd"/>
          </w:p>
        </w:tc>
        <w:tc>
          <w:tcPr>
            <w:tcW w:w="1729" w:type="dxa"/>
          </w:tcPr>
          <w:p w:rsidR="0020309A" w:rsidRPr="0020309A" w:rsidRDefault="0020309A" w:rsidP="00CB305A">
            <w:pPr>
              <w:rPr>
                <w:b/>
                <w:color w:val="000000" w:themeColor="text1"/>
              </w:rPr>
            </w:pPr>
            <w:r w:rsidRPr="0020309A">
              <w:rPr>
                <w:b/>
                <w:color w:val="000000" w:themeColor="text1"/>
              </w:rPr>
              <w:t>SALIDA</w:t>
            </w:r>
          </w:p>
        </w:tc>
      </w:tr>
      <w:tr w:rsidR="0020309A" w:rsidRPr="0020309A" w:rsidTr="0020309A">
        <w:tc>
          <w:tcPr>
            <w:tcW w:w="1185" w:type="dxa"/>
          </w:tcPr>
          <w:p w:rsidR="0020309A" w:rsidRPr="0020309A" w:rsidRDefault="0020309A" w:rsidP="00CB305A">
            <w:pPr>
              <w:rPr>
                <w:b/>
                <w:color w:val="000000" w:themeColor="text1"/>
              </w:rPr>
            </w:pPr>
            <w:r w:rsidRPr="0020309A">
              <w:rPr>
                <w:b/>
                <w:color w:val="000000" w:themeColor="text1"/>
              </w:rPr>
              <w:t>2</w:t>
            </w:r>
          </w:p>
        </w:tc>
        <w:tc>
          <w:tcPr>
            <w:tcW w:w="543" w:type="dxa"/>
          </w:tcPr>
          <w:p w:rsidR="0020309A" w:rsidRPr="0020309A" w:rsidRDefault="0020309A" w:rsidP="0020309A">
            <w:pPr>
              <w:rPr>
                <w:b/>
                <w:color w:val="000000" w:themeColor="text1"/>
              </w:rPr>
            </w:pPr>
            <w:r w:rsidRPr="0020309A">
              <w:rPr>
                <w:b/>
                <w:color w:val="000000" w:themeColor="text1"/>
              </w:rPr>
              <w:t>2</w:t>
            </w:r>
          </w:p>
          <w:p w:rsidR="0020309A" w:rsidRPr="0020309A" w:rsidRDefault="0020309A" w:rsidP="0020309A">
            <w:pPr>
              <w:rPr>
                <w:b/>
                <w:color w:val="000000" w:themeColor="text1"/>
              </w:rPr>
            </w:pPr>
            <w:r w:rsidRPr="0020309A">
              <w:rPr>
                <w:b/>
                <w:color w:val="000000" w:themeColor="text1"/>
              </w:rPr>
              <w:t>6</w:t>
            </w:r>
          </w:p>
        </w:tc>
        <w:tc>
          <w:tcPr>
            <w:tcW w:w="1729" w:type="dxa"/>
          </w:tcPr>
          <w:p w:rsidR="0020309A" w:rsidRPr="0020309A" w:rsidRDefault="0020309A" w:rsidP="00CB305A">
            <w:pPr>
              <w:rPr>
                <w:b/>
                <w:color w:val="000000" w:themeColor="text1"/>
              </w:rPr>
            </w:pPr>
          </w:p>
        </w:tc>
        <w:tc>
          <w:tcPr>
            <w:tcW w:w="1729" w:type="dxa"/>
          </w:tcPr>
          <w:p w:rsidR="0020309A" w:rsidRDefault="0020309A" w:rsidP="00CB305A">
            <w:pPr>
              <w:rPr>
                <w:b/>
                <w:color w:val="000000" w:themeColor="text1"/>
              </w:rPr>
            </w:pPr>
          </w:p>
          <w:p w:rsidR="0020309A" w:rsidRDefault="0020309A" w:rsidP="00CB305A">
            <w:pPr>
              <w:rPr>
                <w:b/>
                <w:color w:val="000000" w:themeColor="text1"/>
              </w:rPr>
            </w:pPr>
          </w:p>
          <w:p w:rsidR="0020309A" w:rsidRPr="0020309A" w:rsidRDefault="0020309A" w:rsidP="00CB305A">
            <w:pPr>
              <w:rPr>
                <w:b/>
                <w:color w:val="000000" w:themeColor="text1"/>
              </w:rPr>
            </w:pPr>
            <w:r w:rsidRPr="0020309A">
              <w:rPr>
                <w:b/>
                <w:color w:val="000000" w:themeColor="text1"/>
              </w:rPr>
              <w:t>6</w:t>
            </w:r>
          </w:p>
          <w:p w:rsidR="0020309A" w:rsidRPr="0020309A" w:rsidRDefault="0020309A" w:rsidP="00CB305A">
            <w:pPr>
              <w:rPr>
                <w:b/>
                <w:color w:val="000000" w:themeColor="text1"/>
              </w:rPr>
            </w:pPr>
          </w:p>
        </w:tc>
        <w:tc>
          <w:tcPr>
            <w:tcW w:w="1729" w:type="dxa"/>
          </w:tcPr>
          <w:p w:rsidR="0020309A" w:rsidRPr="0020309A" w:rsidRDefault="0020309A" w:rsidP="00CB305A">
            <w:pPr>
              <w:rPr>
                <w:b/>
                <w:color w:val="000000" w:themeColor="text1"/>
              </w:rPr>
            </w:pPr>
          </w:p>
        </w:tc>
        <w:tc>
          <w:tcPr>
            <w:tcW w:w="1729" w:type="dxa"/>
          </w:tcPr>
          <w:p w:rsidR="0020309A" w:rsidRPr="0020309A" w:rsidRDefault="0020309A" w:rsidP="00CB305A">
            <w:pPr>
              <w:rPr>
                <w:b/>
                <w:color w:val="000000" w:themeColor="text1"/>
              </w:rPr>
            </w:pPr>
            <w:r w:rsidRPr="0020309A">
              <w:rPr>
                <w:b/>
                <w:color w:val="000000" w:themeColor="text1"/>
              </w:rPr>
              <w:t>“EL AREA DEL TRIANGULO ES:”</w:t>
            </w:r>
          </w:p>
          <w:p w:rsidR="0020309A" w:rsidRPr="0020309A" w:rsidRDefault="0020309A" w:rsidP="00CB305A">
            <w:pPr>
              <w:rPr>
                <w:b/>
                <w:color w:val="000000" w:themeColor="text1"/>
              </w:rPr>
            </w:pPr>
            <w:r w:rsidRPr="0020309A">
              <w:rPr>
                <w:b/>
                <w:color w:val="000000" w:themeColor="text1"/>
              </w:rPr>
              <w:t>6</w:t>
            </w:r>
          </w:p>
        </w:tc>
      </w:tr>
    </w:tbl>
    <w:p w:rsidR="00CB305A" w:rsidRPr="00065D40" w:rsidRDefault="00CB305A" w:rsidP="00CB305A">
      <w:pPr>
        <w:rPr>
          <w:b/>
          <w:color w:val="FF0000"/>
        </w:rPr>
      </w:pPr>
    </w:p>
    <w:p w:rsidR="00CB305A" w:rsidRDefault="00CB305A"/>
    <w:sectPr w:rsidR="00CB3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A2BA9"/>
    <w:multiLevelType w:val="multilevel"/>
    <w:tmpl w:val="6CFA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5A"/>
    <w:rsid w:val="000A01BC"/>
    <w:rsid w:val="001457AF"/>
    <w:rsid w:val="0020309A"/>
    <w:rsid w:val="00575C5F"/>
    <w:rsid w:val="00CB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B3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B305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table" w:styleId="Tablaconcuadrcula">
    <w:name w:val="Table Grid"/>
    <w:basedOn w:val="Tablanormal"/>
    <w:uiPriority w:val="59"/>
    <w:rsid w:val="00CB3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305A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75C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B3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B305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table" w:styleId="Tablaconcuadrcula">
    <w:name w:val="Table Grid"/>
    <w:basedOn w:val="Tablanormal"/>
    <w:uiPriority w:val="59"/>
    <w:rsid w:val="00CB3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305A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75C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2024-01-16T01:10:00Z</dcterms:created>
  <dcterms:modified xsi:type="dcterms:W3CDTF">2024-01-16T03:01:00Z</dcterms:modified>
</cp:coreProperties>
</file>