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77A5E849" w14:textId="32CD252B" w:rsidR="00E61581" w:rsidRDefault="0067392A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E61581">
        <w:rPr>
          <w:sz w:val="24"/>
        </w:rPr>
        <w:t>Valeria Huerta Pedregal</w:t>
      </w:r>
    </w:p>
    <w:p w14:paraId="1119D414" w14:textId="5F75C94E" w:rsidR="00C255F3" w:rsidRPr="00B13B32" w:rsidRDefault="00C255F3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proofErr w:type="spellStart"/>
      <w:r w:rsidR="00E61581">
        <w:rPr>
          <w:sz w:val="24"/>
        </w:rPr>
        <w:t>LuJu</w:t>
      </w:r>
      <w:proofErr w:type="spellEnd"/>
      <w:r w:rsidR="00E61581">
        <w:rPr>
          <w:sz w:val="24"/>
        </w:rPr>
        <w:t xml:space="preserve"> 08:30-10:00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1BD5FBC6" w:rsidR="00E23408" w:rsidRPr="00665336" w:rsidRDefault="00C255F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66039677" w14:textId="6BB3AC65" w:rsidR="006403A4" w:rsidRDefault="00665336" w:rsidP="006403A4">
      <w:pPr>
        <w:pStyle w:val="NoSpacing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NoSpacing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NoSpacing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NoSpacing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NoSpacing"/>
      </w:pPr>
    </w:p>
    <w:p w14:paraId="06DC2D3D" w14:textId="692CD650" w:rsidR="004A3844" w:rsidRDefault="004A3844" w:rsidP="00750026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6EE88085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361A39E5" w:rsidR="003827D5" w:rsidRPr="00836E33" w:rsidRDefault="00E61581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entre un algoritmo y un programa es que el primero es un método que se utiliza para solucionar problemas a través de pasos claros, mientras el segundo es la aplicación del algoritmo en un lenguaje de programación. 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56F8C9BF" w:rsidR="00ED35DB" w:rsidRDefault="00894756" w:rsidP="00750026">
      <w:pPr>
        <w:pStyle w:val="NoSpacing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4D0FF6F" w:rsidR="00ED35DB" w:rsidRPr="006403A4" w:rsidRDefault="00E61581" w:rsidP="00750026">
            <w:pPr>
              <w:pStyle w:val="NoSpacing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Determinar los datos que se necesitarán para poder entender el programa.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6810310" w:rsidR="00ED35DB" w:rsidRPr="006403A4" w:rsidRDefault="004B4367" w:rsidP="00750026">
            <w:pPr>
              <w:pStyle w:val="NoSpacing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Establecer los pasos necesarios para realizar la programación.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6BC4D8E" w:rsidR="00ED35DB" w:rsidRPr="006403A4" w:rsidRDefault="004B4367" w:rsidP="00750026">
            <w:pPr>
              <w:pStyle w:val="NoSpacing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Escribir a través de un lenguaje de comunicación un código que realice los pasos establecidos en la etapa de programación. 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0A64D151" w:rsidR="00B10E63" w:rsidRDefault="000B1DFD" w:rsidP="00B10E63">
      <w:pPr>
        <w:pStyle w:val="NoSpacing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F46408F" w:rsidR="00142B5E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00ED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se va en coche.</w:t>
            </w:r>
          </w:p>
          <w:p w14:paraId="5319F188" w14:textId="34917F20" w:rsidR="00665336" w:rsidRPr="00142B5E" w:rsidRDefault="00665336" w:rsidP="006649D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E769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Se conoce inmediatamente que Alejandro y Benito van juntos, y aunque no se sabe en cuál transporte, se puede decir que ellos ya tienen su transporte resuelto. Sabemos que Andrés viaja en avión y como Carlos no va con Darío ni el avión, podemos inferir que Darío va en el avión con Andrés. Por lo </w:t>
            </w:r>
            <w:r w:rsidR="008E769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 xml:space="preserve">tanto, el único medio de transporte que queda es en coche, para Tomás y para Carlos. </w:t>
            </w:r>
            <w:r w:rsidR="008E769C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4CC6B090" wp14:editId="47C4F54B">
                  <wp:extent cx="3223260" cy="2739771"/>
                  <wp:effectExtent l="0" t="0" r="0" b="3810"/>
                  <wp:docPr id="1" name="Picture 1" descr="A close up of text on a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Olución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83" cy="27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NoSpacing"/>
      </w:pPr>
    </w:p>
    <w:p w14:paraId="1D290A6B" w14:textId="22E5FE2E" w:rsidR="00E355AE" w:rsidRDefault="00E355AE" w:rsidP="00750026">
      <w:pPr>
        <w:pStyle w:val="NoSpacing"/>
      </w:pPr>
    </w:p>
    <w:p w14:paraId="6C54FC15" w14:textId="77777777" w:rsidR="00E355AE" w:rsidRDefault="00E355AE" w:rsidP="00750026">
      <w:pPr>
        <w:pStyle w:val="NoSpacing"/>
      </w:pPr>
    </w:p>
    <w:p w14:paraId="71C07406" w14:textId="177E543F" w:rsidR="00803D47" w:rsidRDefault="004F1C81" w:rsidP="00750026">
      <w:pPr>
        <w:pStyle w:val="NoSpacing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NoSpacing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A98D8A3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27905">
              <w:rPr>
                <w:color w:val="C00000"/>
                <w:sz w:val="20"/>
              </w:rPr>
              <w:t xml:space="preserve"> Edad en años y meses</w:t>
            </w:r>
          </w:p>
          <w:p w14:paraId="6BE55C79" w14:textId="64391D4B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27905">
              <w:rPr>
                <w:color w:val="C00000"/>
                <w:sz w:val="20"/>
              </w:rPr>
              <w:t xml:space="preserve"> Número de días que ha vivido una persona</w:t>
            </w:r>
          </w:p>
          <w:p w14:paraId="6A3DA097" w14:textId="472ECC7D" w:rsidR="006B6D9B" w:rsidRPr="00F04EED" w:rsidRDefault="00803D47" w:rsidP="00750026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227905">
              <w:rPr>
                <w:color w:val="C00000"/>
                <w:sz w:val="20"/>
              </w:rPr>
              <w:t xml:space="preserve"> 365 días por año y 30 días por mes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80BFE29" w14:textId="77777777" w:rsidR="00803D47" w:rsidRDefault="00227905" w:rsidP="00227905">
            <w:pPr>
              <w:pStyle w:val="NoSpacing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</w:t>
            </w:r>
          </w:p>
          <w:p w14:paraId="1A5190CC" w14:textId="77777777" w:rsidR="00227905" w:rsidRDefault="00227905" w:rsidP="00227905">
            <w:pPr>
              <w:pStyle w:val="NoSpacing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Número de días= 365*año + 30*mes</w:t>
            </w:r>
          </w:p>
          <w:p w14:paraId="4D38D097" w14:textId="02A4E75F" w:rsidR="00227905" w:rsidRPr="00894756" w:rsidRDefault="00227905" w:rsidP="00227905">
            <w:pPr>
              <w:pStyle w:val="NoSpacing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número de días</w:t>
            </w:r>
          </w:p>
        </w:tc>
      </w:tr>
    </w:tbl>
    <w:p w14:paraId="12513F31" w14:textId="109E5865" w:rsidR="0086698B" w:rsidRDefault="0086698B" w:rsidP="006B6D9B">
      <w:pPr>
        <w:pStyle w:val="NoSpacing"/>
      </w:pPr>
    </w:p>
    <w:p w14:paraId="25B1D06B" w14:textId="3195556A" w:rsidR="00572730" w:rsidRDefault="00572730" w:rsidP="006B6D9B">
      <w:pPr>
        <w:pStyle w:val="NoSpacing"/>
      </w:pPr>
    </w:p>
    <w:p w14:paraId="48FA945B" w14:textId="4189E4A0" w:rsidR="00572730" w:rsidRDefault="00572730" w:rsidP="006B6D9B">
      <w:pPr>
        <w:pStyle w:val="NoSpacing"/>
      </w:pPr>
    </w:p>
    <w:p w14:paraId="6214941C" w14:textId="77777777" w:rsidR="004F1C81" w:rsidRDefault="004F1C81" w:rsidP="006B6D9B">
      <w:pPr>
        <w:pStyle w:val="NoSpacing"/>
      </w:pPr>
    </w:p>
    <w:p w14:paraId="062EB0CE" w14:textId="20E23576" w:rsidR="00EE57F8" w:rsidRPr="00572730" w:rsidRDefault="00EE57F8" w:rsidP="006B6D9B">
      <w:pPr>
        <w:pStyle w:val="NoSpacing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NoSpacing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NoSpacing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NoSpacing"/>
      </w:pPr>
    </w:p>
    <w:p w14:paraId="65A7A366" w14:textId="14456AC0" w:rsidR="00941E78" w:rsidRDefault="00941E78" w:rsidP="006B6D9B">
      <w:pPr>
        <w:pStyle w:val="NoSpacing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NoSpacing"/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0B697F7B" w:rsidR="00DD256A" w:rsidRPr="00C37AFE" w:rsidRDefault="00DD256A" w:rsidP="00544502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27905">
              <w:rPr>
                <w:color w:val="C00000"/>
                <w:sz w:val="20"/>
              </w:rPr>
              <w:t xml:space="preserve"> </w:t>
            </w:r>
            <w:bookmarkStart w:id="0" w:name="_GoBack"/>
            <w:bookmarkEnd w:id="0"/>
          </w:p>
          <w:p w14:paraId="3A133A9A" w14:textId="77777777" w:rsidR="00DD256A" w:rsidRPr="00C37AFE" w:rsidRDefault="00DD256A" w:rsidP="00544502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NoSpacing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NoSpacing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638D"/>
    <w:multiLevelType w:val="hybridMultilevel"/>
    <w:tmpl w:val="C41AC66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00ED6"/>
    <w:rsid w:val="0022790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B4367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8E769C"/>
    <w:rsid w:val="00910FB3"/>
    <w:rsid w:val="00941E78"/>
    <w:rsid w:val="00971654"/>
    <w:rsid w:val="00977913"/>
    <w:rsid w:val="0099415D"/>
    <w:rsid w:val="009E3919"/>
    <w:rsid w:val="00A07E3B"/>
    <w:rsid w:val="00A4024B"/>
    <w:rsid w:val="00A5491F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814DE"/>
    <w:rsid w:val="00D91803"/>
    <w:rsid w:val="00DB102A"/>
    <w:rsid w:val="00DD0E72"/>
    <w:rsid w:val="00DD256A"/>
    <w:rsid w:val="00E23408"/>
    <w:rsid w:val="00E355AE"/>
    <w:rsid w:val="00E61581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EF12-BF2D-4CA5-8222-E0886038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ITESM-CEM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Valeria Huerta</cp:lastModifiedBy>
  <cp:revision>2</cp:revision>
  <cp:lastPrinted>2016-08-08T20:26:00Z</cp:lastPrinted>
  <dcterms:created xsi:type="dcterms:W3CDTF">2020-02-26T05:04:00Z</dcterms:created>
  <dcterms:modified xsi:type="dcterms:W3CDTF">2020-02-26T05:04:00Z</dcterms:modified>
</cp:coreProperties>
</file>