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A0C0" w14:textId="18E04381" w:rsidR="00C5718F" w:rsidRPr="00EA3465" w:rsidRDefault="00EE20E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EA3465">
        <w:rPr>
          <w:rFonts w:eastAsia="Arial"/>
          <w:b/>
          <w:bCs/>
          <w:color w:val="000000"/>
          <w:sz w:val="32"/>
          <w:szCs w:val="32"/>
        </w:rPr>
        <w:t>Лабораторная работа №</w:t>
      </w:r>
      <w:r w:rsidR="00EA3465" w:rsidRPr="00EA3465">
        <w:rPr>
          <w:rFonts w:eastAsia="Arial"/>
          <w:b/>
          <w:bCs/>
          <w:color w:val="000000"/>
          <w:sz w:val="32"/>
          <w:szCs w:val="32"/>
        </w:rPr>
        <w:t>8</w:t>
      </w:r>
    </w:p>
    <w:p w14:paraId="56FAD877" w14:textId="2BBB9C33" w:rsidR="00C5718F" w:rsidRPr="00EA3465" w:rsidRDefault="00EA34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  <w:lang w:val="en-US"/>
        </w:rPr>
        <w:t>Spring</w:t>
      </w:r>
      <w:r w:rsidRPr="00EA3465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  <w:lang w:val="en-US"/>
        </w:rPr>
        <w:t>Framework</w:t>
      </w:r>
      <w:r w:rsidRPr="00EA3465">
        <w:rPr>
          <w:b/>
          <w:bCs/>
          <w:color w:val="000000"/>
          <w:sz w:val="28"/>
          <w:szCs w:val="28"/>
          <w:u w:val="single"/>
        </w:rPr>
        <w:t xml:space="preserve">. </w:t>
      </w:r>
      <w:r>
        <w:rPr>
          <w:b/>
          <w:bCs/>
          <w:color w:val="000000"/>
          <w:sz w:val="28"/>
          <w:szCs w:val="28"/>
          <w:u w:val="single"/>
          <w:lang w:val="en-US"/>
        </w:rPr>
        <w:t>Spring</w:t>
      </w:r>
      <w:r w:rsidRPr="00EA3465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  <w:lang w:val="en-US"/>
        </w:rPr>
        <w:t>Boot</w:t>
      </w:r>
      <w:r w:rsidRPr="00EA3465">
        <w:rPr>
          <w:b/>
          <w:bCs/>
          <w:color w:val="000000"/>
          <w:sz w:val="28"/>
          <w:szCs w:val="28"/>
          <w:u w:val="single"/>
        </w:rPr>
        <w:t>.</w:t>
      </w:r>
    </w:p>
    <w:p w14:paraId="704F2A97" w14:textId="0E7367CF" w:rsidR="00C5718F" w:rsidRDefault="00EE20E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Цель работы:</w:t>
      </w:r>
      <w:r w:rsidR="00EA3465">
        <w:rPr>
          <w:color w:val="000000"/>
          <w:sz w:val="28"/>
          <w:szCs w:val="28"/>
        </w:rPr>
        <w:t xml:space="preserve"> научиться создавать простейшие клиент-серверные приложения с помощью </w:t>
      </w:r>
      <w:r w:rsidR="00EA3465">
        <w:rPr>
          <w:color w:val="000000"/>
          <w:sz w:val="28"/>
          <w:szCs w:val="28"/>
          <w:lang w:val="en-US"/>
        </w:rPr>
        <w:t>Spring</w:t>
      </w:r>
      <w:r w:rsidR="00EA3465" w:rsidRPr="00EA3465">
        <w:rPr>
          <w:color w:val="000000"/>
          <w:sz w:val="28"/>
          <w:szCs w:val="28"/>
        </w:rPr>
        <w:t xml:space="preserve"> </w:t>
      </w:r>
      <w:r w:rsidR="00EA3465">
        <w:rPr>
          <w:color w:val="000000"/>
          <w:sz w:val="28"/>
          <w:szCs w:val="28"/>
          <w:lang w:val="en-US"/>
        </w:rPr>
        <w:t>Boot</w:t>
      </w:r>
      <w:r>
        <w:rPr>
          <w:color w:val="000000"/>
          <w:sz w:val="28"/>
          <w:szCs w:val="28"/>
        </w:rPr>
        <w:t xml:space="preserve">.  </w:t>
      </w:r>
    </w:p>
    <w:p w14:paraId="65A2F179" w14:textId="21D9BC79" w:rsidR="00C5718F" w:rsidRDefault="00EE20EB" w:rsidP="007A43E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7A43E4">
        <w:rPr>
          <w:rFonts w:eastAsia="Arial"/>
          <w:b/>
          <w:bCs/>
          <w:color w:val="000000"/>
          <w:sz w:val="32"/>
          <w:szCs w:val="32"/>
        </w:rPr>
        <w:t>Теоретический материал</w:t>
      </w:r>
    </w:p>
    <w:p w14:paraId="15369833" w14:textId="68767326" w:rsidR="00C035C8" w:rsidRPr="00C035C8" w:rsidRDefault="00C035C8" w:rsidP="00C035C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>
        <w:rPr>
          <w:rStyle w:val="a6"/>
          <w:color w:val="0F1115"/>
        </w:rPr>
        <w:tab/>
      </w:r>
      <w:r w:rsidRPr="00C035C8">
        <w:rPr>
          <w:rStyle w:val="a6"/>
          <w:color w:val="0F1115"/>
        </w:rPr>
        <w:t>Spring Framework</w:t>
      </w:r>
      <w:r w:rsidRPr="00C035C8">
        <w:rPr>
          <w:color w:val="0F1115"/>
        </w:rPr>
        <w:t> – это мощный инструмент для разработки корпоративных приложений на Java, предоставляющий такие возможности, как внедрение зависимостей (Dependency Injection), управление транзакциями, безопасность и многое другое.</w:t>
      </w:r>
    </w:p>
    <w:p w14:paraId="6A7991A6" w14:textId="232C6ED2" w:rsidR="00C035C8" w:rsidRPr="00C035C8" w:rsidRDefault="00C035C8" w:rsidP="00C035C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>
        <w:rPr>
          <w:rStyle w:val="a6"/>
          <w:color w:val="0F1115"/>
        </w:rPr>
        <w:tab/>
      </w:r>
      <w:r w:rsidRPr="00C035C8">
        <w:rPr>
          <w:rStyle w:val="a6"/>
          <w:color w:val="0F1115"/>
        </w:rPr>
        <w:t>Spring Boot</w:t>
      </w:r>
      <w:r w:rsidRPr="00C035C8">
        <w:rPr>
          <w:color w:val="0F1115"/>
        </w:rPr>
        <w:t> – надстройка над Spring, которая упрощает настройку и развёртывание приложений. Основные особенности:</w:t>
      </w:r>
    </w:p>
    <w:p w14:paraId="54D58530" w14:textId="77777777" w:rsidR="00C035C8" w:rsidRPr="00C035C8" w:rsidRDefault="00C035C8" w:rsidP="00C035C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</w:rPr>
      </w:pPr>
      <w:r w:rsidRPr="00C035C8">
        <w:rPr>
          <w:color w:val="0F1115"/>
        </w:rPr>
        <w:t>Автоконфигурация – Spring Boot автоматически настраивает бины на основе добавленных зависимостей.</w:t>
      </w:r>
    </w:p>
    <w:p w14:paraId="1E637442" w14:textId="72605020" w:rsidR="00C035C8" w:rsidRPr="00C035C8" w:rsidRDefault="00C035C8" w:rsidP="00C035C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</w:rPr>
      </w:pPr>
      <w:r w:rsidRPr="00C035C8">
        <w:rPr>
          <w:color w:val="0F1115"/>
        </w:rPr>
        <w:t>Встроенные серверы (Tomcat, Jetty, Undertow) – приложение можно запускать как обычный main.</w:t>
      </w:r>
    </w:p>
    <w:p w14:paraId="686FB814" w14:textId="18E8F34F" w:rsidR="00C035C8" w:rsidRPr="00C035C8" w:rsidRDefault="00C035C8" w:rsidP="00C035C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</w:rPr>
      </w:pPr>
      <w:r w:rsidRPr="00C035C8">
        <w:rPr>
          <w:color w:val="0F1115"/>
        </w:rPr>
        <w:t>Стартеры (spring-boot-starter-*) – наборы зависимостей для типовых задач (веб, JPA, тестирование и т.д.).</w:t>
      </w:r>
    </w:p>
    <w:p w14:paraId="39203F7B" w14:textId="033F98A1" w:rsidR="00C035C8" w:rsidRDefault="00C035C8" w:rsidP="00C035C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>
        <w:rPr>
          <w:color w:val="0F1115"/>
        </w:rPr>
        <w:tab/>
      </w:r>
      <w:r w:rsidRPr="00C035C8">
        <w:rPr>
          <w:color w:val="0F1115"/>
        </w:rPr>
        <w:t>Для создания REST-сервиса используется </w:t>
      </w:r>
      <w:r w:rsidRPr="00C035C8">
        <w:rPr>
          <w:rStyle w:val="a6"/>
          <w:color w:val="0F1115"/>
        </w:rPr>
        <w:t>Spring MVC</w:t>
      </w:r>
      <w:r w:rsidRPr="00C035C8">
        <w:rPr>
          <w:color w:val="0F1115"/>
        </w:rPr>
        <w:t> с</w:t>
      </w:r>
      <w:r>
        <w:rPr>
          <w:color w:val="0F1115"/>
        </w:rPr>
        <w:t xml:space="preserve"> </w:t>
      </w:r>
      <w:r w:rsidRPr="00C035C8">
        <w:rPr>
          <w:color w:val="0F1115"/>
        </w:rPr>
        <w:t>аннотациями </w:t>
      </w:r>
      <w:r w:rsidRPr="00C035C8">
        <w:rPr>
          <w:b/>
          <w:bCs/>
          <w:color w:val="0F1115"/>
          <w:u w:val="single"/>
        </w:rPr>
        <w:t>@RestController</w:t>
      </w:r>
      <w:r w:rsidRPr="00C035C8">
        <w:rPr>
          <w:color w:val="0F1115"/>
        </w:rPr>
        <w:t>, </w:t>
      </w:r>
      <w:r w:rsidRPr="00C035C8">
        <w:rPr>
          <w:b/>
          <w:bCs/>
          <w:color w:val="0F1115"/>
          <w:u w:val="single"/>
        </w:rPr>
        <w:t>@RequestMapping</w:t>
      </w:r>
      <w:r w:rsidRPr="00C035C8">
        <w:rPr>
          <w:color w:val="0F1115"/>
        </w:rPr>
        <w:t>, </w:t>
      </w:r>
      <w:r w:rsidRPr="00C035C8">
        <w:rPr>
          <w:b/>
          <w:bCs/>
          <w:color w:val="0F1115"/>
          <w:u w:val="single"/>
        </w:rPr>
        <w:t>@PostMapping</w:t>
      </w:r>
      <w:r w:rsidRPr="00C035C8">
        <w:rPr>
          <w:color w:val="0F1115"/>
        </w:rPr>
        <w:t xml:space="preserve"> </w:t>
      </w:r>
      <w:r w:rsidRPr="00C035C8">
        <w:rPr>
          <w:color w:val="0F1115"/>
        </w:rPr>
        <w:t>и др.</w:t>
      </w:r>
    </w:p>
    <w:p w14:paraId="39CF169B" w14:textId="07F292D3" w:rsidR="00C035C8" w:rsidRDefault="00C035C8" w:rsidP="00C035C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>
        <w:rPr>
          <w:color w:val="0F1115"/>
        </w:rPr>
        <w:tab/>
      </w:r>
      <w:r w:rsidRPr="00C035C8">
        <w:rPr>
          <w:b/>
          <w:bCs/>
          <w:color w:val="0F1115"/>
          <w:sz w:val="28"/>
          <w:szCs w:val="28"/>
        </w:rPr>
        <w:t>Основные шаги создания серверного приложения:</w:t>
      </w:r>
    </w:p>
    <w:p w14:paraId="7FF74B44" w14:textId="25075C13" w:rsidR="00C035C8" w:rsidRPr="00C035C8" w:rsidRDefault="00C035C8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 xml:space="preserve">Создание проекта – через </w:t>
      </w:r>
      <w:r>
        <w:rPr>
          <w:color w:val="0F1115"/>
          <w:lang w:val="en-US"/>
        </w:rPr>
        <w:t>IDEA</w:t>
      </w:r>
      <w:r w:rsidRPr="00C035C8">
        <w:rPr>
          <w:color w:val="0F1115"/>
        </w:rPr>
        <w:t xml:space="preserve">, </w:t>
      </w:r>
      <w:r>
        <w:rPr>
          <w:color w:val="0F1115"/>
        </w:rPr>
        <w:t xml:space="preserve">вручную, или через </w:t>
      </w:r>
      <w:r>
        <w:rPr>
          <w:color w:val="0F1115"/>
          <w:lang w:val="en-US"/>
        </w:rPr>
        <w:t>Spring</w:t>
      </w:r>
      <w:r w:rsidRPr="00C035C8">
        <w:rPr>
          <w:color w:val="0F1115"/>
        </w:rPr>
        <w:t xml:space="preserve"> </w:t>
      </w:r>
      <w:r>
        <w:rPr>
          <w:color w:val="0F1115"/>
          <w:lang w:val="en-US"/>
        </w:rPr>
        <w:t>Initializr</w:t>
      </w:r>
      <w:r w:rsidRPr="00C035C8">
        <w:rPr>
          <w:color w:val="0F1115"/>
        </w:rPr>
        <w:t xml:space="preserve"> (</w:t>
      </w:r>
      <w:hyperlink r:id="rId7" w:history="1">
        <w:r w:rsidRPr="009B15F3">
          <w:rPr>
            <w:rStyle w:val="a7"/>
            <w:lang w:val="en-US"/>
          </w:rPr>
          <w:t>https</w:t>
        </w:r>
        <w:r w:rsidRPr="009B15F3">
          <w:rPr>
            <w:rStyle w:val="a7"/>
          </w:rPr>
          <w:t>://</w:t>
        </w:r>
        <w:r w:rsidRPr="009B15F3">
          <w:rPr>
            <w:rStyle w:val="a7"/>
            <w:lang w:val="en-US"/>
          </w:rPr>
          <w:t>start</w:t>
        </w:r>
        <w:r w:rsidRPr="009B15F3">
          <w:rPr>
            <w:rStyle w:val="a7"/>
          </w:rPr>
          <w:t>.</w:t>
        </w:r>
        <w:r w:rsidRPr="009B15F3">
          <w:rPr>
            <w:rStyle w:val="a7"/>
            <w:lang w:val="en-US"/>
          </w:rPr>
          <w:t>spring</w:t>
        </w:r>
        <w:r w:rsidRPr="009B15F3">
          <w:rPr>
            <w:rStyle w:val="a7"/>
          </w:rPr>
          <w:t>.</w:t>
        </w:r>
        <w:r w:rsidRPr="009B15F3">
          <w:rPr>
            <w:rStyle w:val="a7"/>
            <w:lang w:val="en-US"/>
          </w:rPr>
          <w:t>io</w:t>
        </w:r>
      </w:hyperlink>
      <w:r w:rsidRPr="00C035C8">
        <w:rPr>
          <w:color w:val="0F1115"/>
        </w:rPr>
        <w:t>)</w:t>
      </w:r>
      <w:r>
        <w:rPr>
          <w:color w:val="0F1115"/>
        </w:rPr>
        <w:t>.</w:t>
      </w:r>
    </w:p>
    <w:p w14:paraId="397E4EA3" w14:textId="786EA398" w:rsidR="00C035C8" w:rsidRDefault="00C035C8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 xml:space="preserve">Добавление зависимостей в </w:t>
      </w:r>
      <w:r>
        <w:rPr>
          <w:color w:val="0F1115"/>
          <w:lang w:val="en-US"/>
        </w:rPr>
        <w:t>pom</w:t>
      </w:r>
      <w:r w:rsidRPr="00C035C8">
        <w:rPr>
          <w:color w:val="0F1115"/>
        </w:rPr>
        <w:t>.</w:t>
      </w:r>
      <w:r>
        <w:rPr>
          <w:color w:val="0F1115"/>
          <w:lang w:val="en-US"/>
        </w:rPr>
        <w:t>xml</w:t>
      </w:r>
      <w:r w:rsidR="005A5A62" w:rsidRPr="005A5A62">
        <w:rPr>
          <w:color w:val="0F1115"/>
        </w:rPr>
        <w:t>.</w:t>
      </w:r>
    </w:p>
    <w:p w14:paraId="4786FCD9" w14:textId="400BE038" w:rsidR="005A5A62" w:rsidRPr="00C035C8" w:rsidRDefault="005A5A62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>Определение сущностей.</w:t>
      </w:r>
    </w:p>
    <w:p w14:paraId="45DEE8B4" w14:textId="08A47C41" w:rsidR="00C035C8" w:rsidRDefault="00C035C8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>Задания сервиса – бизнес логики(Вычисление интеграла</w:t>
      </w:r>
      <w:r w:rsidR="005A5A62">
        <w:rPr>
          <w:color w:val="0F1115"/>
        </w:rPr>
        <w:t xml:space="preserve">, </w:t>
      </w:r>
      <w:r w:rsidR="005A5A62">
        <w:rPr>
          <w:color w:val="0F1115"/>
          <w:lang w:val="en-US"/>
        </w:rPr>
        <w:t>GRUD</w:t>
      </w:r>
      <w:r w:rsidR="005A5A62" w:rsidRPr="005A5A62">
        <w:rPr>
          <w:color w:val="0F1115"/>
        </w:rPr>
        <w:t>-</w:t>
      </w:r>
      <w:r w:rsidR="005A5A62">
        <w:rPr>
          <w:color w:val="0F1115"/>
        </w:rPr>
        <w:t>операции</w:t>
      </w:r>
      <w:r>
        <w:rPr>
          <w:color w:val="0F1115"/>
        </w:rPr>
        <w:t>)</w:t>
      </w:r>
      <w:r w:rsidR="005A5A62">
        <w:rPr>
          <w:color w:val="0F1115"/>
        </w:rPr>
        <w:t>.</w:t>
      </w:r>
    </w:p>
    <w:p w14:paraId="293F7200" w14:textId="251A2EBC" w:rsidR="005A5A62" w:rsidRPr="005A5A62" w:rsidRDefault="005A5A62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 xml:space="preserve">Создание </w:t>
      </w:r>
      <w:r>
        <w:rPr>
          <w:color w:val="0F1115"/>
          <w:lang w:val="en-US"/>
        </w:rPr>
        <w:t>REST</w:t>
      </w:r>
      <w:r w:rsidRPr="005A5A62">
        <w:rPr>
          <w:color w:val="0F1115"/>
        </w:rPr>
        <w:t>-</w:t>
      </w:r>
      <w:r>
        <w:rPr>
          <w:color w:val="0F1115"/>
        </w:rPr>
        <w:t xml:space="preserve">контроллеров – обработка </w:t>
      </w:r>
      <w:r>
        <w:rPr>
          <w:color w:val="0F1115"/>
          <w:lang w:val="en-US"/>
        </w:rPr>
        <w:t>HTTP</w:t>
      </w:r>
      <w:r w:rsidRPr="005A5A62">
        <w:rPr>
          <w:color w:val="0F1115"/>
        </w:rPr>
        <w:t>-</w:t>
      </w:r>
      <w:r>
        <w:rPr>
          <w:color w:val="0F1115"/>
        </w:rPr>
        <w:t>запросов (</w:t>
      </w:r>
      <w:r>
        <w:rPr>
          <w:color w:val="0F1115"/>
          <w:lang w:val="en-US"/>
        </w:rPr>
        <w:t>GET</w:t>
      </w:r>
      <w:r w:rsidRPr="005A5A62">
        <w:rPr>
          <w:color w:val="0F1115"/>
        </w:rPr>
        <w:t xml:space="preserve">, </w:t>
      </w:r>
      <w:r>
        <w:rPr>
          <w:color w:val="0F1115"/>
          <w:lang w:val="en-US"/>
        </w:rPr>
        <w:t>POST</w:t>
      </w:r>
      <w:r w:rsidRPr="005A5A62">
        <w:rPr>
          <w:color w:val="0F1115"/>
        </w:rPr>
        <w:t xml:space="preserve">, </w:t>
      </w:r>
      <w:r>
        <w:rPr>
          <w:color w:val="0F1115"/>
          <w:lang w:val="en-US"/>
        </w:rPr>
        <w:t>PUT</w:t>
      </w:r>
      <w:r w:rsidRPr="005A5A62">
        <w:rPr>
          <w:color w:val="0F1115"/>
        </w:rPr>
        <w:t xml:space="preserve">, </w:t>
      </w:r>
      <w:r>
        <w:rPr>
          <w:color w:val="0F1115"/>
          <w:lang w:val="en-US"/>
        </w:rPr>
        <w:t>DELETE</w:t>
      </w:r>
      <w:r w:rsidRPr="005A5A62">
        <w:rPr>
          <w:color w:val="0F1115"/>
        </w:rPr>
        <w:t>).</w:t>
      </w:r>
    </w:p>
    <w:p w14:paraId="787FB983" w14:textId="66FBB9A9" w:rsidR="005A5A62" w:rsidRPr="005A5A62" w:rsidRDefault="005A5A62" w:rsidP="00C035C8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 xml:space="preserve">Запуск приложения в </w:t>
      </w:r>
      <w:r>
        <w:rPr>
          <w:color w:val="0F1115"/>
          <w:lang w:val="en-US"/>
        </w:rPr>
        <w:t>main</w:t>
      </w:r>
      <w:r w:rsidRPr="005A5A62">
        <w:rPr>
          <w:color w:val="0F1115"/>
        </w:rPr>
        <w:t xml:space="preserve"> </w:t>
      </w:r>
      <w:r>
        <w:rPr>
          <w:color w:val="0F1115"/>
        </w:rPr>
        <w:t xml:space="preserve">с помощью метода </w:t>
      </w:r>
      <w:r>
        <w:rPr>
          <w:color w:val="0F1115"/>
          <w:lang w:val="en-US"/>
        </w:rPr>
        <w:t>SpringApplication</w:t>
      </w:r>
      <w:r w:rsidRPr="005A5A62">
        <w:rPr>
          <w:color w:val="0F1115"/>
        </w:rPr>
        <w:t>.</w:t>
      </w:r>
      <w:r>
        <w:rPr>
          <w:color w:val="0F1115"/>
          <w:lang w:val="en-US"/>
        </w:rPr>
        <w:t>run</w:t>
      </w:r>
      <w:r w:rsidRPr="005A5A62">
        <w:rPr>
          <w:color w:val="0F1115"/>
        </w:rPr>
        <w:t>().</w:t>
      </w:r>
    </w:p>
    <w:p w14:paraId="620E6CCC" w14:textId="345ACEC1" w:rsidR="005A5A62" w:rsidRDefault="005A5A62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5A5A62">
        <w:rPr>
          <w:b/>
          <w:bCs/>
          <w:color w:val="0F1115"/>
          <w:sz w:val="28"/>
          <w:szCs w:val="28"/>
        </w:rPr>
        <w:t>Добавление зависимостей:</w:t>
      </w:r>
    </w:p>
    <w:p w14:paraId="58ECE569" w14:textId="1329DC44" w:rsidR="00555C0B" w:rsidRDefault="00555C0B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ab/>
      </w:r>
      <w:r>
        <w:rPr>
          <w:color w:val="0F1115"/>
          <w:sz w:val="28"/>
          <w:szCs w:val="28"/>
        </w:rPr>
        <w:t xml:space="preserve">Файл </w:t>
      </w:r>
      <w:r>
        <w:rPr>
          <w:color w:val="0F1115"/>
          <w:sz w:val="28"/>
          <w:szCs w:val="28"/>
          <w:lang w:val="en-US"/>
        </w:rPr>
        <w:t>pom</w:t>
      </w:r>
      <w:r w:rsidRPr="00555C0B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xml</w:t>
      </w:r>
      <w:r w:rsidRPr="00555C0B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является заглавным файлом проекта, в котором прописываются многие параметры: родительский класс, версии </w:t>
      </w:r>
      <w:r>
        <w:rPr>
          <w:color w:val="0F1115"/>
          <w:sz w:val="28"/>
          <w:szCs w:val="28"/>
          <w:lang w:val="en-US"/>
        </w:rPr>
        <w:t>Java</w:t>
      </w:r>
      <w:r w:rsidRPr="00555C0B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внешние зависимости и тд. Чтобы подключить зависимости они заключаются в один </w:t>
      </w:r>
      <w:r>
        <w:rPr>
          <w:color w:val="0F1115"/>
          <w:sz w:val="28"/>
          <w:szCs w:val="28"/>
        </w:rPr>
        <w:lastRenderedPageBreak/>
        <w:t xml:space="preserve">блок </w:t>
      </w:r>
      <w:r w:rsidRPr="00555C0B">
        <w:rPr>
          <w:b/>
          <w:bCs/>
          <w:color w:val="0F1115"/>
          <w:sz w:val="28"/>
          <w:szCs w:val="28"/>
          <w:lang w:val="en-US"/>
        </w:rPr>
        <w:t>dependencies</w:t>
      </w:r>
      <w:r w:rsidRPr="00555C0B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а после уже каждая зависимость прописывается в своем блоке </w:t>
      </w:r>
      <w:r w:rsidRPr="00555C0B">
        <w:rPr>
          <w:b/>
          <w:bCs/>
          <w:color w:val="0F1115"/>
          <w:sz w:val="28"/>
          <w:szCs w:val="28"/>
          <w:lang w:val="en-US"/>
        </w:rPr>
        <w:t>dependency</w:t>
      </w:r>
      <w:r w:rsidRPr="00555C0B">
        <w:rPr>
          <w:color w:val="0F1115"/>
          <w:sz w:val="28"/>
          <w:szCs w:val="28"/>
        </w:rPr>
        <w:t>:</w:t>
      </w:r>
    </w:p>
    <w:p w14:paraId="71AB4DAE" w14:textId="5D0A4865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555C0B">
        <w:rPr>
          <w:rFonts w:ascii="Consolas" w:hAnsi="Consolas"/>
          <w:color w:val="0F1115"/>
          <w:sz w:val="20"/>
          <w:szCs w:val="20"/>
          <w:lang w:val="en-US"/>
        </w:rPr>
        <w:t>&lt;!</w:t>
      </w:r>
      <w:r>
        <w:rPr>
          <w:rFonts w:ascii="Consolas" w:hAnsi="Consolas"/>
          <w:color w:val="0F1115"/>
          <w:sz w:val="20"/>
          <w:szCs w:val="20"/>
          <w:lang w:val="en-US"/>
        </w:rPr>
        <w:t>--</w:t>
      </w:r>
      <w:r>
        <w:rPr>
          <w:rFonts w:ascii="Consolas" w:hAnsi="Consolas"/>
          <w:color w:val="0F1115"/>
          <w:sz w:val="20"/>
          <w:szCs w:val="20"/>
        </w:rPr>
        <w:t>Общий блок зависимостей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t xml:space="preserve"> --&gt;</w:t>
      </w:r>
    </w:p>
    <w:p w14:paraId="7AA307E8" w14:textId="3EDE9DD6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  <w:r w:rsidRPr="00555C0B">
        <w:rPr>
          <w:rFonts w:ascii="Consolas" w:hAnsi="Consolas"/>
          <w:color w:val="0F1115"/>
          <w:sz w:val="20"/>
          <w:szCs w:val="20"/>
          <w:lang w:val="en-US"/>
        </w:rPr>
        <w:t>&lt;dependencies&gt;</w:t>
      </w:r>
    </w:p>
    <w:p w14:paraId="7D5A0151" w14:textId="77777777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F1115"/>
          <w:sz w:val="20"/>
          <w:szCs w:val="20"/>
          <w:lang w:val="en-US"/>
        </w:rPr>
      </w:pPr>
    </w:p>
    <w:p w14:paraId="49F4E846" w14:textId="55837B16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>
        <w:rPr>
          <w:rFonts w:ascii="Consolas" w:hAnsi="Consolas"/>
          <w:color w:val="0F1115"/>
          <w:sz w:val="20"/>
          <w:szCs w:val="20"/>
          <w:lang w:val="en-US"/>
        </w:rPr>
        <w:tab/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t>&lt;!</w:t>
      </w:r>
      <w:r>
        <w:rPr>
          <w:rFonts w:ascii="Consolas" w:hAnsi="Consolas"/>
          <w:color w:val="0F1115"/>
          <w:sz w:val="20"/>
          <w:szCs w:val="20"/>
          <w:lang w:val="en-US"/>
        </w:rPr>
        <w:t>--Spring Boot Web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t xml:space="preserve"> --&gt;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&lt;dependency&gt;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&lt;groupId&gt;org.springframework.boot&lt;/groupId&gt;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&lt;artifactId&gt;spring-boot-starter-web&lt;/artifactId&gt;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&lt;/dependency&gt;</w:t>
      </w:r>
    </w:p>
    <w:p w14:paraId="5EBCD22E" w14:textId="0BC99421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</w:r>
      <w:r>
        <w:rPr>
          <w:rFonts w:ascii="Consolas" w:hAnsi="Consolas"/>
          <w:color w:val="0F1115"/>
          <w:sz w:val="20"/>
          <w:szCs w:val="20"/>
          <w:lang w:val="en-US"/>
        </w:rPr>
        <w:tab/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t>&lt;!</w:t>
      </w:r>
      <w:r>
        <w:rPr>
          <w:rFonts w:ascii="Consolas" w:hAnsi="Consolas"/>
          <w:color w:val="0F1115"/>
          <w:sz w:val="20"/>
          <w:szCs w:val="20"/>
          <w:lang w:val="en-US"/>
        </w:rPr>
        <w:t>--</w:t>
      </w:r>
      <w:r>
        <w:rPr>
          <w:rFonts w:ascii="Consolas" w:hAnsi="Consolas"/>
          <w:color w:val="0F1115"/>
          <w:sz w:val="20"/>
          <w:szCs w:val="20"/>
          <w:lang w:val="en-US"/>
        </w:rPr>
        <w:t>JavaFX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t xml:space="preserve"> --&gt;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&lt;dependency&gt;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&lt;groupId&gt;org.openjfx&lt;/groupId&gt;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&lt;artifactId&gt;javafx-controls&lt;/artifactId&gt;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&lt;version&gt;21.0.2&lt;/version&gt;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&lt;/dependency&gt;</w:t>
      </w:r>
      <w:r w:rsidRPr="00555C0B">
        <w:rPr>
          <w:rFonts w:ascii="Consolas" w:hAnsi="Consolas"/>
          <w:color w:val="0F1115"/>
          <w:sz w:val="20"/>
          <w:szCs w:val="20"/>
          <w:lang w:val="en-US"/>
        </w:rPr>
        <w:br/>
        <w:t>&lt;/dependencies&gt;</w:t>
      </w:r>
    </w:p>
    <w:p w14:paraId="4F44747A" w14:textId="103558E5" w:rsidR="00555C0B" w:rsidRDefault="00555C0B" w:rsidP="00555C0B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</w:p>
    <w:p w14:paraId="1ABA8F4B" w14:textId="2910C3F0" w:rsidR="005A5A62" w:rsidRDefault="003C3D85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3C3D85">
        <w:rPr>
          <w:b/>
          <w:bCs/>
          <w:color w:val="0F1115"/>
          <w:sz w:val="28"/>
          <w:szCs w:val="28"/>
        </w:rPr>
        <w:t>Задание сервисов:</w:t>
      </w:r>
    </w:p>
    <w:p w14:paraId="64B9868A" w14:textId="77777777" w:rsidR="003C3D85" w:rsidRDefault="003C3D85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  <w:t>Чтобы класс стал сервисом используется аннотация</w:t>
      </w:r>
      <w:r w:rsidRPr="003C3D85">
        <w:rPr>
          <w:color w:val="0F1115"/>
          <w:sz w:val="28"/>
          <w:szCs w:val="28"/>
        </w:rPr>
        <w:t xml:space="preserve"> </w:t>
      </w:r>
      <w:r w:rsidRPr="003C3D85">
        <w:rPr>
          <w:b/>
          <w:bCs/>
          <w:color w:val="0F1115"/>
          <w:sz w:val="28"/>
          <w:szCs w:val="28"/>
          <w:u w:val="single"/>
        </w:rPr>
        <w:t>@</w:t>
      </w:r>
      <w:r w:rsidRPr="003C3D85">
        <w:rPr>
          <w:b/>
          <w:bCs/>
          <w:color w:val="0F1115"/>
          <w:sz w:val="28"/>
          <w:szCs w:val="28"/>
          <w:u w:val="single"/>
          <w:lang w:val="en-US"/>
        </w:rPr>
        <w:t>Service</w:t>
      </w:r>
      <w:r w:rsidRPr="003C3D85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 xml:space="preserve"> Сам класс по сути выполняет обычные действия(вычисление, работа с файлами и тд):</w:t>
      </w:r>
    </w:p>
    <w:p w14:paraId="3D44B758" w14:textId="77777777" w:rsidR="003C3D85" w:rsidRPr="003C3D85" w:rsidRDefault="003C3D85" w:rsidP="003C3D85">
      <w:pPr>
        <w:pStyle w:val="ds-markdown-paragraph"/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3C3D85">
        <w:rPr>
          <w:rFonts w:ascii="Consolas" w:hAnsi="Consolas"/>
          <w:color w:val="0F1115"/>
          <w:sz w:val="20"/>
          <w:szCs w:val="20"/>
          <w:lang w:val="en-US"/>
        </w:rPr>
        <w:t>import org.springframework.stereotype.Service;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>@Service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>public class PrimService {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public int calculateSum(int n) {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int res = 0;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for (int i = 0; i &lt; n; i++) {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    res += i;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}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return res;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}</w:t>
      </w:r>
      <w:r w:rsidRPr="003C3D85">
        <w:rPr>
          <w:rFonts w:ascii="Consolas" w:hAnsi="Consolas"/>
          <w:color w:val="0F1115"/>
          <w:sz w:val="20"/>
          <w:szCs w:val="20"/>
          <w:lang w:val="en-US"/>
        </w:rPr>
        <w:br/>
        <w:t>}</w:t>
      </w:r>
    </w:p>
    <w:p w14:paraId="72B880C2" w14:textId="17D3BBC9" w:rsidR="003C3D85" w:rsidRPr="003C3D85" w:rsidRDefault="003C3D85" w:rsidP="003C3D8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3C3D85">
        <w:rPr>
          <w:b/>
          <w:bCs/>
          <w:color w:val="0F1115"/>
          <w:sz w:val="28"/>
          <w:szCs w:val="28"/>
        </w:rPr>
        <w:t>Создание REST-контроллеров</w:t>
      </w:r>
      <w:r>
        <w:rPr>
          <w:b/>
          <w:bCs/>
          <w:color w:val="0F1115"/>
          <w:sz w:val="28"/>
          <w:szCs w:val="28"/>
        </w:rPr>
        <w:t>:</w:t>
      </w:r>
    </w:p>
    <w:p w14:paraId="0339A6D5" w14:textId="223564FC" w:rsidR="003C3D85" w:rsidRDefault="003C3D85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C3D8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ab/>
      </w:r>
      <w:r>
        <w:rPr>
          <w:color w:val="0F1115"/>
          <w:sz w:val="28"/>
          <w:szCs w:val="28"/>
        </w:rPr>
        <w:t>Чтобы класс стал сервисом используется аннотация</w:t>
      </w:r>
      <w:r w:rsidRPr="003C3D85">
        <w:rPr>
          <w:color w:val="0F1115"/>
          <w:sz w:val="28"/>
          <w:szCs w:val="28"/>
        </w:rPr>
        <w:t xml:space="preserve"> </w:t>
      </w:r>
      <w:r w:rsidRPr="003C3D85">
        <w:rPr>
          <w:b/>
          <w:bCs/>
          <w:color w:val="0F1115"/>
          <w:sz w:val="28"/>
          <w:szCs w:val="28"/>
          <w:u w:val="single"/>
        </w:rPr>
        <w:t>@</w:t>
      </w:r>
      <w:r>
        <w:rPr>
          <w:b/>
          <w:bCs/>
          <w:color w:val="0F1115"/>
          <w:sz w:val="28"/>
          <w:szCs w:val="28"/>
          <w:u w:val="single"/>
          <w:lang w:val="en-US"/>
        </w:rPr>
        <w:t>RestController</w:t>
      </w:r>
      <w:r w:rsidRPr="003C3D8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чтобы показать </w:t>
      </w:r>
      <w:r>
        <w:rPr>
          <w:color w:val="0F1115"/>
          <w:sz w:val="28"/>
          <w:szCs w:val="28"/>
          <w:lang w:val="en-US"/>
        </w:rPr>
        <w:t>Spring</w:t>
      </w:r>
      <w:r w:rsidRPr="003C3D85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что это контроллер, а так же аннотация 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@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RequestMapping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(“</w:t>
      </w:r>
      <w:r w:rsidR="00193025">
        <w:rPr>
          <w:b/>
          <w:bCs/>
          <w:color w:val="0F1115"/>
          <w:sz w:val="28"/>
          <w:szCs w:val="28"/>
          <w:u w:val="single"/>
        </w:rPr>
        <w:t>/путь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”)</w:t>
      </w:r>
      <w:r w:rsidR="00193025">
        <w:rPr>
          <w:color w:val="0F1115"/>
          <w:sz w:val="28"/>
          <w:szCs w:val="28"/>
        </w:rPr>
        <w:t xml:space="preserve"> с конкретным путем</w:t>
      </w:r>
      <w:r>
        <w:rPr>
          <w:color w:val="0F1115"/>
          <w:sz w:val="28"/>
          <w:szCs w:val="28"/>
        </w:rPr>
        <w:t>, для определения эндпоинтов</w:t>
      </w:r>
      <w:r w:rsidR="00193025">
        <w:rPr>
          <w:color w:val="0F1115"/>
          <w:sz w:val="28"/>
          <w:szCs w:val="28"/>
        </w:rPr>
        <w:t xml:space="preserve">. Чтобы определить какой метод отвечает за какой запрос существуют основные аннотации: 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@GetMapping</w:t>
      </w:r>
      <w:r w:rsidR="00193025" w:rsidRPr="00193025">
        <w:rPr>
          <w:color w:val="0F1115"/>
          <w:sz w:val="28"/>
          <w:szCs w:val="28"/>
        </w:rPr>
        <w:t xml:space="preserve">, 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@PostMapping</w:t>
      </w:r>
      <w:r w:rsidR="00193025" w:rsidRPr="00193025">
        <w:rPr>
          <w:color w:val="0F1115"/>
          <w:sz w:val="28"/>
          <w:szCs w:val="28"/>
        </w:rPr>
        <w:t xml:space="preserve">, 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@PutMapping</w:t>
      </w:r>
      <w:r w:rsidR="00193025" w:rsidRPr="00193025">
        <w:rPr>
          <w:color w:val="0F1115"/>
          <w:sz w:val="28"/>
          <w:szCs w:val="28"/>
        </w:rPr>
        <w:t xml:space="preserve"> </w:t>
      </w:r>
      <w:r w:rsidR="00193025">
        <w:rPr>
          <w:color w:val="0F1115"/>
          <w:sz w:val="28"/>
          <w:szCs w:val="28"/>
        </w:rPr>
        <w:t xml:space="preserve">и </w:t>
      </w:r>
      <w:r w:rsidR="00193025" w:rsidRPr="00193025">
        <w:rPr>
          <w:b/>
          <w:bCs/>
          <w:color w:val="0F1115"/>
          <w:sz w:val="28"/>
          <w:szCs w:val="28"/>
          <w:u w:val="single"/>
        </w:rPr>
        <w:t>@DeleteMapping</w:t>
      </w:r>
      <w:r w:rsidR="00193025">
        <w:rPr>
          <w:color w:val="0F1115"/>
          <w:sz w:val="28"/>
          <w:szCs w:val="28"/>
        </w:rPr>
        <w:t xml:space="preserve">. Также нужно создать конструктор, который будет определять объект сервиса. Никаких объектов создавать не нужно, </w:t>
      </w:r>
      <w:r w:rsidR="00193025">
        <w:rPr>
          <w:color w:val="0F1115"/>
          <w:sz w:val="28"/>
          <w:szCs w:val="28"/>
          <w:lang w:val="en-US"/>
        </w:rPr>
        <w:t>Spring</w:t>
      </w:r>
      <w:r w:rsidR="00193025" w:rsidRPr="00720E71">
        <w:rPr>
          <w:color w:val="0F1115"/>
          <w:sz w:val="28"/>
          <w:szCs w:val="28"/>
        </w:rPr>
        <w:t xml:space="preserve"> </w:t>
      </w:r>
      <w:r w:rsidR="00193025">
        <w:rPr>
          <w:color w:val="0F1115"/>
          <w:sz w:val="28"/>
          <w:szCs w:val="28"/>
        </w:rPr>
        <w:t>сам сделает это.</w:t>
      </w:r>
      <w:r w:rsidR="00720E71">
        <w:rPr>
          <w:color w:val="0F1115"/>
          <w:sz w:val="28"/>
          <w:szCs w:val="28"/>
        </w:rPr>
        <w:t xml:space="preserve"> Если в запросе возникает необходимость передать объект как параметр, то нужно указать аннотацию </w:t>
      </w:r>
      <w:r w:rsidR="00720E71" w:rsidRPr="00720E71">
        <w:rPr>
          <w:b/>
          <w:bCs/>
          <w:color w:val="0F1115"/>
          <w:sz w:val="28"/>
          <w:szCs w:val="28"/>
          <w:u w:val="single"/>
          <w:lang w:val="en-US"/>
        </w:rPr>
        <w:t>@RequestBody</w:t>
      </w:r>
      <w:r w:rsidR="00720E71">
        <w:rPr>
          <w:color w:val="0F1115"/>
          <w:sz w:val="28"/>
          <w:szCs w:val="28"/>
          <w:lang w:val="en-US"/>
        </w:rPr>
        <w:t xml:space="preserve">, </w:t>
      </w:r>
      <w:r w:rsidR="00720E71">
        <w:rPr>
          <w:color w:val="0F1115"/>
          <w:sz w:val="28"/>
          <w:szCs w:val="28"/>
        </w:rPr>
        <w:t xml:space="preserve">а дальше </w:t>
      </w:r>
      <w:r w:rsidR="00720E71">
        <w:rPr>
          <w:color w:val="0F1115"/>
          <w:sz w:val="28"/>
          <w:szCs w:val="28"/>
          <w:lang w:val="en-US"/>
        </w:rPr>
        <w:t xml:space="preserve">Spring </w:t>
      </w:r>
      <w:r w:rsidR="00720E71">
        <w:rPr>
          <w:color w:val="0F1115"/>
          <w:sz w:val="28"/>
          <w:szCs w:val="28"/>
        </w:rPr>
        <w:t>сам сконвертирует в нужный объект.</w:t>
      </w:r>
    </w:p>
    <w:p w14:paraId="08890592" w14:textId="7476FDBF" w:rsidR="00720E71" w:rsidRDefault="00720E71" w:rsidP="00720E71">
      <w:pPr>
        <w:pStyle w:val="ds-markdown-paragraph"/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lastRenderedPageBreak/>
        <w:t>import org.springframework.web.bind.annotation.*;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>@RestController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>@RequestMapping("/prim")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>public class PrimController {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PrimServise primServise;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public PrimController(PrimServise primServise) {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this.primServise = primServise;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}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@GetMapping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public int calculateSum(int n) {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return primServise.calculateSum(n);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}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@PostMapping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public RecIntegral calculate(@RequestBody RecIntegral recIntegral) {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    return primServise.calculate(recIntegral);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 xml:space="preserve">    }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br/>
        <w:t>}</w:t>
      </w:r>
    </w:p>
    <w:p w14:paraId="13F173C3" w14:textId="30F2BE8E" w:rsidR="00720E71" w:rsidRDefault="00720E71" w:rsidP="00720E71">
      <w:pPr>
        <w:pStyle w:val="ds-markdown-paragraph"/>
        <w:shd w:val="clear" w:color="auto" w:fill="FFFFFF"/>
        <w:rPr>
          <w:rFonts w:ascii="Consolas" w:hAnsi="Consolas"/>
          <w:color w:val="0F1115"/>
          <w:sz w:val="20"/>
          <w:szCs w:val="20"/>
          <w:lang w:val="en-US"/>
        </w:rPr>
      </w:pPr>
    </w:p>
    <w:p w14:paraId="23D00C64" w14:textId="139D4F02" w:rsidR="00193025" w:rsidRDefault="00720E71" w:rsidP="005A5A6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720E71">
        <w:rPr>
          <w:b/>
          <w:bCs/>
          <w:color w:val="0F1115"/>
          <w:sz w:val="28"/>
          <w:szCs w:val="28"/>
        </w:rPr>
        <w:t xml:space="preserve">Отправка </w:t>
      </w:r>
      <w:r w:rsidR="004F6144">
        <w:rPr>
          <w:b/>
          <w:bCs/>
          <w:color w:val="0F1115"/>
          <w:sz w:val="28"/>
          <w:szCs w:val="28"/>
        </w:rPr>
        <w:t>запроса и обработка ответа</w:t>
      </w:r>
      <w:r w:rsidRPr="00720E71">
        <w:rPr>
          <w:b/>
          <w:bCs/>
          <w:color w:val="0F1115"/>
          <w:sz w:val="28"/>
          <w:szCs w:val="28"/>
        </w:rPr>
        <w:t xml:space="preserve"> со стороны клиента:</w:t>
      </w:r>
    </w:p>
    <w:p w14:paraId="38AC4956" w14:textId="7BE07C01" w:rsidR="00720E71" w:rsidRPr="00720E71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>
        <w:rPr>
          <w:rFonts w:ascii="Consolas" w:hAnsi="Consolas"/>
          <w:color w:val="0F1115"/>
          <w:sz w:val="20"/>
          <w:szCs w:val="20"/>
          <w:lang w:val="en-US"/>
        </w:rPr>
        <w:t>//</w:t>
      </w:r>
      <w:r>
        <w:rPr>
          <w:rFonts w:ascii="Consolas" w:hAnsi="Consolas"/>
          <w:color w:val="0F1115"/>
          <w:sz w:val="20"/>
          <w:szCs w:val="20"/>
        </w:rPr>
        <w:t>Собираем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запрос</w:t>
      </w:r>
    </w:p>
    <w:p w14:paraId="235D1D82" w14:textId="2876D0AE" w:rsidR="00720E71" w:rsidRPr="00720E71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>RecIntegral ri = new RecIntegral(low, up, st);</w:t>
      </w:r>
      <w:r>
        <w:rPr>
          <w:rFonts w:ascii="Consolas" w:hAnsi="Consolas"/>
          <w:color w:val="0F1115"/>
          <w:sz w:val="20"/>
          <w:szCs w:val="20"/>
          <w:lang w:val="en-US"/>
        </w:rPr>
        <w:t xml:space="preserve"> //</w:t>
      </w:r>
      <w:r>
        <w:rPr>
          <w:rFonts w:ascii="Consolas" w:hAnsi="Consolas"/>
          <w:color w:val="0F1115"/>
          <w:sz w:val="20"/>
          <w:szCs w:val="20"/>
        </w:rPr>
        <w:t>Объект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который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мы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отправляем</w:t>
      </w:r>
    </w:p>
    <w:p w14:paraId="4641C052" w14:textId="2504E68C" w:rsidR="00720E71" w:rsidRPr="00720E71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>String</w:t>
      </w:r>
      <w:r w:rsidRPr="00720E71">
        <w:rPr>
          <w:rFonts w:ascii="Consolas" w:hAnsi="Consolas"/>
          <w:color w:val="0F1115"/>
          <w:sz w:val="20"/>
          <w:szCs w:val="20"/>
        </w:rPr>
        <w:t xml:space="preserve"> 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>json</w:t>
      </w:r>
      <w:r w:rsidRPr="00720E71">
        <w:rPr>
          <w:rFonts w:ascii="Consolas" w:hAnsi="Consolas"/>
          <w:color w:val="0F1115"/>
          <w:sz w:val="20"/>
          <w:szCs w:val="20"/>
        </w:rPr>
        <w:t xml:space="preserve"> = 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>gson</w:t>
      </w:r>
      <w:r w:rsidRPr="00720E71">
        <w:rPr>
          <w:rFonts w:ascii="Consolas" w:hAnsi="Consolas"/>
          <w:color w:val="0F1115"/>
          <w:sz w:val="20"/>
          <w:szCs w:val="20"/>
        </w:rPr>
        <w:t>.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>toJson</w:t>
      </w:r>
      <w:r w:rsidRPr="00720E71">
        <w:rPr>
          <w:rFonts w:ascii="Consolas" w:hAnsi="Consolas"/>
          <w:color w:val="0F1115"/>
          <w:sz w:val="20"/>
          <w:szCs w:val="20"/>
        </w:rPr>
        <w:t>(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>ri</w:t>
      </w:r>
      <w:r w:rsidRPr="00720E71">
        <w:rPr>
          <w:rFonts w:ascii="Consolas" w:hAnsi="Consolas"/>
          <w:color w:val="0F1115"/>
          <w:sz w:val="20"/>
          <w:szCs w:val="20"/>
        </w:rPr>
        <w:t>);</w:t>
      </w:r>
      <w:r w:rsidRPr="00720E71">
        <w:rPr>
          <w:rFonts w:ascii="Consolas" w:hAnsi="Consolas"/>
          <w:color w:val="0F1115"/>
          <w:sz w:val="20"/>
          <w:szCs w:val="20"/>
        </w:rPr>
        <w:t xml:space="preserve"> //</w:t>
      </w:r>
      <w:r>
        <w:rPr>
          <w:rFonts w:ascii="Consolas" w:hAnsi="Consolas"/>
          <w:color w:val="0F1115"/>
          <w:sz w:val="20"/>
          <w:szCs w:val="20"/>
        </w:rPr>
        <w:t>Конвертируем</w:t>
      </w:r>
      <w:r w:rsidRPr="00720E71"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 xml:space="preserve">его в </w:t>
      </w:r>
      <w:r>
        <w:rPr>
          <w:rFonts w:ascii="Consolas" w:hAnsi="Consolas"/>
          <w:color w:val="0F1115"/>
          <w:sz w:val="20"/>
          <w:szCs w:val="20"/>
          <w:lang w:val="en-US"/>
        </w:rPr>
        <w:t>json</w:t>
      </w:r>
    </w:p>
    <w:p w14:paraId="637BD730" w14:textId="01D119AD" w:rsidR="00720E71" w:rsidRPr="00720E71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>HttpRequest request = HttpRequest.newBuilder()</w:t>
      </w:r>
      <w:r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</w:p>
    <w:p w14:paraId="20FB3EA1" w14:textId="00405D6F" w:rsidR="00720E71" w:rsidRPr="004F6144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        .uri(URI.create(BASE_URL))</w:t>
      </w:r>
      <w:r w:rsidR="004F6144">
        <w:rPr>
          <w:rFonts w:ascii="Consolas" w:hAnsi="Consolas"/>
          <w:color w:val="0F1115"/>
          <w:sz w:val="20"/>
          <w:szCs w:val="20"/>
          <w:lang w:val="en-US"/>
        </w:rPr>
        <w:t xml:space="preserve"> //</w:t>
      </w:r>
      <w:r w:rsidR="004F6144">
        <w:rPr>
          <w:rFonts w:ascii="Consolas" w:hAnsi="Consolas"/>
          <w:color w:val="0F1115"/>
          <w:sz w:val="20"/>
          <w:szCs w:val="20"/>
        </w:rPr>
        <w:t>Указываем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адрес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>(</w:t>
      </w:r>
      <w:r w:rsidR="004F6144">
        <w:rPr>
          <w:rFonts w:ascii="Consolas" w:hAnsi="Consolas"/>
          <w:color w:val="0F1115"/>
          <w:sz w:val="20"/>
          <w:szCs w:val="20"/>
          <w:lang w:val="en-US"/>
        </w:rPr>
        <w:t>http://localhost:8080/prim)</w:t>
      </w:r>
    </w:p>
    <w:p w14:paraId="619E796F" w14:textId="1FA1AD12" w:rsidR="00720E71" w:rsidRPr="004F6144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       .header("Content-Type", "application/json")</w:t>
      </w:r>
      <w:r w:rsidR="004F6144">
        <w:rPr>
          <w:rFonts w:ascii="Consolas" w:hAnsi="Consolas"/>
          <w:color w:val="0F1115"/>
          <w:sz w:val="20"/>
          <w:szCs w:val="20"/>
          <w:lang w:val="en-US"/>
        </w:rPr>
        <w:t xml:space="preserve"> //</w:t>
      </w:r>
      <w:r w:rsidR="004F6144">
        <w:rPr>
          <w:rFonts w:ascii="Consolas" w:hAnsi="Consolas"/>
          <w:color w:val="0F1115"/>
          <w:sz w:val="20"/>
          <w:szCs w:val="20"/>
        </w:rPr>
        <w:t>Заголовок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, </w:t>
      </w:r>
      <w:r w:rsidR="004F6144">
        <w:rPr>
          <w:rFonts w:ascii="Consolas" w:hAnsi="Consolas"/>
          <w:color w:val="0F1115"/>
          <w:sz w:val="20"/>
          <w:szCs w:val="20"/>
        </w:rPr>
        <w:t>что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отправляем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  <w:lang w:val="en-US"/>
        </w:rPr>
        <w:t>json</w:t>
      </w:r>
    </w:p>
    <w:p w14:paraId="17A57417" w14:textId="040D3819" w:rsidR="00720E71" w:rsidRPr="004F6144" w:rsidRDefault="00720E71" w:rsidP="00720E71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        .POST(HttpRequest.BodyPublishers.ofString(json))</w:t>
      </w:r>
      <w:r w:rsidR="004F6144">
        <w:rPr>
          <w:rFonts w:ascii="Consolas" w:hAnsi="Consolas"/>
          <w:color w:val="0F1115"/>
          <w:sz w:val="20"/>
          <w:szCs w:val="20"/>
          <w:lang w:val="en-US"/>
        </w:rPr>
        <w:t xml:space="preserve"> //</w:t>
      </w:r>
      <w:r w:rsidR="004F6144">
        <w:rPr>
          <w:rFonts w:ascii="Consolas" w:hAnsi="Consolas"/>
          <w:color w:val="0F1115"/>
          <w:sz w:val="20"/>
          <w:szCs w:val="20"/>
        </w:rPr>
        <w:t>Тип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запроса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и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его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="004F6144">
        <w:rPr>
          <w:rFonts w:ascii="Consolas" w:hAnsi="Consolas"/>
          <w:color w:val="0F1115"/>
          <w:sz w:val="20"/>
          <w:szCs w:val="20"/>
        </w:rPr>
        <w:t>тело</w:t>
      </w:r>
    </w:p>
    <w:p w14:paraId="0CA8FB59" w14:textId="06E0D130" w:rsidR="00720E71" w:rsidRDefault="00720E71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720E71">
        <w:rPr>
          <w:rFonts w:ascii="Consolas" w:hAnsi="Consolas"/>
          <w:color w:val="0F1115"/>
          <w:sz w:val="20"/>
          <w:szCs w:val="20"/>
          <w:lang w:val="en-US"/>
        </w:rPr>
        <w:t xml:space="preserve">         .build();</w:t>
      </w:r>
    </w:p>
    <w:p w14:paraId="79C5CBFE" w14:textId="342FB9E6" w:rsid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</w:p>
    <w:p w14:paraId="25FB7251" w14:textId="6D8B237C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>
        <w:rPr>
          <w:rFonts w:ascii="Consolas" w:hAnsi="Consolas"/>
          <w:color w:val="0F1115"/>
          <w:sz w:val="20"/>
          <w:szCs w:val="20"/>
          <w:lang w:val="en-US"/>
        </w:rPr>
        <w:t>//</w:t>
      </w:r>
      <w:r w:rsidRPr="004F6144">
        <w:rPr>
          <w:rFonts w:ascii="Consolas" w:hAnsi="Consolas"/>
          <w:color w:val="0F1115"/>
          <w:sz w:val="20"/>
          <w:szCs w:val="20"/>
          <w:lang w:val="en-US"/>
        </w:rPr>
        <w:t>Отправляем запрос</w:t>
      </w:r>
      <w:r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4F6144">
        <w:rPr>
          <w:rFonts w:ascii="Consolas" w:hAnsi="Consolas"/>
          <w:color w:val="0F1115"/>
          <w:sz w:val="20"/>
          <w:szCs w:val="20"/>
          <w:lang w:val="en-US"/>
        </w:rPr>
        <w:t>и обрабатываем</w:t>
      </w:r>
    </w:p>
    <w:p w14:paraId="04C2FFF2" w14:textId="46BF3878" w:rsid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HttpResponse&lt;String&gt; response = </w:t>
      </w:r>
      <w:r>
        <w:rPr>
          <w:rFonts w:ascii="Consolas" w:hAnsi="Consolas"/>
          <w:color w:val="0F1115"/>
          <w:sz w:val="20"/>
          <w:szCs w:val="20"/>
          <w:lang w:val="en-US"/>
        </w:rPr>
        <w:tab/>
      </w:r>
      <w:r w:rsidRPr="004F6144">
        <w:rPr>
          <w:rFonts w:ascii="Consolas" w:hAnsi="Consolas"/>
          <w:color w:val="0F1115"/>
          <w:sz w:val="20"/>
          <w:szCs w:val="20"/>
          <w:lang w:val="en-US"/>
        </w:rPr>
        <w:t>client.send(request,HttpResponse.BodyHandlers.ofString());</w:t>
      </w:r>
    </w:p>
    <w:p w14:paraId="30E63886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</w:p>
    <w:p w14:paraId="2B29F085" w14:textId="2B6A7A93" w:rsid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RecIntegral result = new Gson().fromJson(response.body(), RecIntegral.class);</w:t>
      </w:r>
    </w:p>
    <w:p w14:paraId="5924D23B" w14:textId="348BB97B" w:rsidR="004F6144" w:rsidRDefault="004F6144" w:rsidP="004F614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4F6144">
        <w:rPr>
          <w:b/>
          <w:bCs/>
          <w:color w:val="0F1115"/>
          <w:sz w:val="28"/>
          <w:szCs w:val="28"/>
        </w:rPr>
        <w:t>Запуск основного приложения:</w:t>
      </w:r>
    </w:p>
    <w:p w14:paraId="24CA06EE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import org.springframework.boot.SpringApplication;</w:t>
      </w:r>
    </w:p>
    <w:p w14:paraId="7578ADE0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import org.springframework.boot.autoconfigure.SpringBootApplication;</w:t>
      </w:r>
    </w:p>
    <w:p w14:paraId="31B36D47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</w:p>
    <w:p w14:paraId="4B73FCDB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@SpringBootApplication</w:t>
      </w:r>
    </w:p>
    <w:p w14:paraId="3BB84303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public class MainApp {</w:t>
      </w:r>
    </w:p>
    <w:p w14:paraId="26EFA1AF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   public static void main(String[] args) {</w:t>
      </w:r>
    </w:p>
    <w:p w14:paraId="3B68064E" w14:textId="1863509A" w:rsidR="00D32F48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r w:rsidR="00D32F48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r w:rsidRPr="004F6144">
        <w:rPr>
          <w:rFonts w:ascii="Consolas" w:hAnsi="Consolas"/>
          <w:color w:val="0F1115"/>
          <w:sz w:val="20"/>
          <w:szCs w:val="20"/>
          <w:lang w:val="en-US"/>
        </w:rPr>
        <w:t>SpringApplication.run(MainApp.class, args);</w:t>
      </w:r>
    </w:p>
    <w:p w14:paraId="3D39D682" w14:textId="6F085CFF" w:rsidR="004F6144" w:rsidRPr="00D32F48" w:rsidRDefault="00D32F48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>
        <w:rPr>
          <w:rFonts w:ascii="Consolas" w:hAnsi="Consolas"/>
          <w:color w:val="0F1115"/>
          <w:sz w:val="20"/>
          <w:szCs w:val="20"/>
          <w:lang w:val="en-US"/>
        </w:rPr>
        <w:t xml:space="preserve">        </w:t>
      </w:r>
      <w:r w:rsidR="004F6144" w:rsidRPr="004F6144">
        <w:rPr>
          <w:rFonts w:ascii="Consolas" w:hAnsi="Consolas"/>
          <w:color w:val="0F1115"/>
          <w:sz w:val="20"/>
          <w:szCs w:val="20"/>
          <w:lang w:val="en-US"/>
        </w:rPr>
        <w:t>new Thread(() -&gt; Application.launch(MainFX.class, args)).start();</w:t>
      </w:r>
      <w:r>
        <w:rPr>
          <w:rFonts w:ascii="Consolas" w:hAnsi="Consolas"/>
          <w:color w:val="0F1115"/>
          <w:sz w:val="20"/>
          <w:szCs w:val="20"/>
          <w:lang w:val="en-US"/>
        </w:rPr>
        <w:t xml:space="preserve"> //</w:t>
      </w:r>
      <w:r>
        <w:rPr>
          <w:rFonts w:ascii="Consolas" w:hAnsi="Consolas"/>
          <w:color w:val="0F1115"/>
          <w:sz w:val="20"/>
          <w:szCs w:val="20"/>
        </w:rPr>
        <w:t>запуск</w:t>
      </w:r>
      <w:r w:rsidRPr="00D32F48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клиента</w:t>
      </w:r>
    </w:p>
    <w:p w14:paraId="5C549005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 xml:space="preserve">    }</w:t>
      </w:r>
    </w:p>
    <w:p w14:paraId="6F577A13" w14:textId="70EA7806" w:rsid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  <w:r w:rsidRPr="004F6144">
        <w:rPr>
          <w:rFonts w:ascii="Consolas" w:hAnsi="Consolas"/>
          <w:color w:val="0F1115"/>
          <w:sz w:val="20"/>
          <w:szCs w:val="20"/>
          <w:lang w:val="en-US"/>
        </w:rPr>
        <w:t>}</w:t>
      </w:r>
    </w:p>
    <w:p w14:paraId="6E0B6641" w14:textId="77777777" w:rsidR="004F6144" w:rsidRPr="004F6144" w:rsidRDefault="004F6144" w:rsidP="004F6144">
      <w:pPr>
        <w:pStyle w:val="ds-markdown-paragraph"/>
        <w:shd w:val="clear" w:color="auto" w:fill="FFFFFF"/>
        <w:spacing w:before="0" w:beforeAutospacing="0" w:after="0" w:afterAutospacing="0"/>
        <w:rPr>
          <w:rFonts w:ascii="Consolas" w:hAnsi="Consolas"/>
          <w:color w:val="0F1115"/>
          <w:sz w:val="20"/>
          <w:szCs w:val="20"/>
          <w:lang w:val="en-US"/>
        </w:rPr>
      </w:pPr>
    </w:p>
    <w:p w14:paraId="371697A2" w14:textId="77777777" w:rsidR="00C5718F" w:rsidRPr="007A43E4" w:rsidRDefault="00EE20EB" w:rsidP="007A43E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562"/>
          <w:tab w:val="center" w:pos="4819"/>
        </w:tabs>
        <w:spacing w:before="120" w:after="120" w:line="360" w:lineRule="auto"/>
        <w:jc w:val="center"/>
        <w:rPr>
          <w:rFonts w:eastAsia="Arial"/>
          <w:b/>
          <w:bCs/>
          <w:color w:val="000000"/>
          <w:sz w:val="32"/>
          <w:szCs w:val="32"/>
        </w:rPr>
      </w:pPr>
      <w:r w:rsidRPr="007A43E4">
        <w:rPr>
          <w:rFonts w:eastAsia="Arial"/>
          <w:b/>
          <w:bCs/>
          <w:color w:val="000000"/>
          <w:sz w:val="32"/>
          <w:szCs w:val="32"/>
        </w:rPr>
        <w:lastRenderedPageBreak/>
        <w:t>Задание на лабораторную работу</w:t>
      </w:r>
    </w:p>
    <w:p w14:paraId="78C3F22C" w14:textId="4E04E0CA" w:rsidR="00C5718F" w:rsidRDefault="004F6144">
      <w:pPr>
        <w:pBdr>
          <w:top w:val="nil"/>
          <w:left w:val="nil"/>
          <w:bottom w:val="nil"/>
          <w:right w:val="nil"/>
          <w:between w:val="nil"/>
        </w:pBdr>
        <w:spacing w:before="120" w:after="200" w:line="360" w:lineRule="auto"/>
        <w:ind w:right="-6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Необходимо реализовать клиент-серверное приложение с использованием </w:t>
      </w:r>
      <w:r>
        <w:rPr>
          <w:color w:val="000000"/>
          <w:sz w:val="28"/>
          <w:szCs w:val="28"/>
          <w:lang w:val="en-US"/>
        </w:rPr>
        <w:t>Spring</w:t>
      </w:r>
      <w:r w:rsidRPr="004F614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Boot</w:t>
      </w:r>
      <w:r w:rsidRPr="004F6144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</w:t>
      </w:r>
      <w:r w:rsidR="00D32F48">
        <w:rPr>
          <w:color w:val="000000"/>
          <w:sz w:val="28"/>
          <w:szCs w:val="28"/>
        </w:rPr>
        <w:t xml:space="preserve">рограмма должна отправлять </w:t>
      </w:r>
      <w:r w:rsidR="00D32F48">
        <w:rPr>
          <w:color w:val="000000"/>
          <w:sz w:val="28"/>
          <w:szCs w:val="28"/>
          <w:lang w:val="en-US"/>
        </w:rPr>
        <w:t>POST</w:t>
      </w:r>
      <w:r w:rsidR="00D32F48" w:rsidRPr="00D32F48">
        <w:rPr>
          <w:color w:val="000000"/>
          <w:sz w:val="28"/>
          <w:szCs w:val="28"/>
        </w:rPr>
        <w:t>/</w:t>
      </w:r>
      <w:r w:rsidR="00D32F48">
        <w:rPr>
          <w:color w:val="000000"/>
          <w:sz w:val="28"/>
          <w:szCs w:val="28"/>
          <w:lang w:val="en-US"/>
        </w:rPr>
        <w:t>GET</w:t>
      </w:r>
      <w:r w:rsidR="00D32F48" w:rsidRPr="00D32F48">
        <w:rPr>
          <w:color w:val="000000"/>
          <w:sz w:val="28"/>
          <w:szCs w:val="28"/>
        </w:rPr>
        <w:t xml:space="preserve"> </w:t>
      </w:r>
      <w:r w:rsidR="00D32F48">
        <w:rPr>
          <w:color w:val="000000"/>
          <w:sz w:val="28"/>
          <w:szCs w:val="28"/>
        </w:rPr>
        <w:t xml:space="preserve">на вычислении значении интеграла. </w:t>
      </w:r>
      <w:r w:rsidR="00EE20EB">
        <w:rPr>
          <w:color w:val="000000"/>
          <w:sz w:val="28"/>
          <w:szCs w:val="28"/>
        </w:rPr>
        <w:t>Оформление лабораторной работы должно быть выполнено в соответствии с требованиями, приведенными в Приложении 2.</w:t>
      </w:r>
    </w:p>
    <w:p w14:paraId="294BBC98" w14:textId="218ACC50" w:rsidR="00C5718F" w:rsidRDefault="00EE20EB" w:rsidP="00396D9D">
      <w:pPr>
        <w:pBdr>
          <w:top w:val="nil"/>
          <w:left w:val="nil"/>
          <w:bottom w:val="nil"/>
          <w:right w:val="nil"/>
          <w:between w:val="nil"/>
        </w:pBdr>
        <w:spacing w:before="120" w:after="200" w:line="360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br w:type="page"/>
      </w:r>
    </w:p>
    <w:p w14:paraId="598EDB39" w14:textId="77777777" w:rsidR="00C5718F" w:rsidRDefault="00C5718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8"/>
          <w:szCs w:val="28"/>
        </w:rPr>
      </w:pPr>
    </w:p>
    <w:sectPr w:rsidR="00C5718F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5FB2" w14:textId="77777777" w:rsidR="00F413DF" w:rsidRDefault="00F413DF">
      <w:r>
        <w:separator/>
      </w:r>
    </w:p>
  </w:endnote>
  <w:endnote w:type="continuationSeparator" w:id="0">
    <w:p w14:paraId="5B540404" w14:textId="77777777" w:rsidR="00F413DF" w:rsidRDefault="00F4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8F420FA-4686-4684-8099-1B3BC6B6006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EAF13BAB-FCDC-4D9E-8CD5-C30C925A28E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0D2E7491-81AE-404D-A5AE-5ED8EF969AB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A2A8FFA6-3E29-46FB-9FD2-89660DBEE68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25DB8F3-69EE-4A48-8F74-F3FF87B550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2ABF" w14:textId="77777777" w:rsidR="00C5718F" w:rsidRDefault="00EE20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396D9D">
      <w:rPr>
        <w:noProof/>
        <w:color w:val="000000"/>
        <w:sz w:val="28"/>
        <w:szCs w:val="28"/>
      </w:rPr>
      <w:t>1</w:t>
    </w:r>
    <w:r>
      <w:rPr>
        <w:color w:val="000000"/>
        <w:sz w:val="28"/>
        <w:szCs w:val="28"/>
      </w:rPr>
      <w:fldChar w:fldCharType="end"/>
    </w:r>
  </w:p>
  <w:p w14:paraId="4172CFE8" w14:textId="77777777" w:rsidR="00C5718F" w:rsidRDefault="00C571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BB7D7" w14:textId="77777777" w:rsidR="00F413DF" w:rsidRDefault="00F413DF">
      <w:r>
        <w:separator/>
      </w:r>
    </w:p>
  </w:footnote>
  <w:footnote w:type="continuationSeparator" w:id="0">
    <w:p w14:paraId="47387841" w14:textId="77777777" w:rsidR="00F413DF" w:rsidRDefault="00F41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5633B"/>
    <w:multiLevelType w:val="multilevel"/>
    <w:tmpl w:val="2C529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F434C0F"/>
    <w:multiLevelType w:val="multilevel"/>
    <w:tmpl w:val="4ECA29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D0E63CB"/>
    <w:multiLevelType w:val="hybridMultilevel"/>
    <w:tmpl w:val="563CC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26053"/>
    <w:multiLevelType w:val="multilevel"/>
    <w:tmpl w:val="529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8F"/>
    <w:rsid w:val="00193025"/>
    <w:rsid w:val="00396D9D"/>
    <w:rsid w:val="003C3D85"/>
    <w:rsid w:val="004F6144"/>
    <w:rsid w:val="00555C0B"/>
    <w:rsid w:val="005A5A62"/>
    <w:rsid w:val="00720E71"/>
    <w:rsid w:val="007A43E4"/>
    <w:rsid w:val="00C035C8"/>
    <w:rsid w:val="00C5718F"/>
    <w:rsid w:val="00D32F48"/>
    <w:rsid w:val="00EA3465"/>
    <w:rsid w:val="00EE20EB"/>
    <w:rsid w:val="00F4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90C3"/>
  <w15:docId w15:val="{E56CFB64-B7A7-46D0-9A6F-0D3FC32B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C035C8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C035C8"/>
    <w:rPr>
      <w:b/>
      <w:bCs/>
    </w:rPr>
  </w:style>
  <w:style w:type="character" w:styleId="HTML">
    <w:name w:val="HTML Code"/>
    <w:basedOn w:val="a0"/>
    <w:uiPriority w:val="99"/>
    <w:semiHidden/>
    <w:unhideWhenUsed/>
    <w:rsid w:val="00C035C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C035C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035C8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555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C0B"/>
    <w:rPr>
      <w:rFonts w:ascii="Courier New" w:hAnsi="Courier New" w:cs="Courier New"/>
    </w:rPr>
  </w:style>
  <w:style w:type="character" w:customStyle="1" w:styleId="token">
    <w:name w:val="token"/>
    <w:basedOn w:val="a0"/>
    <w:rsid w:val="00720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tart.spring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Фёдор Куриленко</cp:lastModifiedBy>
  <cp:revision>5</cp:revision>
  <dcterms:created xsi:type="dcterms:W3CDTF">2026-04-07T18:53:00Z</dcterms:created>
  <dcterms:modified xsi:type="dcterms:W3CDTF">2026-04-07T21:59:00Z</dcterms:modified>
</cp:coreProperties>
</file>