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p>
      <w:pPr>
        <w:pStyle w:val="Normal"/>
        <w:rPr/>
      </w:pPr>
      <w:r>
        <w:t>DATE: 2025-07-01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/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/>
      </w:pPr>
      <w:r>
        <w:t>ATTN: ABC</w:t>
        <w:tab/>
        <w:tab/>
        <w:tab/>
        <w:tab/>
        <w:tab/>
        <w:t>Quote #: Q-2025-0701-001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/>
      </w:pPr>
      <w:r>
        <w:t>Subject: LS2000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t>1 QTY  LS2000                $785.00                EACH</w:t>
      </w:r>
    </w:p>
    <w:p>
      <w:pPr>
        <w:pStyle w:val="Normal"/>
        <w:widowControl/>
        <w:numPr>
          <w:ilvl w:val="0"/>
          <w:numId w:val="3"/>
        </w:numPr>
        <w:tabs>
          <w:tab w:val="clear" w:pos="720"/>
          <w:tab w:val="left" w:pos="1530" w:leader="none"/>
        </w:tabs>
        <w:bidi w:val="0"/>
        <w:ind w:hanging="360" w:start="720" w:end="0"/>
        <w:rPr/>
      </w:pPr>
      <w:r>
        <w:t>Supply Voltage: 24VDC</w:t>
      </w:r>
    </w:p>
    <w:p>
      <w:pPr>
        <w:pStyle w:val="Normal"/>
        <w:widowControl/>
        <w:numPr>
          <w:ilvl w:val="0"/>
          <w:numId w:val="3"/>
        </w:numPr>
        <w:tabs>
          <w:tab w:val="clear" w:pos="720"/>
          <w:tab w:val="left" w:pos="1530" w:leader="none"/>
        </w:tabs>
        <w:bidi w:val="0"/>
        <w:ind w:hanging="360" w:start="720" w:end="0"/>
        <w:rPr/>
      </w:pPr>
      <w:r>
        <w:rPr/>
        <w:t>Output: 10 Amp SPDT Relay</w:t>
      </w:r>
    </w:p>
    <w:p>
      <w:pPr>
        <w:pStyle w:val="Normal"/>
        <w:widowControl/>
        <w:numPr>
          <w:ilvl w:val="0"/>
          <w:numId w:val="3"/>
        </w:numPr>
        <w:tabs>
          <w:tab w:val="clear" w:pos="720"/>
          <w:tab w:val="left" w:pos="1530" w:leader="none"/>
        </w:tabs>
        <w:bidi w:val="0"/>
        <w:ind w:hanging="360" w:start="720" w:end="0"/>
        <w:jc w:val="start"/>
        <w:rPr/>
      </w:pPr>
      <w:r>
        <w:rPr/>
        <w:t>Selectable Fail-Safe High or Low Level</w:t>
      </w:r>
    </w:p>
    <w:p>
      <w:pPr>
        <w:pStyle w:val="Normal"/>
        <w:widowControl/>
        <w:numPr>
          <w:ilvl w:val="0"/>
          <w:numId w:val="3"/>
        </w:numPr>
        <w:tabs>
          <w:tab w:val="clear" w:pos="720"/>
          <w:tab w:val="left" w:pos="1530" w:leader="none"/>
        </w:tabs>
        <w:bidi w:val="0"/>
        <w:ind w:hanging="360" w:start="720" w:end="0"/>
        <w:rPr/>
      </w:pPr>
      <w:r>
        <w:t>Process Connection: NPT,  (300 PSI Max.)</w:t>
      </w:r>
    </w:p>
    <w:p>
      <w:pPr>
        <w:pStyle w:val="Normal"/>
        <w:widowControl/>
        <w:numPr>
          <w:ilvl w:val="0"/>
          <w:numId w:val="3"/>
        </w:numPr>
        <w:tabs>
          <w:tab w:val="clear" w:pos="720"/>
          <w:tab w:val="left" w:pos="1530" w:leader="none"/>
        </w:tabs>
        <w:bidi w:val="0"/>
        <w:ind w:hanging="360" w:start="720" w:end="0"/>
        <w:rPr/>
      </w:pPr>
      <w:r>
        <w:rPr/>
        <w:t xml:space="preserve">Insulator: Teflon, 4” Long (450 F) </w:t>
      </w:r>
    </w:p>
    <w:p>
      <w:pPr>
        <w:pStyle w:val="Normal"/>
        <w:widowControl/>
        <w:numPr>
          <w:ilvl w:val="0"/>
          <w:numId w:val="3"/>
        </w:numPr>
        <w:tabs>
          <w:tab w:val="clear" w:pos="720"/>
          <w:tab w:val="left" w:pos="1530" w:leader="none"/>
        </w:tabs>
        <w:bidi w:val="0"/>
        <w:ind w:hanging="360" w:start="720" w:end="0"/>
        <w:rPr/>
      </w:pPr>
      <w:r>
        <w:rPr/>
        <w:t>Probe: ½” Diameter HALAR x XX” (Including Insulator)</w:t>
      </w:r>
    </w:p>
    <w:p>
      <w:pPr>
        <w:pStyle w:val="Normal"/>
        <w:widowControl/>
        <w:numPr>
          <w:ilvl w:val="0"/>
          <w:numId w:val="3"/>
        </w:numPr>
        <w:tabs>
          <w:tab w:val="clear" w:pos="720"/>
          <w:tab w:val="left" w:pos="1530" w:leader="none"/>
        </w:tabs>
        <w:bidi w:val="0"/>
        <w:ind w:hanging="360" w:start="720" w:end="0"/>
        <w:rPr/>
      </w:pPr>
      <w:r>
        <w:rPr/>
        <w:t>Housing: Cast Aluminum, NEMA 7, C, D; NEMA 9, E, F, &amp; G</w:t>
      </w:r>
    </w:p>
    <w:p>
      <w:pPr>
        <w:pStyle w:val="Normal"/>
        <w:widowControl/>
        <w:numPr>
          <w:ilvl w:val="0"/>
          <w:numId w:val="3"/>
        </w:numPr>
        <w:tabs>
          <w:tab w:val="clear" w:pos="720"/>
          <w:tab w:val="left" w:pos="1530" w:leader="none"/>
        </w:tabs>
        <w:bidi w:val="0"/>
        <w:ind w:hanging="360" w:start="720" w:end="0"/>
        <w:rPr/>
      </w:pPr>
      <w:r>
        <w:rPr/>
        <w:t>2-Year Warranty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Notes:</w:t>
      </w:r>
    </w:p>
    <w:p>
      <w:pPr>
        <w:pStyle w:val="Normal"/>
        <w:numPr>
          <w:ilvl w:val="0"/>
          <w:numId w:val="2"/>
        </w:numPr>
        <w:rPr/>
      </w:pPr>
      <w:r>
        <w:rPr/>
        <w:t>For longer probes please add $ 110.00 per foot</w:t>
      </w:r>
    </w:p>
    <w:p>
      <w:pPr>
        <w:pStyle w:val="Normal"/>
        <w:numPr>
          <w:ilvl w:val="0"/>
          <w:numId w:val="2"/>
        </w:numPr>
        <w:rPr/>
      </w:pPr>
      <w:r>
        <w:rPr/>
        <w:t>Other supply voltages available at no extra charge</w:t>
      </w:r>
    </w:p>
    <w:p>
      <w:pPr>
        <w:pStyle w:val="Normal"/>
        <w:numPr>
          <w:ilvl w:val="0"/>
          <w:numId w:val="2"/>
        </w:numPr>
        <w:rPr/>
      </w:pPr>
      <w:r>
        <w:rPr/>
        <w:t>Special materials of construction – please call factory</w:t>
      </w:r>
    </w:p>
    <w:p>
      <w:pPr>
        <w:pStyle w:val="Normal"/>
        <w:rPr/>
      </w:pPr>
      <w:r>
        <w:rPr/>
      </w:r>
    </w:p>
    <w:p>
      <w:pPr>
        <w:pStyle w:val="Normal"/>
        <w:rPr>
          <w:szCs w:val="24"/>
        </w:rPr>
      </w:pPr>
      <w:r>
        <w:rPr>
          <w:szCs w:val="24"/>
        </w:rPr>
        <w:t xml:space="preserve">Delivery: </w:t>
        <w:tab/>
        <w:tab/>
        <w:tab/>
        <w:tab/>
        <w:tab/>
        <w:tab/>
        <w:tab/>
        <w:t>FOB; Houston, TX</w:t>
      </w:r>
    </w:p>
    <w:p>
      <w:pPr>
        <w:pStyle w:val="Normal"/>
        <w:rPr>
          <w:szCs w:val="24"/>
        </w:rPr>
      </w:pPr>
      <w:r>
        <w:rPr>
          <w:szCs w:val="24"/>
        </w:rPr>
        <w:t xml:space="preserve">Terms: NET 30 W.A.C.     </w:t>
        <w:tab/>
        <w:tab/>
        <w:tab/>
        <w:tab/>
        <w:tab/>
        <w:t>Quotation valid for 30 days.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  <w:t>Please contact me directly if you have any questions or require more information.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  <w:t>Thank you,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t>Sales Representative</w:t>
      </w:r>
    </w:p>
    <w:p>
      <w:pPr>
        <w:pStyle w:val="Normal"/>
        <w:rPr/>
      </w:pPr>
      <w:r>
        <w:t>(555) 987-6543</w:t>
      </w:r>
    </w:p>
    <w:p>
      <w:pPr>
        <w:pStyle w:val="Normal"/>
        <w:rPr>
          <w:color w:val="000000"/>
          <w:u w:val="none"/>
        </w:rPr>
      </w:pPr>
      <w:r>
        <w:t>quotes@babbitt.com</w:t>
      </w:r>
    </w:p>
    <w:p>
      <w:pPr>
        <w:pStyle w:val="Normal"/>
        <w:rPr>
          <w:szCs w:val="24"/>
        </w:rPr>
      </w:pPr>
      <w:hyperlink r:id="rId2">
        <w:r>
          <w:rPr>
            <w:rStyle w:val="Hyperlink"/>
            <w:szCs w:val="24"/>
          </w:rPr>
          <w:t>www.babbittinternational.com</w:t>
        </w:r>
      </w:hyperlink>
      <w:r>
        <w:rPr>
          <w:color w:val="2E74B5"/>
          <w:szCs w:val="24"/>
        </w:rPr>
        <w:t xml:space="preserve"> 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sectPr>
      <w:headerReference w:type="default" r:id="rId3"/>
      <w:footerReference w:type="default" r:id="rId8"/>
      <w:type w:val="nextPage"/>
      <w:pgSz w:w="12240" w:h="15840"/>
      <w:pgMar w:left="1440" w:right="1440" w:gutter="0" w:header="72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Arial">
    <w:charset w:val="00" w:characterSet="windows-1252"/>
    <w:family w:val="roman"/>
    <w:pitch w:val="variable"/>
  </w:font>
  <w:font w:name="Symbol">
    <w:charset w:val="00" w:characterSet="windows-1252"/>
    <w:family w:val="roman"/>
    <w:pitch w:val="variable"/>
  </w:font>
  <w:font w:name="Courier New">
    <w:charset w:val="00" w:characterSet="windows-1252"/>
    <w:family w:val="roman"/>
    <w:pitch w:val="variable"/>
  </w:font>
  <w:font w:name="Wingdings">
    <w:charset w:val="00" w:characterSet="windows-1252"/>
    <w:family w:val="roman"/>
    <w:pitch w:val="variable"/>
  </w:font>
  <w:font w:name="Segoe UI"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  <w:font w:name="Tahoma">
    <w:charset w:val="00" w:characterSet="windows-1252"/>
    <w:family w:val="roman"/>
    <w:pitch w:val="variable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rFonts w:ascii="Times New Roman" w:hAnsi="Times New Roman" w:cs="Times New Roman"/>
        <w:sz w:val="28"/>
      </w:rPr>
    </w:pPr>
    <w:r>
      <w:rPr>
        <w:rFonts w:cs="Times New Roman" w:ascii="Times New Roman" w:hAnsi="Times New Roman"/>
        <w:sz w:val="28"/>
      </w:rPr>
      <w:tab/>
      <w:tab/>
    </w:r>
  </w:p>
  <w:p>
    <w:pPr>
      <w:pStyle w:val="Header"/>
      <w:rPr/>
    </w:pPr>
    <w:r>
      <w:rPr/>
      <w:drawing>
        <wp:inline distT="0" distB="0" distL="0" distR="0">
          <wp:extent cx="2164715" cy="78041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19" t="-54" r="-19" b="-54"/>
                  <a:stretch>
                    <a:fillRect/>
                  </a:stretch>
                </pic:blipFill>
                <pic:spPr bwMode="auto">
                  <a:xfrm>
                    <a:off x="0" y="0"/>
                    <a:ext cx="2164715" cy="78041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cs="Times New Roman" w:ascii="Times New Roman" w:hAnsi="Times New Roman"/>
        <w:sz w:val="28"/>
      </w:rPr>
      <w:tab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4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doNotBreakWrappedTables/>
    <w:compatSetting w:name="compatibilityMode" w:uri="http://schemas.microsoft.com/office/word" w:val="1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Arial" w:hAnsi="Arial" w:eastAsia="Times New Roman" w:cs="Arial"/>
      <w:color w:val="auto"/>
      <w:kern w:val="0"/>
      <w:sz w:val="24"/>
      <w:szCs w:val="20"/>
      <w:lang w:val="en-US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outlineLvl w:val="0"/>
    </w:pPr>
    <w:rPr>
      <w:b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2z0">
    <w:name w:val="WW8Num2z0"/>
    <w:qFormat/>
    <w:rPr>
      <w:rFonts w:ascii="Symbol" w:hAnsi="Symbol" w:cs="Symbol"/>
    </w:rPr>
  </w:style>
  <w:style w:type="character" w:styleId="WW8Num3z0">
    <w:name w:val="WW8Num3z0"/>
    <w:qFormat/>
    <w:rPr>
      <w:rFonts w:ascii="Symbol" w:hAnsi="Symbol" w:cs="Symbol"/>
    </w:rPr>
  </w:style>
  <w:style w:type="character" w:styleId="WW8Num4z0">
    <w:name w:val="WW8Num4z0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Strong">
    <w:name w:val="Strong"/>
    <w:qFormat/>
    <w:rPr>
      <w:b/>
      <w:bCs/>
    </w:rPr>
  </w:style>
  <w:style w:type="character" w:styleId="Hyperlink">
    <w:name w:val="Hyperlink"/>
    <w:rPr>
      <w:color w:val="0563C1"/>
      <w:u w:val="single"/>
    </w:rPr>
  </w:style>
  <w:style w:type="character" w:styleId="BalloonTextChar">
    <w:name w:val="Balloon Text Char"/>
    <w:qFormat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DocumentMap">
    <w:name w:val="Document Map"/>
    <w:basedOn w:val="Normal"/>
    <w:qFormat/>
    <w:pPr>
      <w:shd w:val="clear" w:fill="000080"/>
    </w:pPr>
    <w:rPr>
      <w:rFonts w:ascii="Tahoma" w:hAnsi="Tahoma" w:cs="Tahoma"/>
      <w:sz w:val="20"/>
    </w:rPr>
  </w:style>
  <w:style w:type="paragraph" w:styleId="BalloonText">
    <w:name w:val="Balloon Text"/>
    <w:basedOn w:val="Normal"/>
    <w:qFormat/>
    <w:pPr/>
    <w:rPr>
      <w:rFonts w:ascii="Segoe UI" w:hAnsi="Segoe UI" w:cs="Segoe UI"/>
      <w:sz w:val="18"/>
      <w:szCs w:val="18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babbittinternational.com/" TargetMode="External"/><Relationship Id="rId3" Type="http://schemas.openxmlformats.org/officeDocument/2006/relationships/header" Target="head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Normal_x005F_x0000_</Template>
  <TotalTime>546</TotalTime>
  <Application>EasyOffice/7.6.2.1.0$Windows_X86_64 LibreOffice_project/0bc4d647150f05f02b71ccb5539a4012b57f1faf</Application>
  <AppVersion>15.0000</AppVersion>
  <Pages>1</Pages>
  <Words>134</Words>
  <Characters>757</Characters>
  <CharactersWithSpaces>911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2024-05-09T12:59:00Z</dcterms:created>
  <dc:creator>STU BABBITT</dc:creator>
  <dc:description/>
  <dc:language>en-US</dc:language>
  <cp:lastModifiedBy/>
  <cp:lastPrinted>2020-03-19T08:13:00Z</cp:lastPrinted>
  <dcterms:modified xsi:type="dcterms:W3CDTF">2025-07-01T18:04:37Z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lianceAssetId">
    <vt:lpwstr/>
  </property>
  <property fmtid="{D5CDD505-2E9C-101B-9397-08002B2CF9AE}" pid="3" name="ContentTypeId">
    <vt:lpwstr>0x01010091374427370D414DB9326208F9A6A391</vt:lpwstr>
  </property>
  <property fmtid="{D5CDD505-2E9C-101B-9397-08002B2CF9AE}" pid="4" name="GrammarlyDocumentId">
    <vt:lpwstr>40de499700698b5e1432d09c738ab5ff5cae32707bcee27cdcb1c8988f4e96bd_x0000__x0000__x0000_</vt:lpwstr>
  </property>
  <property fmtid="{D5CDD505-2E9C-101B-9397-08002B2CF9AE}" pid="5" name="TriggerFlowInfo">
    <vt:lpwstr/>
  </property>
  <property fmtid="{D5CDD505-2E9C-101B-9397-08002B2CF9AE}" pid="6" name="_ExtendedDescription">
    <vt:lpwstr/>
  </property>
  <property fmtid="{D5CDD505-2E9C-101B-9397-08002B2CF9AE}" pid="7" name="_SharedFileIndex">
    <vt:lpwstr/>
  </property>
  <property fmtid="{D5CDD505-2E9C-101B-9397-08002B2CF9AE}" pid="8" name="_SourceUrl">
    <vt:lpwstr/>
  </property>
  <property fmtid="{D5CDD505-2E9C-101B-9397-08002B2CF9AE}" pid="9" name="display_urn:schemas-microsoft-com:office:office#Author">
    <vt:lpwstr>Russell Ion</vt:lpwstr>
  </property>
  <property fmtid="{D5CDD505-2E9C-101B-9397-08002B2CF9AE}" pid="10" name="display_urn:schemas-microsoft-com:office:office#Editor">
    <vt:lpwstr>Russell Ion</vt:lpwstr>
  </property>
</Properties>
</file>