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BAEA9C0" w:rsidP="4663F69A" w:rsidRDefault="3BAEA9C0" w14:paraId="3F588777" w14:textId="24B273DC">
      <w:pPr>
        <w:pStyle w:val="Normal"/>
        <w:rPr>
          <w:rFonts w:ascii="Calibri" w:hAnsi="Calibri" w:eastAsia="Calibri" w:cs="Calibri"/>
          <w:noProof w:val="0"/>
          <w:lang w:val="en-US"/>
        </w:rPr>
      </w:pPr>
      <w:r w:rsidRPr="4663F69A" w:rsidR="3BAEA9C0">
        <w:rPr>
          <w:rFonts w:ascii="Calibri" w:hAnsi="Calibri" w:eastAsia="Calibri" w:cs="Calibri"/>
          <w:noProof w:val="0"/>
          <w:lang w:val="en-US"/>
        </w:rPr>
        <w:t>Hayden Wood</w:t>
      </w:r>
    </w:p>
    <w:p w:rsidR="64823260" w:rsidP="4663F69A" w:rsidRDefault="64823260" w14:paraId="2030F98C" w14:textId="0435CA3D">
      <w:pPr>
        <w:pStyle w:val="Normal"/>
        <w:jc w:val="center"/>
        <w:rPr>
          <w:rFonts w:ascii="Calibri" w:hAnsi="Calibri" w:eastAsia="Calibri" w:cs="Calibri"/>
          <w:b w:val="1"/>
          <w:bCs w:val="1"/>
          <w:noProof w:val="0"/>
          <w:sz w:val="56"/>
          <w:szCs w:val="56"/>
          <w:lang w:val="en-US"/>
        </w:rPr>
      </w:pPr>
      <w:r w:rsidRPr="4663F69A" w:rsidR="64823260">
        <w:rPr>
          <w:rFonts w:ascii="Calibri" w:hAnsi="Calibri" w:eastAsia="Calibri" w:cs="Calibri"/>
          <w:b w:val="1"/>
          <w:bCs w:val="1"/>
          <w:noProof w:val="0"/>
          <w:sz w:val="56"/>
          <w:szCs w:val="56"/>
          <w:lang w:val="en-US"/>
        </w:rPr>
        <w:t>Image Classification with SVM and CIFAR-10 Dataset</w:t>
      </w:r>
    </w:p>
    <w:p w:rsidR="6C4912F0" w:rsidP="4663F69A" w:rsidRDefault="6C4912F0" w14:paraId="4BCA34DB" w14:textId="06CECBD9">
      <w:pPr>
        <w:pStyle w:val="Normal"/>
        <w:rPr>
          <w:rFonts w:ascii="Calibri" w:hAnsi="Calibri" w:eastAsia="Calibri" w:cs="Calibri"/>
          <w:b w:val="1"/>
          <w:bCs w:val="1"/>
          <w:noProof w:val="0"/>
          <w:sz w:val="36"/>
          <w:szCs w:val="36"/>
          <w:lang w:val="en-US"/>
        </w:rPr>
      </w:pPr>
      <w:r w:rsidRPr="4663F69A" w:rsidR="6C4912F0">
        <w:rPr>
          <w:rFonts w:ascii="Calibri" w:hAnsi="Calibri" w:eastAsia="Calibri" w:cs="Calibri"/>
          <w:b w:val="1"/>
          <w:bCs w:val="1"/>
          <w:noProof w:val="0"/>
          <w:sz w:val="36"/>
          <w:szCs w:val="36"/>
          <w:lang w:val="en-US"/>
        </w:rPr>
        <w:t>Understanding of the SVM Algorithm</w:t>
      </w:r>
    </w:p>
    <w:p w:rsidR="6C4912F0" w:rsidP="4663F69A" w:rsidRDefault="6C4912F0" w14:paraId="0A6D807F" w14:textId="6F8E8BB0">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Primarily employed in group data sorting, Support Vector Machines (SVM) are supervised learning models. SVM is all about figuring out the best way to divide data points into groups in a vast area. It makes the space between the hyperplane and the closest data points from each class, called support vectors, as big as possible. SVM is particularly effective for linear classification but can also handle non-linear data using kernel functions. </w:t>
      </w:r>
    </w:p>
    <w:p w:rsidR="6C4912F0" w:rsidP="4663F69A" w:rsidRDefault="6C4912F0" w14:paraId="1634A374" w14:textId="3DF2CCB8">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In image classification, SVM is </w:t>
      </w:r>
      <w:r w:rsidRPr="4663F69A" w:rsidR="6C4912F0">
        <w:rPr>
          <w:rFonts w:ascii="Calibri" w:hAnsi="Calibri" w:eastAsia="Calibri" w:cs="Calibri"/>
          <w:noProof w:val="0"/>
          <w:lang w:val="en-US"/>
        </w:rPr>
        <w:t>advantageous</w:t>
      </w:r>
      <w:r w:rsidRPr="4663F69A" w:rsidR="6C4912F0">
        <w:rPr>
          <w:rFonts w:ascii="Calibri" w:hAnsi="Calibri" w:eastAsia="Calibri" w:cs="Calibri"/>
          <w:noProof w:val="0"/>
          <w:lang w:val="en-US"/>
        </w:rPr>
        <w:t xml:space="preserve"> due to its ability to manage high-dimensional feature spaces, which is typical in image data. The CIFAR-10 dataset, consisting of 60,000 32x32 color images in 10 different classes, provides a robust environment for applying SVM for classifying images based on their features. </w:t>
      </w:r>
    </w:p>
    <w:p w:rsidR="4663F69A" w:rsidP="4663F69A" w:rsidRDefault="4663F69A" w14:paraId="4EE89B85" w14:textId="207B9BD6">
      <w:pPr>
        <w:pStyle w:val="Normal"/>
        <w:rPr>
          <w:rFonts w:ascii="Calibri" w:hAnsi="Calibri" w:eastAsia="Calibri" w:cs="Calibri"/>
          <w:noProof w:val="0"/>
          <w:lang w:val="en-US"/>
        </w:rPr>
      </w:pPr>
    </w:p>
    <w:p w:rsidR="3EB8666F" w:rsidP="4663F69A" w:rsidRDefault="3EB8666F" w14:paraId="7C4803BF" w14:textId="0C68CC69">
      <w:pPr>
        <w:pStyle w:val="Normal"/>
        <w:jc w:val="center"/>
      </w:pPr>
      <w:r w:rsidR="3EB8666F">
        <w:drawing>
          <wp:inline wp14:editId="21830F28" wp14:anchorId="1FAA5090">
            <wp:extent cx="3308878" cy="3467100"/>
            <wp:effectExtent l="0" t="0" r="0" b="0"/>
            <wp:docPr id="1224783164" name="" title=""/>
            <wp:cNvGraphicFramePr>
              <a:graphicFrameLocks noChangeAspect="1"/>
            </wp:cNvGraphicFramePr>
            <a:graphic>
              <a:graphicData uri="http://schemas.openxmlformats.org/drawingml/2006/picture">
                <pic:pic>
                  <pic:nvPicPr>
                    <pic:cNvPr id="0" name=""/>
                    <pic:cNvPicPr/>
                  </pic:nvPicPr>
                  <pic:blipFill>
                    <a:blip r:embed="R87fa822584324168">
                      <a:extLst>
                        <a:ext xmlns:a="http://schemas.openxmlformats.org/drawingml/2006/main" uri="{28A0092B-C50C-407E-A947-70E740481C1C}">
                          <a14:useLocalDpi val="0"/>
                        </a:ext>
                      </a:extLst>
                    </a:blip>
                    <a:stretch>
                      <a:fillRect/>
                    </a:stretch>
                  </pic:blipFill>
                  <pic:spPr>
                    <a:xfrm>
                      <a:off x="0" y="0"/>
                      <a:ext cx="3308878" cy="3467100"/>
                    </a:xfrm>
                    <a:prstGeom prst="rect">
                      <a:avLst/>
                    </a:prstGeom>
                  </pic:spPr>
                </pic:pic>
              </a:graphicData>
            </a:graphic>
          </wp:inline>
        </w:drawing>
      </w:r>
    </w:p>
    <w:p w:rsidR="6C4912F0" w:rsidP="4663F69A" w:rsidRDefault="6C4912F0" w14:paraId="05944D43" w14:textId="4D610932">
      <w:pPr>
        <w:pStyle w:val="Normal"/>
        <w:rPr>
          <w:rFonts w:ascii="Calibri" w:hAnsi="Calibri" w:eastAsia="Calibri" w:cs="Calibri"/>
          <w:b w:val="1"/>
          <w:bCs w:val="1"/>
          <w:noProof w:val="0"/>
          <w:sz w:val="36"/>
          <w:szCs w:val="36"/>
          <w:lang w:val="en-US"/>
        </w:rPr>
      </w:pPr>
      <w:r w:rsidRPr="4663F69A" w:rsidR="6C4912F0">
        <w:rPr>
          <w:rFonts w:ascii="Calibri" w:hAnsi="Calibri" w:eastAsia="Calibri" w:cs="Calibri"/>
          <w:b w:val="1"/>
          <w:bCs w:val="1"/>
          <w:noProof w:val="0"/>
          <w:sz w:val="36"/>
          <w:szCs w:val="36"/>
          <w:lang w:val="en-US"/>
        </w:rPr>
        <w:t>Data Preparation Steps</w:t>
      </w:r>
      <w:r w:rsidRPr="4663F69A" w:rsidR="077F93CE">
        <w:rPr>
          <w:rFonts w:ascii="Calibri" w:hAnsi="Calibri" w:eastAsia="Calibri" w:cs="Calibri"/>
          <w:b w:val="1"/>
          <w:bCs w:val="1"/>
          <w:noProof w:val="0"/>
          <w:sz w:val="36"/>
          <w:szCs w:val="36"/>
          <w:lang w:val="en-US"/>
        </w:rPr>
        <w:t>:</w:t>
      </w:r>
    </w:p>
    <w:p w:rsidR="6C4912F0" w:rsidP="4663F69A" w:rsidRDefault="6C4912F0" w14:paraId="52657C85" w14:textId="24064806">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Data preparation is crucial for practical model training. In this lab, the following steps were undertaken: </w:t>
      </w:r>
    </w:p>
    <w:p w:rsidR="6C4912F0" w:rsidP="4663F69A" w:rsidRDefault="6C4912F0" w14:paraId="4E001604" w14:textId="75CF85FC">
      <w:pPr>
        <w:pStyle w:val="ListParagraph"/>
        <w:numPr>
          <w:ilvl w:val="0"/>
          <w:numId w:val="3"/>
        </w:numPr>
        <w:rPr>
          <w:rFonts w:ascii="Calibri" w:hAnsi="Calibri" w:eastAsia="Calibri" w:cs="Calibri"/>
          <w:noProof w:val="0"/>
          <w:lang w:val="en-US"/>
        </w:rPr>
      </w:pPr>
      <w:r w:rsidRPr="4663F69A" w:rsidR="6C4912F0">
        <w:rPr>
          <w:rFonts w:ascii="Calibri" w:hAnsi="Calibri" w:eastAsia="Calibri" w:cs="Calibri"/>
          <w:noProof w:val="0"/>
          <w:lang w:val="en-US"/>
        </w:rPr>
        <w:t>Loading the CIFAR-10 Dataset</w:t>
      </w:r>
      <w:r w:rsidRPr="4663F69A" w:rsidR="6C4912F0">
        <w:rPr>
          <w:rFonts w:ascii="Calibri" w:hAnsi="Calibri" w:eastAsia="Calibri" w:cs="Calibri"/>
          <w:noProof w:val="0"/>
          <w:lang w:val="en-US"/>
        </w:rPr>
        <w:t xml:space="preserve">: The dataset was imported and split into training and testing sets. </w:t>
      </w:r>
    </w:p>
    <w:p w:rsidR="6C4912F0" w:rsidP="4663F69A" w:rsidRDefault="6C4912F0" w14:paraId="32E6FC6D" w14:textId="00D3E716">
      <w:pPr>
        <w:pStyle w:val="ListParagraph"/>
        <w:numPr>
          <w:ilvl w:val="0"/>
          <w:numId w:val="3"/>
        </w:numPr>
        <w:rPr>
          <w:rFonts w:ascii="Calibri" w:hAnsi="Calibri" w:eastAsia="Calibri" w:cs="Calibri"/>
          <w:noProof w:val="0"/>
          <w:lang w:val="en-US"/>
        </w:rPr>
      </w:pPr>
      <w:r w:rsidRPr="4663F69A" w:rsidR="6C4912F0">
        <w:rPr>
          <w:rFonts w:ascii="Calibri" w:hAnsi="Calibri" w:eastAsia="Calibri" w:cs="Calibri"/>
          <w:noProof w:val="0"/>
          <w:lang w:val="en-US"/>
        </w:rPr>
        <w:t>Normalization</w:t>
      </w:r>
      <w:r w:rsidRPr="4663F69A" w:rsidR="6C4912F0">
        <w:rPr>
          <w:rFonts w:ascii="Calibri" w:hAnsi="Calibri" w:eastAsia="Calibri" w:cs="Calibri"/>
          <w:noProof w:val="0"/>
          <w:lang w:val="en-US"/>
        </w:rPr>
        <w:t xml:space="preserve">: The pixel values of images were scaled to a range of [0, 1] to improve the convergence of the SVM model. </w:t>
      </w:r>
    </w:p>
    <w:p w:rsidR="6C4912F0" w:rsidP="4663F69A" w:rsidRDefault="6C4912F0" w14:paraId="3703C2EC" w14:textId="443DDDB6">
      <w:pPr>
        <w:pStyle w:val="ListParagraph"/>
        <w:numPr>
          <w:ilvl w:val="0"/>
          <w:numId w:val="3"/>
        </w:numPr>
        <w:rPr>
          <w:rFonts w:ascii="Calibri" w:hAnsi="Calibri" w:eastAsia="Calibri" w:cs="Calibri"/>
          <w:noProof w:val="0"/>
          <w:lang w:val="en-US"/>
        </w:rPr>
      </w:pPr>
      <w:r w:rsidRPr="4663F69A" w:rsidR="6C4912F0">
        <w:rPr>
          <w:rFonts w:ascii="Calibri" w:hAnsi="Calibri" w:eastAsia="Calibri" w:cs="Calibri"/>
          <w:noProof w:val="0"/>
          <w:lang w:val="en-US"/>
        </w:rPr>
        <w:t xml:space="preserve">Reshaping Data: Each 32x32 image was reshaped into a 1D array of 3072 features (32 * 32 * 3) to feed into the SVM model. </w:t>
      </w:r>
    </w:p>
    <w:p w:rsidR="4663F69A" w:rsidP="4663F69A" w:rsidRDefault="4663F69A" w14:paraId="642357EC" w14:textId="4FDF3E0B">
      <w:pPr>
        <w:pStyle w:val="Normal"/>
        <w:rPr>
          <w:rFonts w:ascii="Calibri" w:hAnsi="Calibri" w:eastAsia="Calibri" w:cs="Calibri"/>
          <w:noProof w:val="0"/>
          <w:lang w:val="en-US"/>
        </w:rPr>
      </w:pPr>
    </w:p>
    <w:p w:rsidR="6C4912F0" w:rsidP="4663F69A" w:rsidRDefault="6C4912F0" w14:paraId="06D3A0E6" w14:textId="390DD4F0">
      <w:pPr>
        <w:pStyle w:val="Normal"/>
        <w:rPr>
          <w:rFonts w:ascii="Calibri" w:hAnsi="Calibri" w:eastAsia="Calibri" w:cs="Calibri"/>
          <w:b w:val="1"/>
          <w:bCs w:val="1"/>
          <w:noProof w:val="0"/>
          <w:sz w:val="36"/>
          <w:szCs w:val="36"/>
          <w:lang w:val="en-US"/>
        </w:rPr>
      </w:pPr>
      <w:r w:rsidRPr="4663F69A" w:rsidR="6C4912F0">
        <w:rPr>
          <w:rFonts w:ascii="Calibri" w:hAnsi="Calibri" w:eastAsia="Calibri" w:cs="Calibri"/>
          <w:b w:val="1"/>
          <w:bCs w:val="1"/>
          <w:noProof w:val="0"/>
          <w:sz w:val="36"/>
          <w:szCs w:val="36"/>
          <w:lang w:val="en-US"/>
        </w:rPr>
        <w:t>Model Training and Evaluation Process</w:t>
      </w:r>
      <w:r w:rsidRPr="4663F69A" w:rsidR="07D622EF">
        <w:rPr>
          <w:rFonts w:ascii="Calibri" w:hAnsi="Calibri" w:eastAsia="Calibri" w:cs="Calibri"/>
          <w:b w:val="1"/>
          <w:bCs w:val="1"/>
          <w:noProof w:val="0"/>
          <w:sz w:val="36"/>
          <w:szCs w:val="36"/>
          <w:lang w:val="en-US"/>
        </w:rPr>
        <w:t>:</w:t>
      </w:r>
      <w:r w:rsidRPr="4663F69A" w:rsidR="6C4912F0">
        <w:rPr>
          <w:rFonts w:ascii="Calibri" w:hAnsi="Calibri" w:eastAsia="Calibri" w:cs="Calibri"/>
          <w:b w:val="1"/>
          <w:bCs w:val="1"/>
          <w:noProof w:val="0"/>
          <w:sz w:val="36"/>
          <w:szCs w:val="36"/>
          <w:lang w:val="en-US"/>
        </w:rPr>
        <w:t xml:space="preserve"> </w:t>
      </w:r>
    </w:p>
    <w:p w:rsidR="6C4912F0" w:rsidP="4663F69A" w:rsidRDefault="6C4912F0" w14:paraId="78B1B465" w14:textId="2D0B71ED">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The SVM model was trained using the included training dataset. Key steps included: </w:t>
      </w:r>
    </w:p>
    <w:p w:rsidR="6C4912F0" w:rsidP="4663F69A" w:rsidRDefault="6C4912F0" w14:paraId="0A846479" w14:textId="35CA8EF7">
      <w:pPr>
        <w:pStyle w:val="ListParagraph"/>
        <w:numPr>
          <w:ilvl w:val="0"/>
          <w:numId w:val="4"/>
        </w:numPr>
        <w:rPr>
          <w:rFonts w:ascii="Calibri" w:hAnsi="Calibri" w:eastAsia="Calibri" w:cs="Calibri"/>
          <w:noProof w:val="0"/>
          <w:lang w:val="en-US"/>
        </w:rPr>
      </w:pPr>
      <w:r w:rsidRPr="4663F69A" w:rsidR="6C4912F0">
        <w:rPr>
          <w:rFonts w:ascii="Calibri" w:hAnsi="Calibri" w:eastAsia="Calibri" w:cs="Calibri"/>
          <w:noProof w:val="0"/>
          <w:lang w:val="en-US"/>
        </w:rPr>
        <w:t>Defining the Model</w:t>
      </w:r>
      <w:r w:rsidRPr="4663F69A" w:rsidR="6C4912F0">
        <w:rPr>
          <w:rFonts w:ascii="Calibri" w:hAnsi="Calibri" w:eastAsia="Calibri" w:cs="Calibri"/>
          <w:noProof w:val="0"/>
          <w:lang w:val="en-US"/>
        </w:rPr>
        <w:t xml:space="preserve">: The SVM model was created with a linear kernel, which assumes a linear relationship in the data. </w:t>
      </w:r>
    </w:p>
    <w:p w:rsidR="6C4912F0" w:rsidP="4663F69A" w:rsidRDefault="6C4912F0" w14:paraId="66418A47" w14:textId="1EEF870E">
      <w:pPr>
        <w:pStyle w:val="ListParagraph"/>
        <w:numPr>
          <w:ilvl w:val="0"/>
          <w:numId w:val="4"/>
        </w:numPr>
        <w:rPr>
          <w:rFonts w:ascii="Calibri" w:hAnsi="Calibri" w:eastAsia="Calibri" w:cs="Calibri"/>
          <w:noProof w:val="0"/>
          <w:lang w:val="en-US"/>
        </w:rPr>
      </w:pPr>
      <w:r w:rsidRPr="4663F69A" w:rsidR="6C4912F0">
        <w:rPr>
          <w:rFonts w:ascii="Calibri" w:hAnsi="Calibri" w:eastAsia="Calibri" w:cs="Calibri"/>
          <w:noProof w:val="0"/>
          <w:lang w:val="en-US"/>
        </w:rPr>
        <w:t>Fitting the Model</w:t>
      </w:r>
      <w:r w:rsidRPr="4663F69A" w:rsidR="6C4912F0">
        <w:rPr>
          <w:rFonts w:ascii="Calibri" w:hAnsi="Calibri" w:eastAsia="Calibri" w:cs="Calibri"/>
          <w:noProof w:val="0"/>
          <w:lang w:val="en-US"/>
        </w:rPr>
        <w:t xml:space="preserve">: The model was trained on the reshaped and normalized training data. </w:t>
      </w:r>
    </w:p>
    <w:p w:rsidR="6C4912F0" w:rsidP="4663F69A" w:rsidRDefault="6C4912F0" w14:paraId="5C37904A" w14:textId="66E43846">
      <w:pPr>
        <w:pStyle w:val="ListParagraph"/>
        <w:numPr>
          <w:ilvl w:val="0"/>
          <w:numId w:val="4"/>
        </w:numPr>
        <w:rPr>
          <w:rFonts w:ascii="Calibri" w:hAnsi="Calibri" w:eastAsia="Calibri" w:cs="Calibri"/>
          <w:noProof w:val="0"/>
          <w:lang w:val="en-US"/>
        </w:rPr>
      </w:pPr>
      <w:r w:rsidRPr="4663F69A" w:rsidR="6C4912F0">
        <w:rPr>
          <w:rFonts w:ascii="Calibri" w:hAnsi="Calibri" w:eastAsia="Calibri" w:cs="Calibri"/>
          <w:noProof w:val="0"/>
          <w:lang w:val="en-US"/>
        </w:rPr>
        <w:t>Evaluation</w:t>
      </w:r>
      <w:r w:rsidRPr="4663F69A" w:rsidR="6C4912F0">
        <w:rPr>
          <w:rFonts w:ascii="Calibri" w:hAnsi="Calibri" w:eastAsia="Calibri" w:cs="Calibri"/>
          <w:noProof w:val="0"/>
          <w:lang w:val="en-US"/>
        </w:rPr>
        <w:t xml:space="preserve">: The model's performance was assessed using the testing dataset, where accuracy and confusion matrices were computed to gauge how well the model classified the images. </w:t>
      </w:r>
    </w:p>
    <w:p w:rsidR="006A082C" w:rsidP="4663F69A" w:rsidRDefault="006A082C" w14:paraId="77F90802" w14:textId="0458E989">
      <w:pPr>
        <w:pStyle w:val="Normal"/>
        <w:jc w:val="center"/>
      </w:pPr>
      <w:r w:rsidR="006A082C">
        <w:drawing>
          <wp:inline wp14:editId="77B1A10A" wp14:anchorId="6D183432">
            <wp:extent cx="5943600" cy="1238250"/>
            <wp:effectExtent l="0" t="0" r="0" b="0"/>
            <wp:docPr id="605153871" name="" title=""/>
            <wp:cNvGraphicFramePr>
              <a:graphicFrameLocks noChangeAspect="1"/>
            </wp:cNvGraphicFramePr>
            <a:graphic>
              <a:graphicData uri="http://schemas.openxmlformats.org/drawingml/2006/picture">
                <pic:pic>
                  <pic:nvPicPr>
                    <pic:cNvPr id="0" name=""/>
                    <pic:cNvPicPr/>
                  </pic:nvPicPr>
                  <pic:blipFill>
                    <a:blip r:embed="Rd1fbd3d738784e78">
                      <a:extLst>
                        <a:ext xmlns:a="http://schemas.openxmlformats.org/drawingml/2006/main" uri="{28A0092B-C50C-407E-A947-70E740481C1C}">
                          <a14:useLocalDpi val="0"/>
                        </a:ext>
                      </a:extLst>
                    </a:blip>
                    <a:stretch>
                      <a:fillRect/>
                    </a:stretch>
                  </pic:blipFill>
                  <pic:spPr>
                    <a:xfrm>
                      <a:off x="0" y="0"/>
                      <a:ext cx="5943600" cy="1238250"/>
                    </a:xfrm>
                    <a:prstGeom prst="rect">
                      <a:avLst/>
                    </a:prstGeom>
                  </pic:spPr>
                </pic:pic>
              </a:graphicData>
            </a:graphic>
          </wp:inline>
        </w:drawing>
      </w:r>
      <w:r w:rsidR="006A082C">
        <w:drawing>
          <wp:inline wp14:editId="7B26F81D" wp14:anchorId="0D23E7E8">
            <wp:extent cx="5943600" cy="1238250"/>
            <wp:effectExtent l="0" t="0" r="0" b="0"/>
            <wp:docPr id="1275977323" name="" title=""/>
            <wp:cNvGraphicFramePr>
              <a:graphicFrameLocks noChangeAspect="1"/>
            </wp:cNvGraphicFramePr>
            <a:graphic>
              <a:graphicData uri="http://schemas.openxmlformats.org/drawingml/2006/picture">
                <pic:pic>
                  <pic:nvPicPr>
                    <pic:cNvPr id="0" name=""/>
                    <pic:cNvPicPr/>
                  </pic:nvPicPr>
                  <pic:blipFill>
                    <a:blip r:embed="R608df8d0a11f430d">
                      <a:extLst>
                        <a:ext xmlns:a="http://schemas.openxmlformats.org/drawingml/2006/main" uri="{28A0092B-C50C-407E-A947-70E740481C1C}">
                          <a14:useLocalDpi val="0"/>
                        </a:ext>
                      </a:extLst>
                    </a:blip>
                    <a:stretch>
                      <a:fillRect/>
                    </a:stretch>
                  </pic:blipFill>
                  <pic:spPr>
                    <a:xfrm>
                      <a:off x="0" y="0"/>
                      <a:ext cx="5943600" cy="1238250"/>
                    </a:xfrm>
                    <a:prstGeom prst="rect">
                      <a:avLst/>
                    </a:prstGeom>
                  </pic:spPr>
                </pic:pic>
              </a:graphicData>
            </a:graphic>
          </wp:inline>
        </w:drawing>
      </w:r>
      <w:r w:rsidR="006A082C">
        <w:drawing>
          <wp:inline wp14:editId="6C059977" wp14:anchorId="60CFDAE8">
            <wp:extent cx="5943600" cy="1238250"/>
            <wp:effectExtent l="0" t="0" r="0" b="0"/>
            <wp:docPr id="1274669715" name="" title=""/>
            <wp:cNvGraphicFramePr>
              <a:graphicFrameLocks noChangeAspect="1"/>
            </wp:cNvGraphicFramePr>
            <a:graphic>
              <a:graphicData uri="http://schemas.openxmlformats.org/drawingml/2006/picture">
                <pic:pic>
                  <pic:nvPicPr>
                    <pic:cNvPr id="0" name=""/>
                    <pic:cNvPicPr/>
                  </pic:nvPicPr>
                  <pic:blipFill>
                    <a:blip r:embed="Rab6ebe7c72cb4394">
                      <a:extLst>
                        <a:ext xmlns:a="http://schemas.openxmlformats.org/drawingml/2006/main" uri="{28A0092B-C50C-407E-A947-70E740481C1C}">
                          <a14:useLocalDpi val="0"/>
                        </a:ext>
                      </a:extLst>
                    </a:blip>
                    <a:stretch>
                      <a:fillRect/>
                    </a:stretch>
                  </pic:blipFill>
                  <pic:spPr>
                    <a:xfrm>
                      <a:off x="0" y="0"/>
                      <a:ext cx="5943600" cy="1238250"/>
                    </a:xfrm>
                    <a:prstGeom prst="rect">
                      <a:avLst/>
                    </a:prstGeom>
                  </pic:spPr>
                </pic:pic>
              </a:graphicData>
            </a:graphic>
          </wp:inline>
        </w:drawing>
      </w:r>
    </w:p>
    <w:p w:rsidR="6C4912F0" w:rsidP="4663F69A" w:rsidRDefault="6C4912F0" w14:paraId="764671E4" w14:textId="33F1AE9E">
      <w:pPr>
        <w:pStyle w:val="Normal"/>
        <w:rPr>
          <w:rFonts w:ascii="Calibri" w:hAnsi="Calibri" w:eastAsia="Calibri" w:cs="Calibri"/>
          <w:b w:val="1"/>
          <w:bCs w:val="1"/>
          <w:noProof w:val="0"/>
          <w:sz w:val="36"/>
          <w:szCs w:val="36"/>
          <w:lang w:val="en-US"/>
        </w:rPr>
      </w:pPr>
      <w:r w:rsidRPr="4663F69A" w:rsidR="6C4912F0">
        <w:rPr>
          <w:rFonts w:ascii="Calibri" w:hAnsi="Calibri" w:eastAsia="Calibri" w:cs="Calibri"/>
          <w:b w:val="1"/>
          <w:bCs w:val="1"/>
          <w:noProof w:val="0"/>
          <w:sz w:val="36"/>
          <w:szCs w:val="36"/>
          <w:lang w:val="en-US"/>
        </w:rPr>
        <w:t>Challenges Faced</w:t>
      </w:r>
      <w:r w:rsidRPr="4663F69A" w:rsidR="284867A3">
        <w:rPr>
          <w:rFonts w:ascii="Calibri" w:hAnsi="Calibri" w:eastAsia="Calibri" w:cs="Calibri"/>
          <w:b w:val="1"/>
          <w:bCs w:val="1"/>
          <w:noProof w:val="0"/>
          <w:sz w:val="36"/>
          <w:szCs w:val="36"/>
          <w:lang w:val="en-US"/>
        </w:rPr>
        <w:t>:</w:t>
      </w:r>
      <w:r w:rsidRPr="4663F69A" w:rsidR="6C4912F0">
        <w:rPr>
          <w:rFonts w:ascii="Calibri" w:hAnsi="Calibri" w:eastAsia="Calibri" w:cs="Calibri"/>
          <w:b w:val="1"/>
          <w:bCs w:val="1"/>
          <w:noProof w:val="0"/>
          <w:sz w:val="36"/>
          <w:szCs w:val="36"/>
          <w:lang w:val="en-US"/>
        </w:rPr>
        <w:t xml:space="preserve"> </w:t>
      </w:r>
    </w:p>
    <w:p w:rsidR="6C4912F0" w:rsidP="4663F69A" w:rsidRDefault="6C4912F0" w14:paraId="0FCAE76E" w14:textId="464470FA">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One significant challenge was the computational intensity of training the SVM model on a large dataset. SVM can be slow with a considerable amount of data due to the quadratic complexity involved in the optimization process. To mitigate this, I </w:t>
      </w:r>
      <w:r w:rsidRPr="4663F69A" w:rsidR="6C4912F0">
        <w:rPr>
          <w:rFonts w:ascii="Calibri" w:hAnsi="Calibri" w:eastAsia="Calibri" w:cs="Calibri"/>
          <w:noProof w:val="0"/>
          <w:lang w:val="en-US"/>
        </w:rPr>
        <w:t>utilized</w:t>
      </w:r>
      <w:r w:rsidRPr="4663F69A" w:rsidR="6C4912F0">
        <w:rPr>
          <w:rFonts w:ascii="Calibri" w:hAnsi="Calibri" w:eastAsia="Calibri" w:cs="Calibri"/>
          <w:noProof w:val="0"/>
          <w:lang w:val="en-US"/>
        </w:rPr>
        <w:t xml:space="preserve"> a smaller subset of the CIFAR-10 dataset for </w:t>
      </w:r>
      <w:r w:rsidRPr="4663F69A" w:rsidR="6C4912F0">
        <w:rPr>
          <w:rFonts w:ascii="Calibri" w:hAnsi="Calibri" w:eastAsia="Calibri" w:cs="Calibri"/>
          <w:noProof w:val="0"/>
          <w:lang w:val="en-US"/>
        </w:rPr>
        <w:t>initial</w:t>
      </w:r>
      <w:r w:rsidRPr="4663F69A" w:rsidR="6C4912F0">
        <w:rPr>
          <w:rFonts w:ascii="Calibri" w:hAnsi="Calibri" w:eastAsia="Calibri" w:cs="Calibri"/>
          <w:noProof w:val="0"/>
          <w:lang w:val="en-US"/>
        </w:rPr>
        <w:t xml:space="preserve"> testing before scaling up to the entire dataset. </w:t>
      </w:r>
    </w:p>
    <w:p w:rsidR="4663F69A" w:rsidP="4663F69A" w:rsidRDefault="4663F69A" w14:paraId="2F58570F" w14:textId="7642D5AF">
      <w:pPr>
        <w:pStyle w:val="Normal"/>
        <w:rPr>
          <w:rFonts w:ascii="Calibri" w:hAnsi="Calibri" w:eastAsia="Calibri" w:cs="Calibri"/>
          <w:noProof w:val="0"/>
          <w:lang w:val="en-US"/>
        </w:rPr>
      </w:pPr>
    </w:p>
    <w:p w:rsidR="6C4912F0" w:rsidP="4663F69A" w:rsidRDefault="6C4912F0" w14:paraId="15DEB9AB" w14:textId="7949F7C4">
      <w:pPr>
        <w:pStyle w:val="Normal"/>
        <w:rPr>
          <w:rFonts w:ascii="Calibri" w:hAnsi="Calibri" w:eastAsia="Calibri" w:cs="Calibri"/>
          <w:b w:val="1"/>
          <w:bCs w:val="1"/>
          <w:noProof w:val="0"/>
          <w:sz w:val="36"/>
          <w:szCs w:val="36"/>
          <w:lang w:val="en-US"/>
        </w:rPr>
      </w:pPr>
      <w:r w:rsidRPr="4663F69A" w:rsidR="6C4912F0">
        <w:rPr>
          <w:rFonts w:ascii="Calibri" w:hAnsi="Calibri" w:eastAsia="Calibri" w:cs="Calibri"/>
          <w:b w:val="1"/>
          <w:bCs w:val="1"/>
          <w:noProof w:val="0"/>
          <w:sz w:val="36"/>
          <w:szCs w:val="36"/>
          <w:lang w:val="en-US"/>
        </w:rPr>
        <w:t>Insights from Model Performance</w:t>
      </w:r>
      <w:r w:rsidRPr="4663F69A" w:rsidR="54121BC4">
        <w:rPr>
          <w:rFonts w:ascii="Calibri" w:hAnsi="Calibri" w:eastAsia="Calibri" w:cs="Calibri"/>
          <w:b w:val="1"/>
          <w:bCs w:val="1"/>
          <w:noProof w:val="0"/>
          <w:sz w:val="36"/>
          <w:szCs w:val="36"/>
          <w:lang w:val="en-US"/>
        </w:rPr>
        <w:t>:</w:t>
      </w:r>
      <w:r w:rsidRPr="4663F69A" w:rsidR="6C4912F0">
        <w:rPr>
          <w:rFonts w:ascii="Calibri" w:hAnsi="Calibri" w:eastAsia="Calibri" w:cs="Calibri"/>
          <w:b w:val="1"/>
          <w:bCs w:val="1"/>
          <w:noProof w:val="0"/>
          <w:sz w:val="36"/>
          <w:szCs w:val="36"/>
          <w:lang w:val="en-US"/>
        </w:rPr>
        <w:t xml:space="preserve"> </w:t>
      </w:r>
    </w:p>
    <w:p w:rsidR="6C4912F0" w:rsidP="4663F69A" w:rsidRDefault="6C4912F0" w14:paraId="4617FA83" w14:textId="291F683A">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The model's performance varied across different classes, with some classified with high accuracy while others showed notable misclassifications. The insights suggest that the images' complexity and inherent similarities (like color patterns or shapes) significantly </w:t>
      </w:r>
      <w:r w:rsidRPr="4663F69A" w:rsidR="6C4912F0">
        <w:rPr>
          <w:rFonts w:ascii="Calibri" w:hAnsi="Calibri" w:eastAsia="Calibri" w:cs="Calibri"/>
          <w:noProof w:val="0"/>
          <w:lang w:val="en-US"/>
        </w:rPr>
        <w:t>impact</w:t>
      </w:r>
      <w:r w:rsidRPr="4663F69A" w:rsidR="6C4912F0">
        <w:rPr>
          <w:rFonts w:ascii="Calibri" w:hAnsi="Calibri" w:eastAsia="Calibri" w:cs="Calibri"/>
          <w:noProof w:val="0"/>
          <w:lang w:val="en-US"/>
        </w:rPr>
        <w:t xml:space="preserve"> the model's accuracy. The performance metrics highlighted areas for improvement, such as potentially using data augmentation techniques to enhance the training dataset. </w:t>
      </w:r>
    </w:p>
    <w:p w:rsidR="4663F69A" w:rsidP="4663F69A" w:rsidRDefault="4663F69A" w14:paraId="149B96D8" w14:textId="78B506BE">
      <w:pPr>
        <w:pStyle w:val="Normal"/>
        <w:rPr>
          <w:rFonts w:ascii="Calibri" w:hAnsi="Calibri" w:eastAsia="Calibri" w:cs="Calibri"/>
          <w:noProof w:val="0"/>
          <w:lang w:val="en-US"/>
        </w:rPr>
      </w:pPr>
    </w:p>
    <w:p w:rsidR="10DC7D2E" w:rsidP="4663F69A" w:rsidRDefault="10DC7D2E" w14:paraId="67457CCB" w14:textId="2769F7D4">
      <w:pPr>
        <w:pStyle w:val="Normal"/>
        <w:rPr>
          <w:rFonts w:ascii="Calibri" w:hAnsi="Calibri" w:eastAsia="Calibri" w:cs="Calibri"/>
          <w:b w:val="1"/>
          <w:bCs w:val="1"/>
          <w:noProof w:val="0"/>
          <w:sz w:val="36"/>
          <w:szCs w:val="36"/>
          <w:lang w:val="en-US"/>
        </w:rPr>
      </w:pPr>
      <w:r w:rsidRPr="4663F69A" w:rsidR="10DC7D2E">
        <w:rPr>
          <w:rFonts w:ascii="Calibri" w:hAnsi="Calibri" w:eastAsia="Calibri" w:cs="Calibri"/>
          <w:b w:val="1"/>
          <w:bCs w:val="1"/>
          <w:noProof w:val="0"/>
          <w:sz w:val="36"/>
          <w:szCs w:val="36"/>
          <w:lang w:val="en-US"/>
        </w:rPr>
        <w:t>Question Responses:</w:t>
      </w:r>
    </w:p>
    <w:p w:rsidR="6C4912F0" w:rsidP="4663F69A" w:rsidRDefault="6C4912F0" w14:paraId="61B0C937" w14:textId="75C15B92">
      <w:pPr>
        <w:pStyle w:val="Normal"/>
        <w:rPr>
          <w:rFonts w:ascii="Calibri" w:hAnsi="Calibri" w:eastAsia="Calibri" w:cs="Calibri"/>
          <w:noProof w:val="0"/>
          <w:lang w:val="en-US"/>
        </w:rPr>
      </w:pPr>
      <w:r w:rsidRPr="4663F69A" w:rsidR="6C4912F0">
        <w:rPr>
          <w:rFonts w:ascii="Calibri" w:hAnsi="Calibri" w:eastAsia="Calibri" w:cs="Calibri"/>
          <w:noProof w:val="0"/>
          <w:lang w:val="en-US"/>
        </w:rPr>
        <w:t>1. Why Install Libraries?</w:t>
      </w:r>
      <w:r w:rsidRPr="4663F69A" w:rsidR="6C4912F0">
        <w:rPr>
          <w:rFonts w:ascii="Calibri" w:hAnsi="Calibri" w:eastAsia="Calibri" w:cs="Calibri"/>
          <w:noProof w:val="0"/>
          <w:lang w:val="en-US"/>
        </w:rPr>
        <w:t xml:space="preserve"> </w:t>
      </w:r>
    </w:p>
    <w:p w:rsidR="6C4912F0" w:rsidP="4663F69A" w:rsidRDefault="6C4912F0" w14:paraId="1469422F" w14:textId="5ABA2FB9">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Installing libraries such as NumPy, matplotlib, and Scikit-learn is essential for image classification tasks as they provide data manipulation, visualization, and model-building tools. NumPy facilitates array handling, Matplotlib enables visual representations of data and results, and Scikit-learn offers various algorithms, including SVM, for machine learning. </w:t>
      </w:r>
    </w:p>
    <w:p w:rsidR="4663F69A" w:rsidP="4663F69A" w:rsidRDefault="4663F69A" w14:paraId="1266DC2E" w14:textId="4008AF82">
      <w:pPr>
        <w:pStyle w:val="Normal"/>
        <w:rPr>
          <w:rFonts w:ascii="Calibri" w:hAnsi="Calibri" w:eastAsia="Calibri" w:cs="Calibri"/>
          <w:noProof w:val="0"/>
          <w:lang w:val="en-US"/>
        </w:rPr>
      </w:pPr>
    </w:p>
    <w:p w:rsidR="6C4912F0" w:rsidP="4663F69A" w:rsidRDefault="6C4912F0" w14:paraId="34372C2B" w14:textId="78976958">
      <w:pPr>
        <w:pStyle w:val="Normal"/>
        <w:rPr>
          <w:rFonts w:ascii="Calibri" w:hAnsi="Calibri" w:eastAsia="Calibri" w:cs="Calibri"/>
          <w:noProof w:val="0"/>
          <w:lang w:val="en-US"/>
        </w:rPr>
      </w:pPr>
      <w:r w:rsidRPr="4663F69A" w:rsidR="6C4912F0">
        <w:rPr>
          <w:rFonts w:ascii="Calibri" w:hAnsi="Calibri" w:eastAsia="Calibri" w:cs="Calibri"/>
          <w:noProof w:val="0"/>
          <w:lang w:val="en-US"/>
        </w:rPr>
        <w:t>2. What is a Support Vector Machine?</w:t>
      </w:r>
      <w:r w:rsidRPr="4663F69A" w:rsidR="6C4912F0">
        <w:rPr>
          <w:rFonts w:ascii="Calibri" w:hAnsi="Calibri" w:eastAsia="Calibri" w:cs="Calibri"/>
          <w:noProof w:val="0"/>
          <w:lang w:val="en-US"/>
        </w:rPr>
        <w:t xml:space="preserve"> </w:t>
      </w:r>
    </w:p>
    <w:p w:rsidR="6C4912F0" w:rsidP="4663F69A" w:rsidRDefault="6C4912F0" w14:paraId="021B6825" w14:textId="12A80E8C">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A Support Vector Machine (SVM) is a supervised machine learning algorithm that constructs a hyperplane in a high-dimensional space to classify data points. SVM efficiently divides the data by </w:t>
      </w:r>
      <w:r w:rsidRPr="4663F69A" w:rsidR="6C4912F0">
        <w:rPr>
          <w:rFonts w:ascii="Calibri" w:hAnsi="Calibri" w:eastAsia="Calibri" w:cs="Calibri"/>
          <w:noProof w:val="0"/>
          <w:lang w:val="en-US"/>
        </w:rPr>
        <w:t>locating</w:t>
      </w:r>
      <w:r w:rsidRPr="4663F69A" w:rsidR="6C4912F0">
        <w:rPr>
          <w:rFonts w:ascii="Calibri" w:hAnsi="Calibri" w:eastAsia="Calibri" w:cs="Calibri"/>
          <w:noProof w:val="0"/>
          <w:lang w:val="en-US"/>
        </w:rPr>
        <w:t xml:space="preserve"> the hyperplane that maximizes the margin between various classes; this makes it </w:t>
      </w:r>
      <w:r w:rsidRPr="4663F69A" w:rsidR="6C4912F0">
        <w:rPr>
          <w:rFonts w:ascii="Calibri" w:hAnsi="Calibri" w:eastAsia="Calibri" w:cs="Calibri"/>
          <w:noProof w:val="0"/>
          <w:lang w:val="en-US"/>
        </w:rPr>
        <w:t>very helpful</w:t>
      </w:r>
      <w:r w:rsidRPr="4663F69A" w:rsidR="6C4912F0">
        <w:rPr>
          <w:rFonts w:ascii="Calibri" w:hAnsi="Calibri" w:eastAsia="Calibri" w:cs="Calibri"/>
          <w:noProof w:val="0"/>
          <w:lang w:val="en-US"/>
        </w:rPr>
        <w:t xml:space="preserve"> for binary and multi-class classification tasks. Its ability to handle high-dimensional spaces makes it suitable for image classification applications. </w:t>
      </w:r>
    </w:p>
    <w:p w:rsidR="4663F69A" w:rsidP="4663F69A" w:rsidRDefault="4663F69A" w14:paraId="1942EA79" w14:textId="645E9623">
      <w:pPr>
        <w:pStyle w:val="Normal"/>
        <w:rPr>
          <w:rFonts w:ascii="Calibri" w:hAnsi="Calibri" w:eastAsia="Calibri" w:cs="Calibri"/>
          <w:noProof w:val="0"/>
          <w:lang w:val="en-US"/>
        </w:rPr>
      </w:pPr>
    </w:p>
    <w:p w:rsidR="6C4912F0" w:rsidP="4663F69A" w:rsidRDefault="6C4912F0" w14:paraId="46FDFB60" w14:textId="3BAAC01A">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3. What does </w:t>
      </w:r>
      <w:bookmarkStart w:name="_Int_XUrNpZJQ" w:id="1927456106"/>
      <w:r w:rsidRPr="4663F69A" w:rsidR="6C4912F0">
        <w:rPr>
          <w:rFonts w:ascii="Consolas" w:hAnsi="Consolas" w:eastAsia="Consolas" w:cs="Consolas"/>
          <w:b w:val="1"/>
          <w:bCs w:val="1"/>
          <w:noProof w:val="0"/>
          <w:sz w:val="24"/>
          <w:szCs w:val="24"/>
          <w:u w:val="none"/>
          <w:lang w:val="en-US"/>
        </w:rPr>
        <w:t>SVC(</w:t>
      </w:r>
      <w:bookmarkEnd w:id="1927456106"/>
      <w:r w:rsidRPr="4663F69A" w:rsidR="6C4912F0">
        <w:rPr>
          <w:rFonts w:ascii="Consolas" w:hAnsi="Consolas" w:eastAsia="Consolas" w:cs="Consolas"/>
          <w:b w:val="1"/>
          <w:bCs w:val="1"/>
          <w:noProof w:val="0"/>
          <w:sz w:val="24"/>
          <w:szCs w:val="24"/>
          <w:u w:val="none"/>
          <w:lang w:val="en-US"/>
        </w:rPr>
        <w:t>kernel='linear')</w:t>
      </w:r>
      <w:r w:rsidRPr="4663F69A" w:rsidR="6C4912F0">
        <w:rPr>
          <w:rFonts w:ascii="Calibri" w:hAnsi="Calibri" w:eastAsia="Calibri" w:cs="Calibri"/>
          <w:noProof w:val="0"/>
          <w:lang w:val="en-US"/>
        </w:rPr>
        <w:t xml:space="preserve"> mean?</w:t>
      </w:r>
      <w:r w:rsidRPr="4663F69A" w:rsidR="6C4912F0">
        <w:rPr>
          <w:rFonts w:ascii="Calibri" w:hAnsi="Calibri" w:eastAsia="Calibri" w:cs="Calibri"/>
          <w:noProof w:val="0"/>
          <w:lang w:val="en-US"/>
        </w:rPr>
        <w:t xml:space="preserve"> </w:t>
      </w:r>
    </w:p>
    <w:p w:rsidR="6C4912F0" w:rsidP="4663F69A" w:rsidRDefault="6C4912F0" w14:paraId="35ECA69C" w14:textId="0270EC1B">
      <w:pPr>
        <w:pStyle w:val="Normal"/>
        <w:rPr>
          <w:rFonts w:ascii="Calibri" w:hAnsi="Calibri" w:eastAsia="Calibri" w:cs="Calibri"/>
          <w:noProof w:val="0"/>
          <w:lang w:val="en-US"/>
        </w:rPr>
      </w:pPr>
      <w:bookmarkStart w:name="_Int_nHtCBvHy" w:id="335206616"/>
      <w:r w:rsidRPr="4663F69A" w:rsidR="6C4912F0">
        <w:rPr>
          <w:rFonts w:ascii="Consolas" w:hAnsi="Consolas" w:eastAsia="Consolas" w:cs="Consolas"/>
          <w:b w:val="1"/>
          <w:bCs w:val="1"/>
          <w:i w:val="0"/>
          <w:iCs w:val="0"/>
          <w:noProof w:val="0"/>
          <w:sz w:val="24"/>
          <w:szCs w:val="24"/>
          <w:u w:val="none"/>
          <w:lang w:val="en-US"/>
        </w:rPr>
        <w:t>SVC(</w:t>
      </w:r>
      <w:bookmarkEnd w:id="335206616"/>
      <w:r w:rsidRPr="4663F69A" w:rsidR="6C4912F0">
        <w:rPr>
          <w:rFonts w:ascii="Consolas" w:hAnsi="Consolas" w:eastAsia="Consolas" w:cs="Consolas"/>
          <w:b w:val="1"/>
          <w:bCs w:val="1"/>
          <w:i w:val="0"/>
          <w:iCs w:val="0"/>
          <w:noProof w:val="0"/>
          <w:sz w:val="24"/>
          <w:szCs w:val="24"/>
          <w:u w:val="none"/>
          <w:lang w:val="en-US"/>
        </w:rPr>
        <w:t>kernel='linear')</w:t>
      </w:r>
      <w:r w:rsidRPr="4663F69A" w:rsidR="6C4912F0">
        <w:rPr>
          <w:rFonts w:ascii="Calibri" w:hAnsi="Calibri" w:eastAsia="Calibri" w:cs="Calibri"/>
          <w:noProof w:val="0"/>
          <w:lang w:val="en-US"/>
        </w:rPr>
        <w:t xml:space="preserve"> </w:t>
      </w:r>
      <w:r w:rsidRPr="4663F69A" w:rsidR="6C4912F0">
        <w:rPr>
          <w:rFonts w:ascii="Calibri" w:hAnsi="Calibri" w:eastAsia="Calibri" w:cs="Calibri"/>
          <w:noProof w:val="0"/>
          <w:lang w:val="en-US"/>
        </w:rPr>
        <w:t>indicates</w:t>
      </w:r>
      <w:r w:rsidRPr="4663F69A" w:rsidR="6C4912F0">
        <w:rPr>
          <w:rFonts w:ascii="Calibri" w:hAnsi="Calibri" w:eastAsia="Calibri" w:cs="Calibri"/>
          <w:noProof w:val="0"/>
          <w:lang w:val="en-US"/>
        </w:rPr>
        <w:t xml:space="preserve"> using a linear kernel in the Support Vector Classification (SVC) model. The linear kernel is a straightforward choice, meaning the model will </w:t>
      </w:r>
      <w:r w:rsidRPr="4663F69A" w:rsidR="6C4912F0">
        <w:rPr>
          <w:rFonts w:ascii="Calibri" w:hAnsi="Calibri" w:eastAsia="Calibri" w:cs="Calibri"/>
          <w:noProof w:val="0"/>
          <w:lang w:val="en-US"/>
        </w:rPr>
        <w:t>attempt</w:t>
      </w:r>
      <w:r w:rsidRPr="4663F69A" w:rsidR="6C4912F0">
        <w:rPr>
          <w:rFonts w:ascii="Calibri" w:hAnsi="Calibri" w:eastAsia="Calibri" w:cs="Calibri"/>
          <w:noProof w:val="0"/>
          <w:lang w:val="en-US"/>
        </w:rPr>
        <w:t xml:space="preserve"> to find a linear hyperplane that best separates the classes in the</w:t>
      </w:r>
      <w:r w:rsidRPr="4663F69A" w:rsidR="6C4912F0">
        <w:rPr>
          <w:rFonts w:ascii="Calibri" w:hAnsi="Calibri" w:eastAsia="Calibri" w:cs="Calibri"/>
          <w:noProof w:val="0"/>
          <w:lang w:val="en-US"/>
        </w:rPr>
        <w:t xml:space="preserve"> data. This is suitable for datasets where the classes can be linearly separated. </w:t>
      </w:r>
    </w:p>
    <w:p w:rsidR="4663F69A" w:rsidP="4663F69A" w:rsidRDefault="4663F69A" w14:paraId="78868B4D" w14:textId="1ABAAE2F">
      <w:pPr>
        <w:pStyle w:val="Normal"/>
        <w:rPr>
          <w:rFonts w:ascii="Calibri" w:hAnsi="Calibri" w:eastAsia="Calibri" w:cs="Calibri"/>
          <w:noProof w:val="0"/>
          <w:lang w:val="en-US"/>
        </w:rPr>
      </w:pPr>
    </w:p>
    <w:p w:rsidR="6C4912F0" w:rsidP="4663F69A" w:rsidRDefault="6C4912F0" w14:paraId="25D99B96" w14:textId="42ADE11D">
      <w:pPr>
        <w:pStyle w:val="Normal"/>
        <w:rPr>
          <w:rFonts w:ascii="Calibri" w:hAnsi="Calibri" w:eastAsia="Calibri" w:cs="Calibri"/>
          <w:b w:val="1"/>
          <w:bCs w:val="1"/>
          <w:noProof w:val="0"/>
          <w:lang w:val="en-US"/>
        </w:rPr>
      </w:pPr>
      <w:r w:rsidRPr="4663F69A" w:rsidR="6C4912F0">
        <w:rPr>
          <w:rFonts w:ascii="Calibri" w:hAnsi="Calibri" w:eastAsia="Calibri" w:cs="Calibri"/>
          <w:b w:val="1"/>
          <w:bCs w:val="1"/>
          <w:noProof w:val="0"/>
          <w:sz w:val="36"/>
          <w:szCs w:val="36"/>
          <w:lang w:val="en-US"/>
        </w:rPr>
        <w:t>Critical Analysis</w:t>
      </w:r>
    </w:p>
    <w:p w:rsidR="6C4912F0" w:rsidP="4663F69A" w:rsidRDefault="6C4912F0" w14:paraId="21BDF31F" w14:textId="4B2428F3">
      <w:pPr>
        <w:pStyle w:val="Normal"/>
        <w:rPr>
          <w:rFonts w:ascii="Calibri" w:hAnsi="Calibri" w:eastAsia="Calibri" w:cs="Calibri"/>
          <w:noProof w:val="0"/>
          <w:lang w:val="en-US"/>
        </w:rPr>
      </w:pPr>
      <w:r w:rsidRPr="4663F69A" w:rsidR="6C4912F0">
        <w:rPr>
          <w:rFonts w:ascii="Calibri" w:hAnsi="Calibri" w:eastAsia="Calibri" w:cs="Calibri"/>
          <w:noProof w:val="0"/>
          <w:lang w:val="en-US"/>
        </w:rPr>
        <w:t xml:space="preserve">Through this lab, I gained valuable insights into the applicability of SVM in image classification. While SVM performs well on smaller datasets, its efficiency decreases with larger datasets, where techniques such as kernel tricks or </w:t>
      </w:r>
      <w:r w:rsidRPr="4663F69A" w:rsidR="6C4912F0">
        <w:rPr>
          <w:rFonts w:ascii="Calibri" w:hAnsi="Calibri" w:eastAsia="Calibri" w:cs="Calibri"/>
          <w:noProof w:val="0"/>
          <w:lang w:val="en-US"/>
        </w:rPr>
        <w:t>utilizing</w:t>
      </w:r>
      <w:r w:rsidRPr="4663F69A" w:rsidR="6C4912F0">
        <w:rPr>
          <w:rFonts w:ascii="Calibri" w:hAnsi="Calibri" w:eastAsia="Calibri" w:cs="Calibri"/>
          <w:noProof w:val="0"/>
          <w:lang w:val="en-US"/>
        </w:rPr>
        <w:t xml:space="preserve"> more sophisticated algorithms like Convolutional Neural Networks (CNNs) may be more effective. This reflection encourages a more profound exploration of hybrid models and advanced optimization methods for better performance in future projects.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HtCBvHy" int2:invalidationBookmarkName="" int2:hashCode="P3bTevDlevUR1l" int2:id="KWJpQjP8">
      <int2:state int2:type="AugLoop_Text_Critique" int2:value="Rejected"/>
    </int2:bookmark>
    <int2:bookmark int2:bookmarkName="_Int_XUrNpZJQ" int2:invalidationBookmarkName="" int2:hashCode="P3bTevDlevUR1l" int2:id="xs1yIFkG">
      <int2:state int2:type="AugLoop_Text_Critique" int2:value="Rejected"/>
    </int2:bookmark>
    <int2:bookmark int2:bookmarkName="_Int_pXuweowG" int2:invalidationBookmarkName="" int2:hashCode="P3bTevDlevUR1l" int2:id="hmRyWqvs">
      <int2:state int2:type="AugLoop_Text_Critique" int2:value="Rejected"/>
    </int2:bookmark>
    <int2:bookmark int2:bookmarkName="_Int_nnyA16gr" int2:invalidationBookmarkName="" int2:hashCode="P3bTevDlevUR1l" int2:id="v0Zm6uY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44a4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c0b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4f9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212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4A67D2"/>
    <w:rsid w:val="006A082C"/>
    <w:rsid w:val="054A67D2"/>
    <w:rsid w:val="077F93CE"/>
    <w:rsid w:val="07D622EF"/>
    <w:rsid w:val="0D403236"/>
    <w:rsid w:val="10DC7D2E"/>
    <w:rsid w:val="14CB1218"/>
    <w:rsid w:val="155E4B52"/>
    <w:rsid w:val="17132386"/>
    <w:rsid w:val="2748FD48"/>
    <w:rsid w:val="284867A3"/>
    <w:rsid w:val="31BE95CB"/>
    <w:rsid w:val="35E81669"/>
    <w:rsid w:val="3BAEA9C0"/>
    <w:rsid w:val="3EB8666F"/>
    <w:rsid w:val="4306D5D1"/>
    <w:rsid w:val="4663F69A"/>
    <w:rsid w:val="477F3665"/>
    <w:rsid w:val="4E47A444"/>
    <w:rsid w:val="4EF59100"/>
    <w:rsid w:val="54121BC4"/>
    <w:rsid w:val="5428ED1C"/>
    <w:rsid w:val="64823260"/>
    <w:rsid w:val="6C4912F0"/>
    <w:rsid w:val="6FDDD8EA"/>
    <w:rsid w:val="7688BC8E"/>
    <w:rsid w:val="7970E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BA8A"/>
  <w15:chartTrackingRefBased/>
  <w15:docId w15:val="{720FF977-39E3-4213-9071-59DBF0EBF0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7fa822584324168" /><Relationship Type="http://schemas.openxmlformats.org/officeDocument/2006/relationships/image" Target="/media/image2.png" Id="Rd1fbd3d738784e78" /><Relationship Type="http://schemas.openxmlformats.org/officeDocument/2006/relationships/image" Target="/media/image3.png" Id="R608df8d0a11f430d" /><Relationship Type="http://schemas.openxmlformats.org/officeDocument/2006/relationships/image" Target="/media/image4.png" Id="Rab6ebe7c72cb4394" /><Relationship Type="http://schemas.microsoft.com/office/2020/10/relationships/intelligence" Target="intelligence2.xml" Id="R82d36d82edb54252" /><Relationship Type="http://schemas.openxmlformats.org/officeDocument/2006/relationships/numbering" Target="numbering.xml" Id="Rc9c1b4476c2b47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2024-09-29T20:48:57.5532869Z</dcterms:created>
  <dcterms:modified xsi:type="dcterms:W3CDTF">2024-09-29T21:30:26.2648714Z</dcterms:modified>
  <dc:creator>hayden.wood-W215196978</dc:creator>
  <lastModifiedBy>hayden.wood-W215196978</lastModifiedBy>
</coreProperties>
</file>