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OPTIMAL GARDENING WIKI</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complete and thorough walkthrough of the gardening system the Group 2 Logic Project will aim to represent. Additionally, there is a complete list of all used constraints and propositions.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and explorations</w:t>
        <w:tab/>
        <w:tab/>
        <w:tab/>
        <w:t xml:space="preserve">2</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Logical Representation</w:t>
        <w:tab/>
        <w:tab/>
        <w:tab/>
        <w:tab/>
        <w:t xml:space="preserve">3</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Info</w:t>
        <w:tab/>
        <w:tab/>
        <w:tab/>
        <w:tab/>
        <w:tab/>
        <w:t xml:space="preserve">4</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GARDEN WALKTHROUGH</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garden takes place on a grid of arbitrary size. Each cell within the grid contains a plant that, at any given time, will be either alive or dead. All cells within the grid must contain a plant of some type. No cells may be empty.</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garden will change over time depending on its configuration of plant types. The garden will contain one unique grid for each time interval out of a certain number of time intervals. The ‘initial configuration’ of a garden will be a configuration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i w:val="1"/>
          <w:vertAlign w:val="subscript"/>
          <w:rtl w:val="0"/>
        </w:rPr>
        <w:t xml:space="preserve">0</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in which all plants are alive. All proceeding time intervals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i w:val="1"/>
          <w:vertAlign w:val="subscript"/>
          <w:rtl w:val="0"/>
        </w:rPr>
        <w:t xml:space="preserve">1</w:t>
      </w:r>
      <w:r w:rsidDel="00000000" w:rsidR="00000000" w:rsidRPr="00000000">
        <w:rPr>
          <w:rFonts w:ascii="Times New Roman" w:cs="Times New Roman" w:eastAsia="Times New Roman" w:hAnsi="Times New Roman"/>
          <w:i w:val="1"/>
          <w:rtl w:val="0"/>
        </w:rPr>
        <w:t xml:space="preserve">, t</w:t>
      </w:r>
      <w:r w:rsidDel="00000000" w:rsidR="00000000" w:rsidRPr="00000000">
        <w:rPr>
          <w:rFonts w:ascii="Times New Roman" w:cs="Times New Roman" w:eastAsia="Times New Roman" w:hAnsi="Times New Roman"/>
          <w:i w:val="1"/>
          <w:vertAlign w:val="subscript"/>
          <w:rtl w:val="0"/>
        </w:rPr>
        <w:t xml:space="preserve">2</w:t>
      </w:r>
      <w:r w:rsidDel="00000000" w:rsidR="00000000" w:rsidRPr="00000000">
        <w:rPr>
          <w:rFonts w:ascii="Times New Roman" w:cs="Times New Roman" w:eastAsia="Times New Roman" w:hAnsi="Times New Roman"/>
          <w:i w:val="1"/>
          <w:rtl w:val="0"/>
        </w:rPr>
        <w:t xml:space="preserve">, t</w:t>
      </w:r>
      <w:r w:rsidDel="00000000" w:rsidR="00000000" w:rsidRPr="00000000">
        <w:rPr>
          <w:rFonts w:ascii="Times New Roman" w:cs="Times New Roman" w:eastAsia="Times New Roman" w:hAnsi="Times New Roman"/>
          <w:i w:val="1"/>
          <w:vertAlign w:val="subscript"/>
          <w:rtl w:val="0"/>
        </w:rPr>
        <w:t xml:space="preserve">3</w:t>
      </w:r>
      <w:r w:rsidDel="00000000" w:rsidR="00000000" w:rsidRPr="00000000">
        <w:rPr>
          <w:rFonts w:ascii="Times New Roman" w:cs="Times New Roman" w:eastAsia="Times New Roman" w:hAnsi="Times New Roman"/>
          <w:i w:val="1"/>
          <w:rtl w:val="0"/>
        </w:rPr>
        <w:t xml:space="preserve">, … t</w:t>
      </w:r>
      <w:r w:rsidDel="00000000" w:rsidR="00000000" w:rsidRPr="00000000">
        <w:rPr>
          <w:rFonts w:ascii="Times New Roman" w:cs="Times New Roman" w:eastAsia="Times New Roman" w:hAnsi="Times New Roman"/>
          <w:i w:val="1"/>
          <w:vertAlign w:val="subscript"/>
          <w:rtl w:val="0"/>
        </w:rPr>
        <w:t xml:space="preserve">n</w:t>
      </w:r>
      <w:r w:rsidDel="00000000" w:rsidR="00000000" w:rsidRPr="00000000">
        <w:rPr>
          <w:rFonts w:ascii="Times New Roman" w:cs="Times New Roman" w:eastAsia="Times New Roman" w:hAnsi="Times New Roman"/>
          <w:rtl w:val="0"/>
        </w:rPr>
        <w:t xml:space="preserve">) will recursively relate to the initial configuration.</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plant in each cell (in each interval) will be alive or dead depending on what its surroundings were in the previous interval (except, of course, the initial interval, in which all are alive). </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“optimal garden” is a garden for which all intervals contain only living plants. That is, no plants die at any given point in time.</w:t>
      </w:r>
    </w:p>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EFFECTS</w:t>
      </w:r>
    </w:p>
    <w:p w:rsidR="00000000" w:rsidDel="00000000" w:rsidP="00000000" w:rsidRDefault="00000000" w:rsidRPr="00000000" w14:paraId="0000003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choose to build a fence around any </w:t>
      </w:r>
      <w:r w:rsidDel="00000000" w:rsidR="00000000" w:rsidRPr="00000000">
        <w:rPr>
          <w:rFonts w:ascii="Times New Roman" w:cs="Times New Roman" w:eastAsia="Times New Roman" w:hAnsi="Times New Roman"/>
          <w:i w:val="1"/>
          <w:rtl w:val="0"/>
        </w:rPr>
        <w:t xml:space="preserve">single</w:t>
      </w:r>
      <w:r w:rsidDel="00000000" w:rsidR="00000000" w:rsidRPr="00000000">
        <w:rPr>
          <w:rFonts w:ascii="Times New Roman" w:cs="Times New Roman" w:eastAsia="Times New Roman" w:hAnsi="Times New Roman"/>
          <w:rtl w:val="0"/>
        </w:rPr>
        <w:t xml:space="preserve"> cell in the initial configuration. This fence will remain standing for all future time intervals. The fence prevents any outside plants from affecting the fenced plant, and also prevents the fenced plant from affecting any outside plants.</w:t>
      </w:r>
    </w:p>
    <w:p w:rsidR="00000000" w:rsidDel="00000000" w:rsidP="00000000" w:rsidRDefault="00000000" w:rsidRPr="00000000" w14:paraId="0000003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time interval, you may choose to water any </w:t>
      </w:r>
      <w:r w:rsidDel="00000000" w:rsidR="00000000" w:rsidRPr="00000000">
        <w:rPr>
          <w:rFonts w:ascii="Times New Roman" w:cs="Times New Roman" w:eastAsia="Times New Roman" w:hAnsi="Times New Roman"/>
          <w:i w:val="1"/>
          <w:rtl w:val="0"/>
        </w:rPr>
        <w:t xml:space="preserve">single</w:t>
      </w:r>
      <w:r w:rsidDel="00000000" w:rsidR="00000000" w:rsidRPr="00000000">
        <w:rPr>
          <w:rFonts w:ascii="Times New Roman" w:cs="Times New Roman" w:eastAsia="Times New Roman" w:hAnsi="Times New Roman"/>
          <w:rtl w:val="0"/>
        </w:rPr>
        <w:t xml:space="preserve"> cell within the grid. This will force the plant in that cell to be alive (for that time interval) regardless of any factors.</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PLANT RELATIONSHIPS</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five plant types: Pine trees, Tomatoes, Beans, Corn, and Peppers.</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negative relationships and two positive relationships: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4076700</wp:posOffset>
                </wp:positionH>
                <wp:positionV relativeFrom="paragraph">
                  <wp:posOffset>205787</wp:posOffset>
                </wp:positionV>
                <wp:extent cx="1912866" cy="1373786"/>
                <wp:effectExtent b="0" l="0" r="0" t="0"/>
                <wp:wrapSquare wrapText="bothSides" distB="114300" distT="114300" distL="114300" distR="114300"/>
                <wp:docPr id="1" name=""/>
                <a:graphic>
                  <a:graphicData uri="http://schemas.microsoft.com/office/word/2010/wordprocessingGroup">
                    <wpg:wgp>
                      <wpg:cNvGrpSpPr/>
                      <wpg:grpSpPr>
                        <a:xfrm>
                          <a:off x="2599350" y="1823375"/>
                          <a:ext cx="1912866" cy="1373786"/>
                          <a:chOff x="2599350" y="1823375"/>
                          <a:chExt cx="3326500" cy="2398975"/>
                        </a:xfrm>
                      </wpg:grpSpPr>
                      <wps:wsp>
                        <wps:cNvSpPr/>
                        <wps:cNvPr id="2" name="Shape 2"/>
                        <wps:spPr>
                          <a:xfrm>
                            <a:off x="2604125" y="1828150"/>
                            <a:ext cx="960683" cy="640455"/>
                          </a:xfrm>
                          <a:prstGeom prst="flowChartProcess">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Corn</w:t>
                              </w:r>
                            </w:p>
                          </w:txbxContent>
                        </wps:txbx>
                        <wps:bodyPr anchorCtr="0" anchor="ctr" bIns="91425" lIns="91425" spcFirstLastPara="1" rIns="91425" wrap="square" tIns="91425">
                          <a:noAutofit/>
                        </wps:bodyPr>
                      </wps:wsp>
                      <wps:wsp>
                        <wps:cNvSpPr/>
                        <wps:cNvPr id="3" name="Shape 3"/>
                        <wps:spPr>
                          <a:xfrm>
                            <a:off x="2604125" y="3577125"/>
                            <a:ext cx="960683" cy="640455"/>
                          </a:xfrm>
                          <a:prstGeom prst="flowChartProcess">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Beans</w:t>
                              </w:r>
                            </w:p>
                          </w:txbxContent>
                        </wps:txbx>
                        <wps:bodyPr anchorCtr="0" anchor="ctr" bIns="91425" lIns="91425" spcFirstLastPara="1" rIns="91425" wrap="square" tIns="91425">
                          <a:noAutofit/>
                        </wps:bodyPr>
                      </wps:wsp>
                      <wps:wsp>
                        <wps:cNvSpPr/>
                        <wps:cNvPr id="4" name="Shape 4"/>
                        <wps:spPr>
                          <a:xfrm>
                            <a:off x="4960400" y="3577125"/>
                            <a:ext cx="960683" cy="640455"/>
                          </a:xfrm>
                          <a:prstGeom prst="flowChartProcess">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Peppers</w:t>
                              </w:r>
                            </w:p>
                          </w:txbxContent>
                        </wps:txbx>
                        <wps:bodyPr anchorCtr="0" anchor="ctr" bIns="91425" lIns="91425" spcFirstLastPara="1" rIns="91425" wrap="square" tIns="91425">
                          <a:noAutofit/>
                        </wps:bodyPr>
                      </wps:wsp>
                      <wps:wsp>
                        <wps:cNvSpPr/>
                        <wps:cNvPr id="5" name="Shape 5"/>
                        <wps:spPr>
                          <a:xfrm>
                            <a:off x="4960400" y="1828150"/>
                            <a:ext cx="960683" cy="640455"/>
                          </a:xfrm>
                          <a:prstGeom prst="flowChartProcess">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Tomatoes</w:t>
                              </w:r>
                            </w:p>
                          </w:txbxContent>
                        </wps:txbx>
                        <wps:bodyPr anchorCtr="0" anchor="ctr" bIns="91425" lIns="91425" spcFirstLastPara="1" rIns="91425" wrap="square" tIns="91425">
                          <a:noAutofit/>
                        </wps:bodyPr>
                      </wps:wsp>
                      <wps:wsp>
                        <wps:cNvCnPr/>
                        <wps:spPr>
                          <a:xfrm>
                            <a:off x="3084466" y="2468605"/>
                            <a:ext cx="0" cy="1108500"/>
                          </a:xfrm>
                          <a:prstGeom prst="straightConnector1">
                            <a:avLst/>
                          </a:prstGeom>
                          <a:noFill/>
                          <a:ln cap="flat" cmpd="sng" w="19050">
                            <a:solidFill>
                              <a:srgbClr val="00FF00"/>
                            </a:solidFill>
                            <a:prstDash val="solid"/>
                            <a:round/>
                            <a:headEnd len="med" w="med" type="stealth"/>
                            <a:tailEnd len="med" w="med" type="stealth"/>
                          </a:ln>
                        </wps:spPr>
                        <wps:bodyPr anchorCtr="0" anchor="ctr" bIns="91425" lIns="91425" spcFirstLastPara="1" rIns="91425" wrap="square" tIns="91425">
                          <a:noAutofit/>
                        </wps:bodyPr>
                      </wps:wsp>
                      <wps:wsp>
                        <wps:cNvCnPr/>
                        <wps:spPr>
                          <a:xfrm>
                            <a:off x="5440741" y="2468605"/>
                            <a:ext cx="0" cy="1108500"/>
                          </a:xfrm>
                          <a:prstGeom prst="straightConnector1">
                            <a:avLst/>
                          </a:prstGeom>
                          <a:noFill/>
                          <a:ln cap="flat" cmpd="sng" w="19050">
                            <a:solidFill>
                              <a:srgbClr val="00FF00"/>
                            </a:solidFill>
                            <a:prstDash val="solid"/>
                            <a:round/>
                            <a:headEnd len="med" w="med" type="stealth"/>
                            <a:tailEnd len="med" w="med" type="stealth"/>
                          </a:ln>
                        </wps:spPr>
                        <wps:bodyPr anchorCtr="0" anchor="ctr" bIns="91425" lIns="91425" spcFirstLastPara="1" rIns="91425" wrap="square" tIns="91425">
                          <a:noAutofit/>
                        </wps:bodyPr>
                      </wps:wsp>
                      <wps:wsp>
                        <wps:cNvCnPr/>
                        <wps:spPr>
                          <a:xfrm>
                            <a:off x="3564800" y="2148378"/>
                            <a:ext cx="1395600" cy="0"/>
                          </a:xfrm>
                          <a:prstGeom prst="straightConnector1">
                            <a:avLst/>
                          </a:prstGeom>
                          <a:noFill/>
                          <a:ln cap="flat" cmpd="sng" w="19050">
                            <a:solidFill>
                              <a:srgbClr val="FF0000"/>
                            </a:solidFill>
                            <a:prstDash val="solid"/>
                            <a:round/>
                            <a:headEnd len="med" w="med" type="stealth"/>
                            <a:tailEnd len="med" w="med" type="stealth"/>
                          </a:ln>
                        </wps:spPr>
                        <wps:bodyPr anchorCtr="0" anchor="ctr" bIns="91425" lIns="91425" spcFirstLastPara="1" rIns="91425" wrap="square" tIns="91425">
                          <a:noAutofit/>
                        </wps:bodyPr>
                      </wps:wsp>
                      <wps:wsp>
                        <wps:cNvCnPr/>
                        <wps:spPr>
                          <a:xfrm>
                            <a:off x="3564808" y="3897353"/>
                            <a:ext cx="1395600" cy="0"/>
                          </a:xfrm>
                          <a:prstGeom prst="straightConnector1">
                            <a:avLst/>
                          </a:prstGeom>
                          <a:noFill/>
                          <a:ln cap="flat" cmpd="sng" w="19050">
                            <a:solidFill>
                              <a:srgbClr val="FF0000"/>
                            </a:solidFill>
                            <a:prstDash val="solid"/>
                            <a:round/>
                            <a:headEnd len="med" w="med" type="stealth"/>
                            <a:tailEnd len="med" w="med" type="stealth"/>
                          </a:ln>
                        </wps:spPr>
                        <wps:bodyPr anchorCtr="0" anchor="ctr" bIns="91425" lIns="91425" spcFirstLastPara="1" rIns="91425" wrap="square" tIns="91425">
                          <a:noAutofit/>
                        </wps:bodyPr>
                      </wps:wsp>
                      <wps:wsp>
                        <wps:cNvSpPr/>
                        <wps:cNvPr id="10" name="Shape 10"/>
                        <wps:spPr>
                          <a:xfrm>
                            <a:off x="3782275" y="2702625"/>
                            <a:ext cx="960683" cy="640455"/>
                          </a:xfrm>
                          <a:prstGeom prst="flowChartProcess">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Pine Tree</w:t>
                              </w:r>
                            </w:p>
                          </w:txbxContent>
                        </wps:txbx>
                        <wps:bodyPr anchorCtr="0" anchor="ctr" bIns="91425" lIns="91425" spcFirstLastPara="1" rIns="91425" wrap="square" tIns="91425">
                          <a:noAutofit/>
                        </wps:bodyPr>
                      </wps:wsp>
                      <wps:wsp>
                        <wps:cNvCnPr/>
                        <wps:spPr>
                          <a:xfrm>
                            <a:off x="3562525" y="2481775"/>
                            <a:ext cx="210300" cy="240300"/>
                          </a:xfrm>
                          <a:prstGeom prst="straightConnector1">
                            <a:avLst/>
                          </a:prstGeom>
                          <a:noFill/>
                          <a:ln cap="flat" cmpd="sng" w="19050">
                            <a:solidFill>
                              <a:srgbClr val="FF0000"/>
                            </a:solidFill>
                            <a:prstDash val="solid"/>
                            <a:round/>
                            <a:headEnd len="med" w="med" type="stealth"/>
                            <a:tailEnd len="med" w="med" type="stealth"/>
                          </a:ln>
                        </wps:spPr>
                        <wps:bodyPr anchorCtr="0" anchor="ctr" bIns="91425" lIns="91425" spcFirstLastPara="1" rIns="91425" wrap="square" tIns="91425">
                          <a:noAutofit/>
                        </wps:bodyPr>
                      </wps:wsp>
                      <wps:wsp>
                        <wps:cNvCnPr/>
                        <wps:spPr>
                          <a:xfrm>
                            <a:off x="4751636" y="3333068"/>
                            <a:ext cx="210300" cy="240300"/>
                          </a:xfrm>
                          <a:prstGeom prst="straightConnector1">
                            <a:avLst/>
                          </a:prstGeom>
                          <a:noFill/>
                          <a:ln cap="flat" cmpd="sng" w="19050">
                            <a:solidFill>
                              <a:srgbClr val="FF0000"/>
                            </a:solidFill>
                            <a:prstDash val="solid"/>
                            <a:round/>
                            <a:headEnd len="med" w="med" type="stealth"/>
                            <a:tailEnd len="med" w="med" type="stealth"/>
                          </a:ln>
                        </wps:spPr>
                        <wps:bodyPr anchorCtr="0" anchor="ctr" bIns="91425" lIns="91425" spcFirstLastPara="1" rIns="91425" wrap="square" tIns="91425">
                          <a:noAutofit/>
                        </wps:bodyPr>
                      </wps:wsp>
                      <wps:wsp>
                        <wps:cNvCnPr/>
                        <wps:spPr>
                          <a:xfrm flipH="1" rot="10800000">
                            <a:off x="3578725" y="3342513"/>
                            <a:ext cx="224100" cy="229500"/>
                          </a:xfrm>
                          <a:prstGeom prst="straightConnector1">
                            <a:avLst/>
                          </a:prstGeom>
                          <a:noFill/>
                          <a:ln cap="flat" cmpd="sng" w="19050">
                            <a:solidFill>
                              <a:srgbClr val="FF0000"/>
                            </a:solidFill>
                            <a:prstDash val="solid"/>
                            <a:round/>
                            <a:headEnd len="med" w="med" type="stealth"/>
                            <a:tailEnd len="med" w="med" type="stealth"/>
                          </a:ln>
                        </wps:spPr>
                        <wps:bodyPr anchorCtr="0" anchor="ctr" bIns="91425" lIns="91425" spcFirstLastPara="1" rIns="91425" wrap="square" tIns="91425">
                          <a:noAutofit/>
                        </wps:bodyPr>
                      </wps:wsp>
                      <wps:wsp>
                        <wps:cNvCnPr/>
                        <wps:spPr>
                          <a:xfrm flipH="1" rot="10800000">
                            <a:off x="4744725" y="2468588"/>
                            <a:ext cx="224100" cy="229500"/>
                          </a:xfrm>
                          <a:prstGeom prst="straightConnector1">
                            <a:avLst/>
                          </a:prstGeom>
                          <a:noFill/>
                          <a:ln cap="flat" cmpd="sng" w="19050">
                            <a:solidFill>
                              <a:srgbClr val="FF0000"/>
                            </a:solidFill>
                            <a:prstDash val="solid"/>
                            <a:round/>
                            <a:headEnd len="med" w="med" type="stealth"/>
                            <a:tailEnd len="med" w="med" type="stealth"/>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4076700</wp:posOffset>
                </wp:positionH>
                <wp:positionV relativeFrom="paragraph">
                  <wp:posOffset>205787</wp:posOffset>
                </wp:positionV>
                <wp:extent cx="1912866" cy="137378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912866" cy="1373786"/>
                        </a:xfrm>
                        <a:prstGeom prst="rect"/>
                        <a:ln/>
                      </pic:spPr>
                    </pic:pic>
                  </a:graphicData>
                </a:graphic>
              </wp:anchor>
            </w:drawing>
          </mc:Fallback>
        </mc:AlternateContent>
      </w:r>
    </w:p>
    <w:p w:rsidR="00000000" w:rsidDel="00000000" w:rsidP="00000000" w:rsidRDefault="00000000" w:rsidRPr="00000000" w14:paraId="00000039">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Tomatoes and Corn will hurt each other if adjacent.</w:t>
      </w:r>
    </w:p>
    <w:p w:rsidR="00000000" w:rsidDel="00000000" w:rsidP="00000000" w:rsidRDefault="00000000" w:rsidRPr="00000000" w14:paraId="0000003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Beans and Peppers will hurt each other if adjacent.</w:t>
      </w:r>
    </w:p>
    <w:p w:rsidR="00000000" w:rsidDel="00000000" w:rsidP="00000000" w:rsidRDefault="00000000" w:rsidRPr="00000000" w14:paraId="0000003B">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Corn and Beans will help each other if adjacent.</w:t>
      </w:r>
    </w:p>
    <w:p w:rsidR="00000000" w:rsidDel="00000000" w:rsidP="00000000" w:rsidRDefault="00000000" w:rsidRPr="00000000" w14:paraId="0000003C">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Tomatoes and Peppers will help each other if adjacent.</w:t>
      </w:r>
    </w:p>
    <w:p w:rsidR="00000000" w:rsidDel="00000000" w:rsidP="00000000" w:rsidRDefault="00000000" w:rsidRPr="00000000" w14:paraId="0000003D">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Pine trees kill all adjacent plants except for themselves.</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plant is both helped and hurt, it will remain alive. If it is only hurt, it will die. That is, all plants obtain the most positive possible state at each time interval.</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GARDEN FEATURES TO EXPLORE</w:t>
      </w:r>
    </w:p>
    <w:p w:rsidR="00000000" w:rsidDel="00000000" w:rsidP="00000000" w:rsidRDefault="00000000" w:rsidRPr="00000000" w14:paraId="0000004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features or calculations may be explored as part of a logical exploration of the optimal garden system detailed above:</w:t>
      </w:r>
    </w:p>
    <w:p w:rsidR="00000000" w:rsidDel="00000000" w:rsidP="00000000" w:rsidRDefault="00000000" w:rsidRPr="00000000" w14:paraId="00000042">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optimal gardens are there given a certain configuration of pine trees?</w:t>
      </w:r>
    </w:p>
    <w:p w:rsidR="00000000" w:rsidDel="00000000" w:rsidP="00000000" w:rsidRDefault="00000000" w:rsidRPr="00000000" w14:paraId="00000043">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resilient is a garden? (That is, what is the least number of waterings/fencings that must be done in order for the garden to be optimal?)</w:t>
      </w:r>
    </w:p>
    <w:p w:rsidR="00000000" w:rsidDel="00000000" w:rsidP="00000000" w:rsidRDefault="00000000" w:rsidRPr="00000000" w14:paraId="00000044">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likelihood of a certain plant cell being alive? (That is, the percentage of all time intervals in which a certain plant cell is alive)</w:t>
      </w:r>
    </w:p>
    <w:p w:rsidR="00000000" w:rsidDel="00000000" w:rsidP="00000000" w:rsidRDefault="00000000" w:rsidRPr="00000000" w14:paraId="00000045">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that a garden is optimal, what must the plant at cell (x,y) be?</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LOGICAL REPRESENTATION OF A GARDEN</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410"/>
        <w:tblGridChange w:id="0">
          <w:tblGrid>
            <w:gridCol w:w="1950"/>
            <w:gridCol w:w="741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PROPOSITIONS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PT</w:t>
            </w:r>
            <w:r w:rsidDel="00000000" w:rsidR="00000000" w:rsidRPr="00000000">
              <w:rPr>
                <w:rFonts w:ascii="Times New Roman" w:cs="Times New Roman" w:eastAsia="Times New Roman" w:hAnsi="Times New Roman"/>
                <w:vertAlign w:val="subscript"/>
                <w:rtl w:val="0"/>
              </w:rPr>
              <w:t xml:space="preserve">(x, 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the cell at (x,y) has a pine tree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vertAlign w:val="subscript"/>
                <w:rtl w:val="0"/>
              </w:rPr>
              <w:t xml:space="preserve">(x,y)</w:t>
            </w:r>
          </w:p>
          <w:p w:rsidR="00000000" w:rsidDel="00000000" w:rsidP="00000000" w:rsidRDefault="00000000" w:rsidRPr="00000000" w14:paraId="0000004E">
            <w:pPr>
              <w:widowControl w:val="0"/>
              <w:spacing w:line="240" w:lineRule="auto"/>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B</w:t>
            </w:r>
            <w:r w:rsidDel="00000000" w:rsidR="00000000" w:rsidRPr="00000000">
              <w:rPr>
                <w:rFonts w:ascii="Times New Roman" w:cs="Times New Roman" w:eastAsia="Times New Roman" w:hAnsi="Times New Roman"/>
                <w:vertAlign w:val="subscript"/>
                <w:rtl w:val="0"/>
              </w:rPr>
              <w:t xml:space="preserve">(x,y)</w:t>
            </w:r>
          </w:p>
          <w:p w:rsidR="00000000" w:rsidDel="00000000" w:rsidP="00000000" w:rsidRDefault="00000000" w:rsidRPr="00000000" w14:paraId="0000004F">
            <w:pPr>
              <w:widowControl w:val="0"/>
              <w:spacing w:line="240" w:lineRule="auto"/>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vertAlign w:val="subscript"/>
                <w:rtl w:val="0"/>
              </w:rPr>
              <w:t xml:space="preserve">(x,y)</w:t>
            </w:r>
          </w:p>
          <w:p w:rsidR="00000000" w:rsidDel="00000000" w:rsidP="00000000" w:rsidRDefault="00000000" w:rsidRPr="00000000" w14:paraId="00000050">
            <w:pPr>
              <w:widowControl w:val="0"/>
              <w:spacing w:line="240" w:lineRule="auto"/>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vertAlign w:val="subscript"/>
                <w:rtl w:val="0"/>
              </w:rPr>
              <w:t xml:space="preserve">(x,y)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the cell at (x,y) has a plant of the given type:</w:t>
            </w:r>
          </w:p>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 Corn, B - Beans, T - Tomatoes, P - Peppers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vertAlign w:val="subscript"/>
                <w:rtl w:val="0"/>
              </w:rPr>
              <w:t xml:space="preserve">(x,y,t)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plant at (x,y) is being helped by adjacents at time interval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k</w:t>
            </w:r>
            <w:r w:rsidDel="00000000" w:rsidR="00000000" w:rsidRPr="00000000">
              <w:rPr>
                <w:rFonts w:ascii="Times New Roman" w:cs="Times New Roman" w:eastAsia="Times New Roman" w:hAnsi="Times New Roman"/>
                <w:vertAlign w:val="subscript"/>
                <w:rtl w:val="0"/>
              </w:rPr>
              <w:t xml:space="preserve">(x,y,t)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plant at (x,y) is being killed by adjacents at time interval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vertAlign w:val="subscript"/>
                <w:rtl w:val="0"/>
              </w:rPr>
              <w:t xml:space="preserve">(x,y,t)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plant at (x,y) is alive at time interval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vertAlign w:val="subscript"/>
                <w:rtl w:val="0"/>
              </w:rPr>
              <w:t xml:space="preserve">(x,y,t)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cell at (x,y) is being watered at time interval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vertAlign w:val="subscript"/>
                <w:rtl w:val="0"/>
              </w:rPr>
              <w:t xml:space="preserve">(x,y)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cell at (x,y) is fenced off</w:t>
            </w:r>
          </w:p>
        </w:tc>
      </w:tr>
    </w:tbl>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6210"/>
        <w:tblGridChange w:id="0">
          <w:tblGrid>
            <w:gridCol w:w="3150"/>
            <w:gridCol w:w="6210"/>
          </w:tblGrid>
        </w:tblGridChange>
      </w:tblGrid>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CONSTRAINTS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any cell:</w:t>
            </w:r>
          </w:p>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xor(PT, C, B, T,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cell must have one, and only one, plant at any given time.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any cell at (x,y):</w:t>
            </w:r>
          </w:p>
          <w:p w:rsidR="00000000" w:rsidDel="00000000" w:rsidP="00000000" w:rsidRDefault="00000000" w:rsidRPr="00000000" w14:paraId="000000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vertAlign w:val="subscript"/>
                <w:rtl w:val="0"/>
              </w:rPr>
              <w:t xml:space="preserve">(x,y,t)</w:t>
            </w:r>
            <w:r w:rsidDel="00000000" w:rsidR="00000000" w:rsidRPr="00000000">
              <w:rPr>
                <w:rFonts w:ascii="Gungsuh" w:cs="Gungsuh" w:eastAsia="Gungsuh" w:hAnsi="Gungsuh"/>
                <w:rtl w:val="0"/>
              </w:rPr>
              <w:t xml:space="preserve"> ∧ C</w:t>
            </w:r>
            <w:r w:rsidDel="00000000" w:rsidR="00000000" w:rsidRPr="00000000">
              <w:rPr>
                <w:rFonts w:ascii="Times New Roman" w:cs="Times New Roman" w:eastAsia="Times New Roman" w:hAnsi="Times New Roman"/>
                <w:vertAlign w:val="subscript"/>
                <w:rtl w:val="0"/>
              </w:rPr>
              <w:t xml:space="preserve">(x±1,y,t)</w:t>
            </w:r>
            <w:r w:rsidDel="00000000" w:rsidR="00000000" w:rsidRPr="00000000">
              <w:rPr>
                <w:rFonts w:ascii="Times New Roman" w:cs="Times New Roman" w:eastAsia="Times New Roman" w:hAnsi="Times New Roman"/>
                <w:rtl w:val="0"/>
              </w:rPr>
              <w:t xml:space="preserve"> </w:t>
            </w:r>
            <w:r w:rsidDel="00000000" w:rsidR="00000000" w:rsidRPr="00000000">
              <w:rPr>
                <w:rFonts w:ascii="Cardo" w:cs="Cardo" w:eastAsia="Cardo" w:hAnsi="Cardo"/>
                <w:b w:val="1"/>
                <w:rtl w:val="0"/>
              </w:rPr>
              <w:t xml:space="preserve">→ </w:t>
            </w:r>
            <w:r w:rsidDel="00000000" w:rsidR="00000000" w:rsidRPr="00000000">
              <w:rPr>
                <w:rFonts w:ascii="Times New Roman" w:cs="Times New Roman" w:eastAsia="Times New Roman" w:hAnsi="Times New Roman"/>
                <w:rtl w:val="0"/>
              </w:rPr>
              <w:t xml:space="preserve">k</w:t>
            </w:r>
            <w:r w:rsidDel="00000000" w:rsidR="00000000" w:rsidRPr="00000000">
              <w:rPr>
                <w:rFonts w:ascii="Times New Roman" w:cs="Times New Roman" w:eastAsia="Times New Roman" w:hAnsi="Times New Roman"/>
                <w:vertAlign w:val="subscript"/>
                <w:rtl w:val="0"/>
              </w:rPr>
              <w:t xml:space="preserve">(x,y,t)</w:t>
            </w:r>
            <w:r w:rsidDel="00000000" w:rsidR="00000000" w:rsidRPr="00000000">
              <w:rPr>
                <w:rtl w:val="0"/>
              </w:rPr>
            </w:r>
          </w:p>
          <w:p w:rsidR="00000000" w:rsidDel="00000000" w:rsidP="00000000" w:rsidRDefault="00000000" w:rsidRPr="00000000" w14:paraId="00000065">
            <w:pPr>
              <w:widowControl w:val="0"/>
              <w:spacing w:line="240" w:lineRule="auto"/>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vertAlign w:val="subscript"/>
                <w:rtl w:val="0"/>
              </w:rPr>
              <w:t xml:space="preserve">(x,y,t)</w:t>
            </w:r>
            <w:r w:rsidDel="00000000" w:rsidR="00000000" w:rsidRPr="00000000">
              <w:rPr>
                <w:rFonts w:ascii="Gungsuh" w:cs="Gungsuh" w:eastAsia="Gungsuh" w:hAnsi="Gungsuh"/>
                <w:rtl w:val="0"/>
              </w:rPr>
              <w:t xml:space="preserve"> ∧ C</w:t>
            </w:r>
            <w:r w:rsidDel="00000000" w:rsidR="00000000" w:rsidRPr="00000000">
              <w:rPr>
                <w:rFonts w:ascii="Times New Roman" w:cs="Times New Roman" w:eastAsia="Times New Roman" w:hAnsi="Times New Roman"/>
                <w:vertAlign w:val="subscript"/>
                <w:rtl w:val="0"/>
              </w:rPr>
              <w:t xml:space="preserve">(x,y±1,t)</w:t>
            </w:r>
            <w:r w:rsidDel="00000000" w:rsidR="00000000" w:rsidRPr="00000000">
              <w:rPr>
                <w:rFonts w:ascii="Times New Roman" w:cs="Times New Roman" w:eastAsia="Times New Roman" w:hAnsi="Times New Roman"/>
                <w:rtl w:val="0"/>
              </w:rPr>
              <w:t xml:space="preserve"> </w:t>
            </w:r>
            <w:r w:rsidDel="00000000" w:rsidR="00000000" w:rsidRPr="00000000">
              <w:rPr>
                <w:rFonts w:ascii="Cardo" w:cs="Cardo" w:eastAsia="Cardo" w:hAnsi="Cardo"/>
                <w:b w:val="1"/>
                <w:rtl w:val="0"/>
              </w:rPr>
              <w:t xml:space="preserve">→ </w:t>
            </w:r>
            <w:r w:rsidDel="00000000" w:rsidR="00000000" w:rsidRPr="00000000">
              <w:rPr>
                <w:rFonts w:ascii="Times New Roman" w:cs="Times New Roman" w:eastAsia="Times New Roman" w:hAnsi="Times New Roman"/>
                <w:rtl w:val="0"/>
              </w:rPr>
              <w:t xml:space="preserve">k</w:t>
            </w:r>
            <w:r w:rsidDel="00000000" w:rsidR="00000000" w:rsidRPr="00000000">
              <w:rPr>
                <w:rFonts w:ascii="Times New Roman" w:cs="Times New Roman" w:eastAsia="Times New Roman" w:hAnsi="Times New Roman"/>
                <w:vertAlign w:val="subscript"/>
                <w:rtl w:val="0"/>
              </w:rPr>
              <w:t xml:space="preserve">(x,y,t)</w:t>
            </w:r>
          </w:p>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same for (T,P,B)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Non-tree plants are killed if they are horizontally or vertically adjacent to another of the same kind.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vertAlign w:val="subscript"/>
                <w:rtl w:val="0"/>
              </w:rPr>
              <w:t xml:space="preserve">(x,y,t)</w:t>
            </w:r>
            <w:r w:rsidDel="00000000" w:rsidR="00000000" w:rsidRPr="00000000">
              <w:rPr>
                <w:rFonts w:ascii="Gungsuh" w:cs="Gungsuh" w:eastAsia="Gungsuh" w:hAnsi="Gungsuh"/>
                <w:rtl w:val="0"/>
              </w:rPr>
              <w:t xml:space="preserve"> ∧ B</w:t>
            </w:r>
            <w:r w:rsidDel="00000000" w:rsidR="00000000" w:rsidRPr="00000000">
              <w:rPr>
                <w:rFonts w:ascii="Times New Roman" w:cs="Times New Roman" w:eastAsia="Times New Roman" w:hAnsi="Times New Roman"/>
                <w:vertAlign w:val="subscript"/>
                <w:rtl w:val="0"/>
              </w:rPr>
              <w:t xml:space="preserve">(x±1,y,t)</w:t>
            </w:r>
            <w:r w:rsidDel="00000000" w:rsidR="00000000" w:rsidRPr="00000000">
              <w:rPr>
                <w:rFonts w:ascii="Times New Roman" w:cs="Times New Roman" w:eastAsia="Times New Roman" w:hAnsi="Times New Roman"/>
                <w:rtl w:val="0"/>
              </w:rPr>
              <w:t xml:space="preserve"> </w:t>
            </w:r>
            <w:r w:rsidDel="00000000" w:rsidR="00000000" w:rsidRPr="00000000">
              <w:rPr>
                <w:rFonts w:ascii="Cardo" w:cs="Cardo" w:eastAsia="Cardo" w:hAnsi="Cardo"/>
                <w:b w:val="1"/>
                <w:rtl w:val="0"/>
              </w:rPr>
              <w:t xml:space="preserve">→ </w:t>
            </w: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vertAlign w:val="subscript"/>
                <w:rtl w:val="0"/>
              </w:rPr>
              <w:t xml:space="preserve">(x,y,t)</w:t>
            </w:r>
            <w:r w:rsidDel="00000000" w:rsidR="00000000" w:rsidRPr="00000000">
              <w:rPr>
                <w:rtl w:val="0"/>
              </w:rPr>
            </w:r>
          </w:p>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Non-tree plants are helped if they are horizontally or vertically adjacent to a helpful plant (i.e. Corn helps Beans).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vertAlign w:val="subscript"/>
                <w:rtl w:val="0"/>
              </w:rPr>
              <w:t xml:space="preserve">(x,y,t)</w:t>
            </w:r>
            <w:r w:rsidDel="00000000" w:rsidR="00000000" w:rsidRPr="00000000">
              <w:rPr>
                <w:rFonts w:ascii="Gungsuh" w:cs="Gungsuh" w:eastAsia="Gungsuh" w:hAnsi="Gungsuh"/>
                <w:rtl w:val="0"/>
              </w:rPr>
              <w:t xml:space="preserve"> ∧ T</w:t>
            </w:r>
            <w:r w:rsidDel="00000000" w:rsidR="00000000" w:rsidRPr="00000000">
              <w:rPr>
                <w:rFonts w:ascii="Times New Roman" w:cs="Times New Roman" w:eastAsia="Times New Roman" w:hAnsi="Times New Roman"/>
                <w:vertAlign w:val="subscript"/>
                <w:rtl w:val="0"/>
              </w:rPr>
              <w:t xml:space="preserve">(x±1,y,t)</w:t>
            </w:r>
            <w:r w:rsidDel="00000000" w:rsidR="00000000" w:rsidRPr="00000000">
              <w:rPr>
                <w:rFonts w:ascii="Times New Roman" w:cs="Times New Roman" w:eastAsia="Times New Roman" w:hAnsi="Times New Roman"/>
                <w:rtl w:val="0"/>
              </w:rPr>
              <w:t xml:space="preserve"> </w:t>
            </w:r>
            <w:r w:rsidDel="00000000" w:rsidR="00000000" w:rsidRPr="00000000">
              <w:rPr>
                <w:rFonts w:ascii="Cardo" w:cs="Cardo" w:eastAsia="Cardo" w:hAnsi="Cardo"/>
                <w:b w:val="1"/>
                <w:rtl w:val="0"/>
              </w:rPr>
              <w:t xml:space="preserve">→ </w:t>
            </w:r>
            <w:r w:rsidDel="00000000" w:rsidR="00000000" w:rsidRPr="00000000">
              <w:rPr>
                <w:rFonts w:ascii="Times New Roman" w:cs="Times New Roman" w:eastAsia="Times New Roman" w:hAnsi="Times New Roman"/>
                <w:rtl w:val="0"/>
              </w:rPr>
              <w:t xml:space="preserve">k</w:t>
            </w:r>
            <w:r w:rsidDel="00000000" w:rsidR="00000000" w:rsidRPr="00000000">
              <w:rPr>
                <w:rFonts w:ascii="Times New Roman" w:cs="Times New Roman" w:eastAsia="Times New Roman" w:hAnsi="Times New Roman"/>
                <w:vertAlign w:val="subscript"/>
                <w:rtl w:val="0"/>
              </w:rPr>
              <w:t xml:space="preserve">(x,y,t)</w:t>
            </w:r>
            <w:r w:rsidDel="00000000" w:rsidR="00000000" w:rsidRPr="00000000">
              <w:rPr>
                <w:rtl w:val="0"/>
              </w:rPr>
            </w:r>
          </w:p>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Non-tree plants are killed if they are horizontally or vertically adjacent to a deadly plant (i.e. Corn kills Tomatoes).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h</w:t>
            </w:r>
            <w:r w:rsidDel="00000000" w:rsidR="00000000" w:rsidRPr="00000000">
              <w:rPr>
                <w:rFonts w:ascii="Times New Roman" w:cs="Times New Roman" w:eastAsia="Times New Roman" w:hAnsi="Times New Roman"/>
                <w:vertAlign w:val="subscript"/>
                <w:rtl w:val="0"/>
              </w:rPr>
              <w:t xml:space="preserve">(x,y,t)</w:t>
            </w:r>
            <w:r w:rsidDel="00000000" w:rsidR="00000000" w:rsidRPr="00000000">
              <w:rPr>
                <w:rFonts w:ascii="Gungsuh" w:cs="Gungsuh" w:eastAsia="Gungsuh" w:hAnsi="Gungsuh"/>
                <w:rtl w:val="0"/>
              </w:rPr>
              <w:t xml:space="preserve"> ∨ ¬k</w:t>
            </w:r>
            <w:r w:rsidDel="00000000" w:rsidR="00000000" w:rsidRPr="00000000">
              <w:rPr>
                <w:rFonts w:ascii="Times New Roman" w:cs="Times New Roman" w:eastAsia="Times New Roman" w:hAnsi="Times New Roman"/>
                <w:vertAlign w:val="subscript"/>
                <w:rtl w:val="0"/>
              </w:rPr>
              <w:t xml:space="preserve">(x,y,t)</w:t>
            </w:r>
            <w:r w:rsidDel="00000000" w:rsidR="00000000" w:rsidRPr="00000000">
              <w:rPr>
                <w:rFonts w:ascii="Times New Roman" w:cs="Times New Roman" w:eastAsia="Times New Roman" w:hAnsi="Times New Roman"/>
                <w:rtl w:val="0"/>
              </w:rPr>
              <w:t xml:space="preserve"> </w:t>
            </w:r>
            <w:r w:rsidDel="00000000" w:rsidR="00000000" w:rsidRPr="00000000">
              <w:rPr>
                <w:rFonts w:ascii="Cardo" w:cs="Cardo" w:eastAsia="Cardo" w:hAnsi="Cardo"/>
                <w:b w:val="1"/>
                <w:rtl w:val="0"/>
              </w:rPr>
              <w:t xml:space="preserve">→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vertAlign w:val="subscript"/>
                <w:rtl w:val="0"/>
              </w:rPr>
              <w:t xml:space="preserve">(x,y,t)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plant will remain alive if it is helped OR nothing is killing it.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any time interval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xor(w</w:t>
            </w:r>
            <w:r w:rsidDel="00000000" w:rsidR="00000000" w:rsidRPr="00000000">
              <w:rPr>
                <w:rFonts w:ascii="Times New Roman" w:cs="Times New Roman" w:eastAsia="Times New Roman" w:hAnsi="Times New Roman"/>
                <w:vertAlign w:val="subscript"/>
                <w:rtl w:val="0"/>
              </w:rPr>
              <w:t xml:space="preserve">(0,0,t)</w:t>
            </w:r>
            <w:r w:rsidDel="00000000" w:rsidR="00000000" w:rsidRPr="00000000">
              <w:rPr>
                <w:rFonts w:ascii="Times New Roman" w:cs="Times New Roman" w:eastAsia="Times New Roman" w:hAnsi="Times New Roman"/>
                <w:rtl w:val="0"/>
              </w:rPr>
              <w:t xml:space="preserve">, w</w:t>
            </w:r>
            <w:r w:rsidDel="00000000" w:rsidR="00000000" w:rsidRPr="00000000">
              <w:rPr>
                <w:rFonts w:ascii="Times New Roman" w:cs="Times New Roman" w:eastAsia="Times New Roman" w:hAnsi="Times New Roman"/>
                <w:vertAlign w:val="subscript"/>
                <w:rtl w:val="0"/>
              </w:rPr>
              <w:t xml:space="preserve">(0,1,t)</w:t>
            </w:r>
            <w:r w:rsidDel="00000000" w:rsidR="00000000" w:rsidRPr="00000000">
              <w:rPr>
                <w:rFonts w:ascii="Times New Roman" w:cs="Times New Roman" w:eastAsia="Times New Roman" w:hAnsi="Times New Roman"/>
                <w:rtl w:val="0"/>
              </w:rPr>
              <w:t xml:space="preserve">, … w</w:t>
            </w:r>
            <w:r w:rsidDel="00000000" w:rsidR="00000000" w:rsidRPr="00000000">
              <w:rPr>
                <w:rFonts w:ascii="Times New Roman" w:cs="Times New Roman" w:eastAsia="Times New Roman" w:hAnsi="Times New Roman"/>
                <w:vertAlign w:val="subscript"/>
                <w:rtl w:val="0"/>
              </w:rPr>
              <w:t xml:space="preserve">(x,y,t)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 ∨ ¬(w</w:t>
            </w:r>
            <w:r w:rsidDel="00000000" w:rsidR="00000000" w:rsidRPr="00000000">
              <w:rPr>
                <w:rFonts w:ascii="Times New Roman" w:cs="Times New Roman" w:eastAsia="Times New Roman" w:hAnsi="Times New Roman"/>
                <w:vertAlign w:val="subscript"/>
                <w:rtl w:val="0"/>
              </w:rPr>
              <w:t xml:space="preserve">(0,0,t)</w:t>
            </w:r>
            <w:r w:rsidDel="00000000" w:rsidR="00000000" w:rsidRPr="00000000">
              <w:rPr>
                <w:rFonts w:ascii="Times New Roman" w:cs="Times New Roman" w:eastAsia="Times New Roman" w:hAnsi="Times New Roman"/>
                <w:rtl w:val="0"/>
              </w:rPr>
              <w:t xml:space="preserve">, w</w:t>
            </w:r>
            <w:r w:rsidDel="00000000" w:rsidR="00000000" w:rsidRPr="00000000">
              <w:rPr>
                <w:rFonts w:ascii="Times New Roman" w:cs="Times New Roman" w:eastAsia="Times New Roman" w:hAnsi="Times New Roman"/>
                <w:vertAlign w:val="subscript"/>
                <w:rtl w:val="0"/>
              </w:rPr>
              <w:t xml:space="preserve">(0,1,t)</w:t>
            </w:r>
            <w:r w:rsidDel="00000000" w:rsidR="00000000" w:rsidRPr="00000000">
              <w:rPr>
                <w:rFonts w:ascii="Times New Roman" w:cs="Times New Roman" w:eastAsia="Times New Roman" w:hAnsi="Times New Roman"/>
                <w:rtl w:val="0"/>
              </w:rPr>
              <w:t xml:space="preserve">, … w</w:t>
            </w:r>
            <w:r w:rsidDel="00000000" w:rsidR="00000000" w:rsidRPr="00000000">
              <w:rPr>
                <w:rFonts w:ascii="Times New Roman" w:cs="Times New Roman" w:eastAsia="Times New Roman" w:hAnsi="Times New Roman"/>
                <w:vertAlign w:val="subscript"/>
                <w:rtl w:val="0"/>
              </w:rPr>
              <w:t xml:space="preserve">(x,y,t)</w:t>
            </w: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any given time interval, there must be at most 1 cell being watered.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at most 1 cell (x,y):</w:t>
            </w:r>
          </w:p>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vertAlign w:val="subscript"/>
                <w:rtl w:val="0"/>
              </w:rPr>
              <w:t xml:space="preserve">(x,y,t)</w:t>
            </w:r>
            <w:r w:rsidDel="00000000" w:rsidR="00000000" w:rsidRPr="00000000">
              <w:rPr>
                <w:rFonts w:ascii="Times New Roman" w:cs="Times New Roman" w:eastAsia="Times New Roman" w:hAnsi="Times New Roman"/>
                <w:rtl w:val="0"/>
              </w:rPr>
              <w:t xml:space="preserve"> true for all intervals </w:t>
            </w:r>
            <w:r w:rsidDel="00000000" w:rsidR="00000000" w:rsidRPr="00000000">
              <w:rPr>
                <w:rFonts w:ascii="Times New Roman" w:cs="Times New Roman" w:eastAsia="Times New Roman" w:hAnsi="Times New Roman"/>
                <w:i w:val="1"/>
                <w:rtl w:val="0"/>
              </w:rPr>
              <w:t xml:space="preserv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must be at most one “fenced off” plant cell, and this cell will remain fenced off across all time intervals.</w:t>
            </w:r>
          </w:p>
        </w:tc>
      </w:tr>
    </w:tbl>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LOGICAL REPRESENTATION OF A GARDEN (cont.)</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6210"/>
        <w:tblGridChange w:id="0">
          <w:tblGrid>
            <w:gridCol w:w="3150"/>
            <w:gridCol w:w="6210"/>
          </w:tblGrid>
        </w:tblGridChange>
      </w:tblGrid>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7D">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GENERAL CONSTRAINTS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all cells (x,y) at all times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0">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vertAlign w:val="subscript"/>
                <w:rtl w:val="0"/>
              </w:rPr>
              <w:t xml:space="preserve">(x,y,t)</w:t>
            </w: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is intended to describe a board in which all cells contain a plant that is alive.</w:t>
            </w:r>
          </w:p>
        </w:tc>
      </w:tr>
    </w:tbl>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LINKS</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repo: </w:t>
      </w:r>
      <w:hyperlink r:id="rId7">
        <w:r w:rsidDel="00000000" w:rsidR="00000000" w:rsidRPr="00000000">
          <w:rPr>
            <w:rFonts w:ascii="Times New Roman" w:cs="Times New Roman" w:eastAsia="Times New Roman" w:hAnsi="Times New Roman"/>
            <w:color w:val="1155cc"/>
            <w:u w:val="single"/>
            <w:rtl w:val="0"/>
          </w:rPr>
          <w:t xml:space="preserve">https://github.com/sirivanbiscuit/optimal-gardening</w:t>
        </w:r>
      </w:hyperlink>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sirivanbiscuit/optimal-garden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