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8B3" w:rsidRDefault="007620FB">
      <w:pPr>
        <w:rPr>
          <w:lang w:val="en-US"/>
        </w:rPr>
      </w:pPr>
      <w:r>
        <w:rPr>
          <w:lang w:val="en-US"/>
        </w:rPr>
        <w:t>Reading assignment papers</w:t>
      </w:r>
    </w:p>
    <w:p w:rsidR="007620FB" w:rsidRDefault="007620FB">
      <w:pPr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[1] </w:t>
      </w:r>
      <w:r>
        <w:rPr>
          <w:color w:val="222222"/>
          <w:sz w:val="20"/>
          <w:szCs w:val="20"/>
          <w:shd w:val="clear" w:color="auto" w:fill="FFFFFF"/>
        </w:rPr>
        <w:t>Spasov, S., Pa</w:t>
      </w:r>
      <w:proofErr w:type="spellStart"/>
      <w:r>
        <w:rPr>
          <w:color w:val="222222"/>
          <w:sz w:val="20"/>
          <w:szCs w:val="20"/>
          <w:shd w:val="clear" w:color="auto" w:fill="FFFFFF"/>
        </w:rPr>
        <w:t>ssamonti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Duggento</w:t>
      </w:r>
      <w:proofErr w:type="spellEnd"/>
      <w:r>
        <w:rPr>
          <w:color w:val="222222"/>
          <w:sz w:val="20"/>
          <w:szCs w:val="20"/>
          <w:shd w:val="clear" w:color="auto" w:fill="FFFFFF"/>
        </w:rPr>
        <w:t>, A., Lio, P., Toschi, N., &amp; Alzheimer's Disease Neuroimaging Initiative. (2019). A parameter-efficient deep learning approach to predict conversion from mild cognitive impairment to Alzheimer's disease. </w:t>
      </w:r>
      <w:r>
        <w:rPr>
          <w:i/>
          <w:iCs/>
          <w:color w:val="222222"/>
          <w:sz w:val="20"/>
          <w:szCs w:val="20"/>
          <w:shd w:val="clear" w:color="auto" w:fill="FFFFFF"/>
        </w:rPr>
        <w:t>Neuroimage</w:t>
      </w:r>
      <w:r>
        <w:rPr>
          <w:color w:val="222222"/>
          <w:sz w:val="20"/>
          <w:szCs w:val="20"/>
          <w:shd w:val="clear" w:color="auto" w:fill="FFFFFF"/>
        </w:rPr>
        <w:t>, </w:t>
      </w:r>
      <w:r>
        <w:rPr>
          <w:i/>
          <w:iCs/>
          <w:color w:val="222222"/>
          <w:sz w:val="20"/>
          <w:szCs w:val="20"/>
          <w:shd w:val="clear" w:color="auto" w:fill="FFFFFF"/>
        </w:rPr>
        <w:t>189</w:t>
      </w:r>
      <w:r>
        <w:rPr>
          <w:color w:val="222222"/>
          <w:sz w:val="20"/>
          <w:szCs w:val="20"/>
          <w:shd w:val="clear" w:color="auto" w:fill="FFFFFF"/>
        </w:rPr>
        <w:t>, 276-287.</w:t>
      </w:r>
    </w:p>
    <w:p w:rsidR="007620FB" w:rsidRPr="007620FB" w:rsidRDefault="007620FB">
      <w:pPr>
        <w:rPr>
          <w:lang w:val="en-US"/>
        </w:rPr>
      </w:pPr>
      <w:r>
        <w:rPr>
          <w:color w:val="222222"/>
          <w:sz w:val="20"/>
          <w:szCs w:val="20"/>
          <w:shd w:val="clear" w:color="auto" w:fill="FFFFFF"/>
        </w:rPr>
        <w:t xml:space="preserve">[2] </w:t>
      </w:r>
      <w:r>
        <w:rPr>
          <w:color w:val="222222"/>
          <w:sz w:val="20"/>
          <w:szCs w:val="20"/>
          <w:shd w:val="clear" w:color="auto" w:fill="FFFFFF"/>
        </w:rPr>
        <w:t xml:space="preserve">Peng, H., Gong, W., Beckmann, C. F.,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Vedaldi</w:t>
      </w:r>
      <w:proofErr w:type="spellEnd"/>
      <w:r>
        <w:rPr>
          <w:color w:val="222222"/>
          <w:sz w:val="20"/>
          <w:szCs w:val="20"/>
          <w:shd w:val="clear" w:color="auto" w:fill="FFFFFF"/>
        </w:rPr>
        <w:t>, A., &amp; Smith, S. M. (2021). Accurate brain age prediction with lightweight deep neural networks. </w:t>
      </w:r>
      <w:r>
        <w:rPr>
          <w:i/>
          <w:iCs/>
          <w:color w:val="222222"/>
          <w:sz w:val="20"/>
          <w:szCs w:val="20"/>
          <w:shd w:val="clear" w:color="auto" w:fill="FFFFFF"/>
        </w:rPr>
        <w:t>Medical image analysis</w:t>
      </w:r>
      <w:r>
        <w:rPr>
          <w:color w:val="222222"/>
          <w:sz w:val="20"/>
          <w:szCs w:val="20"/>
          <w:shd w:val="clear" w:color="auto" w:fill="FFFFFF"/>
        </w:rPr>
        <w:t>, </w:t>
      </w:r>
      <w:r>
        <w:rPr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color w:val="222222"/>
          <w:sz w:val="20"/>
          <w:szCs w:val="20"/>
          <w:shd w:val="clear" w:color="auto" w:fill="FFFFFF"/>
        </w:rPr>
        <w:t>, 101871.</w:t>
      </w:r>
    </w:p>
    <w:sectPr w:rsidR="007620FB" w:rsidRPr="0076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FB"/>
    <w:rsid w:val="000D78B3"/>
    <w:rsid w:val="007620FB"/>
    <w:rsid w:val="008F2C3C"/>
    <w:rsid w:val="009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F2BB"/>
  <w15:chartTrackingRefBased/>
  <w15:docId w15:val="{3325F841-8611-48E0-9B92-60C322EC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Olugbega, Funmilayo</dc:creator>
  <cp:keywords/>
  <dc:description/>
  <cp:lastModifiedBy>Olugbega, Funmilayo</cp:lastModifiedBy>
  <cp:revision>1</cp:revision>
  <dcterms:created xsi:type="dcterms:W3CDTF">2023-09-13T08:36:00Z</dcterms:created>
  <dcterms:modified xsi:type="dcterms:W3CDTF">2023-09-13T08:39:00Z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c4db0d03-2649-421b-b6cc-77203d6902d2</vt:lpwstr>
  </property>
</Properties>
</file>