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3DE337" w14:textId="38CD413F" w:rsidR="003F7482" w:rsidRPr="001154EB" w:rsidRDefault="003F7482" w:rsidP="009033E3">
      <w:pPr>
        <w:pStyle w:val="Heading1"/>
        <w:rPr>
          <w:rFonts w:ascii="Calibri" w:hAnsi="Calibri" w:cs="Calibri"/>
        </w:rPr>
      </w:pPr>
      <w:r w:rsidRPr="001154EB">
        <w:rPr>
          <w:rFonts w:ascii="Calibri" w:hAnsi="Calibri" w:cs="Calibri"/>
        </w:rPr>
        <w:t>Reflective Diary Using Rolfe et al.'s (2001) Model</w:t>
      </w:r>
    </w:p>
    <w:p w14:paraId="65429F57" w14:textId="77777777" w:rsidR="003F7482" w:rsidRPr="001154EB" w:rsidRDefault="003F7482" w:rsidP="003F7482">
      <w:pPr>
        <w:rPr>
          <w:rFonts w:ascii="Calibri" w:hAnsi="Calibri" w:cs="Calibri"/>
        </w:rPr>
      </w:pPr>
    </w:p>
    <w:p w14:paraId="47E7B368" w14:textId="5FD69CDC" w:rsidR="003F7482" w:rsidRPr="001154EB" w:rsidRDefault="003F7482" w:rsidP="009033E3">
      <w:pPr>
        <w:pStyle w:val="Heading2"/>
        <w:rPr>
          <w:rFonts w:ascii="Calibri" w:hAnsi="Calibri" w:cs="Calibri"/>
        </w:rPr>
      </w:pPr>
      <w:r w:rsidRPr="001154EB">
        <w:rPr>
          <w:rFonts w:ascii="Calibri" w:hAnsi="Calibri" w:cs="Calibri"/>
        </w:rPr>
        <w:t>Date: July 29, 2024</w:t>
      </w:r>
    </w:p>
    <w:p w14:paraId="1EDA7EB7" w14:textId="77777777" w:rsidR="003F7482" w:rsidRPr="001154EB" w:rsidRDefault="003F7482" w:rsidP="003F7482">
      <w:pPr>
        <w:rPr>
          <w:rFonts w:ascii="Calibri" w:hAnsi="Calibri" w:cs="Calibri"/>
        </w:rPr>
      </w:pPr>
    </w:p>
    <w:p w14:paraId="3F3BF577" w14:textId="5CD1592E" w:rsidR="003F7482" w:rsidRPr="001154EB" w:rsidRDefault="003F7482" w:rsidP="009033E3">
      <w:pPr>
        <w:pStyle w:val="Heading2"/>
        <w:rPr>
          <w:rFonts w:ascii="Calibri" w:hAnsi="Calibri" w:cs="Calibri"/>
        </w:rPr>
      </w:pPr>
      <w:r w:rsidRPr="001154EB">
        <w:rPr>
          <w:rFonts w:ascii="Calibri" w:hAnsi="Calibri" w:cs="Calibri"/>
        </w:rPr>
        <w:t>What?</w:t>
      </w:r>
    </w:p>
    <w:p w14:paraId="7A44BEE7" w14:textId="77777777" w:rsidR="003F7482" w:rsidRPr="001154EB" w:rsidRDefault="003F7482" w:rsidP="003F7482">
      <w:pPr>
        <w:rPr>
          <w:rFonts w:ascii="Calibri" w:hAnsi="Calibri" w:cs="Calibri"/>
        </w:rPr>
      </w:pPr>
    </w:p>
    <w:p w14:paraId="3A5C9A9B" w14:textId="77777777" w:rsidR="003F7482" w:rsidRPr="001154EB" w:rsidRDefault="003F7482" w:rsidP="003F7482">
      <w:pPr>
        <w:rPr>
          <w:rFonts w:ascii="Calibri" w:hAnsi="Calibri" w:cs="Calibri"/>
          <w:sz w:val="24"/>
          <w:szCs w:val="24"/>
        </w:rPr>
      </w:pPr>
      <w:r w:rsidRPr="001154EB">
        <w:rPr>
          <w:rFonts w:ascii="Calibri" w:hAnsi="Calibri" w:cs="Calibri"/>
          <w:sz w:val="24"/>
          <w:szCs w:val="24"/>
        </w:rPr>
        <w:t xml:space="preserve">Today, I find myself reflecting on the journey through data wrangling and its associated challenges, opportunities, and methodologies, as covered in this module. The process of transforming raw data into a usable format is more complex and nuanced than I initially thought. The module has equipped me with a solid understanding of the different phases of data wrangling: data extraction, exploration, cleaning, and </w:t>
      </w:r>
      <w:proofErr w:type="spellStart"/>
      <w:r w:rsidRPr="001154EB">
        <w:rPr>
          <w:rFonts w:ascii="Calibri" w:hAnsi="Calibri" w:cs="Calibri"/>
          <w:sz w:val="24"/>
          <w:szCs w:val="24"/>
        </w:rPr>
        <w:t>modeling</w:t>
      </w:r>
      <w:proofErr w:type="spellEnd"/>
      <w:r w:rsidRPr="001154EB">
        <w:rPr>
          <w:rFonts w:ascii="Calibri" w:hAnsi="Calibri" w:cs="Calibri"/>
          <w:sz w:val="24"/>
          <w:szCs w:val="24"/>
        </w:rPr>
        <w:t>, along with the necessary tools and techniques.</w:t>
      </w:r>
    </w:p>
    <w:p w14:paraId="0DA3FB5D" w14:textId="77777777" w:rsidR="003F7482" w:rsidRPr="001154EB" w:rsidRDefault="003F7482" w:rsidP="003F7482">
      <w:pPr>
        <w:rPr>
          <w:rFonts w:ascii="Calibri" w:hAnsi="Calibri" w:cs="Calibri"/>
          <w:sz w:val="24"/>
          <w:szCs w:val="24"/>
        </w:rPr>
      </w:pPr>
    </w:p>
    <w:p w14:paraId="66EEC419" w14:textId="77777777" w:rsidR="003F7482" w:rsidRPr="001154EB" w:rsidRDefault="003F7482" w:rsidP="003F7482">
      <w:pPr>
        <w:rPr>
          <w:rFonts w:ascii="Calibri" w:hAnsi="Calibri" w:cs="Calibri"/>
          <w:sz w:val="24"/>
          <w:szCs w:val="24"/>
        </w:rPr>
      </w:pPr>
      <w:r w:rsidRPr="001154EB">
        <w:rPr>
          <w:rFonts w:ascii="Calibri" w:hAnsi="Calibri" w:cs="Calibri"/>
          <w:sz w:val="24"/>
          <w:szCs w:val="24"/>
        </w:rPr>
        <w:t xml:space="preserve">Data extraction has been one of the most intriguing parts of the module. Learning how to use ETL (Extract, Transform, Load) tools like Apache </w:t>
      </w:r>
      <w:proofErr w:type="spellStart"/>
      <w:r w:rsidRPr="001154EB">
        <w:rPr>
          <w:rFonts w:ascii="Calibri" w:hAnsi="Calibri" w:cs="Calibri"/>
          <w:sz w:val="24"/>
          <w:szCs w:val="24"/>
        </w:rPr>
        <w:t>NiFi</w:t>
      </w:r>
      <w:proofErr w:type="spellEnd"/>
      <w:r w:rsidRPr="001154EB">
        <w:rPr>
          <w:rFonts w:ascii="Calibri" w:hAnsi="Calibri" w:cs="Calibri"/>
          <w:sz w:val="24"/>
          <w:szCs w:val="24"/>
        </w:rPr>
        <w:t xml:space="preserve"> and Talend to gather data from various sources, including APIs and web scraping, was enlightening. These tools simplify the process of data integration, which I previously found daunting due to the diverse data formats and sources.</w:t>
      </w:r>
    </w:p>
    <w:p w14:paraId="70E5DE74" w14:textId="77777777" w:rsidR="003F7482" w:rsidRPr="001154EB" w:rsidRDefault="003F7482" w:rsidP="003F7482">
      <w:pPr>
        <w:rPr>
          <w:rFonts w:ascii="Calibri" w:hAnsi="Calibri" w:cs="Calibri"/>
          <w:sz w:val="24"/>
          <w:szCs w:val="24"/>
        </w:rPr>
      </w:pPr>
    </w:p>
    <w:p w14:paraId="3D93ED25" w14:textId="77777777" w:rsidR="003F7482" w:rsidRPr="001154EB" w:rsidRDefault="003F7482" w:rsidP="003F7482">
      <w:pPr>
        <w:rPr>
          <w:rFonts w:ascii="Calibri" w:hAnsi="Calibri" w:cs="Calibri"/>
          <w:sz w:val="24"/>
          <w:szCs w:val="24"/>
        </w:rPr>
      </w:pPr>
      <w:r w:rsidRPr="001154EB">
        <w:rPr>
          <w:rFonts w:ascii="Calibri" w:hAnsi="Calibri" w:cs="Calibri"/>
          <w:sz w:val="24"/>
          <w:szCs w:val="24"/>
        </w:rPr>
        <w:t>Exploring data using visualization tools like Tableau and statistical analysis methods provided a hands-on experience in uncovering patterns and insights. The significance of data visualization in making complex data comprehensible cannot be overstated.</w:t>
      </w:r>
    </w:p>
    <w:p w14:paraId="6EFD7895" w14:textId="77777777" w:rsidR="003F7482" w:rsidRPr="001154EB" w:rsidRDefault="003F7482" w:rsidP="003F7482">
      <w:pPr>
        <w:rPr>
          <w:rFonts w:ascii="Calibri" w:hAnsi="Calibri" w:cs="Calibri"/>
          <w:sz w:val="24"/>
          <w:szCs w:val="24"/>
        </w:rPr>
      </w:pPr>
    </w:p>
    <w:p w14:paraId="0D07EBA9" w14:textId="77777777" w:rsidR="003F7482" w:rsidRPr="001154EB" w:rsidRDefault="003F7482" w:rsidP="003F7482">
      <w:pPr>
        <w:rPr>
          <w:rFonts w:ascii="Calibri" w:hAnsi="Calibri" w:cs="Calibri"/>
          <w:sz w:val="24"/>
          <w:szCs w:val="24"/>
        </w:rPr>
      </w:pPr>
      <w:r w:rsidRPr="001154EB">
        <w:rPr>
          <w:rFonts w:ascii="Calibri" w:hAnsi="Calibri" w:cs="Calibri"/>
          <w:sz w:val="24"/>
          <w:szCs w:val="24"/>
        </w:rPr>
        <w:t>Data cleaning, often regarded as tedious, turned out to be the most critical step. Techniques such as imputation, deduplication, and standardization were essential in preparing high-quality data for analysis. I encountered challenges with inconsistent data formats and missing values, but learning to handle these issues was highly rewarding.</w:t>
      </w:r>
    </w:p>
    <w:p w14:paraId="03E86BDE" w14:textId="77777777" w:rsidR="003F7482" w:rsidRPr="001154EB" w:rsidRDefault="003F7482" w:rsidP="003F7482">
      <w:pPr>
        <w:rPr>
          <w:rFonts w:ascii="Calibri" w:hAnsi="Calibri" w:cs="Calibri"/>
          <w:sz w:val="24"/>
          <w:szCs w:val="24"/>
        </w:rPr>
      </w:pPr>
    </w:p>
    <w:p w14:paraId="067EE357" w14:textId="77777777" w:rsidR="003F7482" w:rsidRPr="001154EB" w:rsidRDefault="003F7482" w:rsidP="003F7482">
      <w:pPr>
        <w:rPr>
          <w:rFonts w:ascii="Calibri" w:hAnsi="Calibri" w:cs="Calibri"/>
          <w:sz w:val="24"/>
          <w:szCs w:val="24"/>
        </w:rPr>
      </w:pPr>
      <w:r w:rsidRPr="001154EB">
        <w:rPr>
          <w:rFonts w:ascii="Calibri" w:hAnsi="Calibri" w:cs="Calibri"/>
          <w:sz w:val="24"/>
          <w:szCs w:val="24"/>
        </w:rPr>
        <w:t xml:space="preserve">Finally, the </w:t>
      </w:r>
      <w:proofErr w:type="spellStart"/>
      <w:r w:rsidRPr="001154EB">
        <w:rPr>
          <w:rFonts w:ascii="Calibri" w:hAnsi="Calibri" w:cs="Calibri"/>
          <w:sz w:val="24"/>
          <w:szCs w:val="24"/>
        </w:rPr>
        <w:t>modeling</w:t>
      </w:r>
      <w:proofErr w:type="spellEnd"/>
      <w:r w:rsidRPr="001154EB">
        <w:rPr>
          <w:rFonts w:ascii="Calibri" w:hAnsi="Calibri" w:cs="Calibri"/>
          <w:sz w:val="24"/>
          <w:szCs w:val="24"/>
        </w:rPr>
        <w:t xml:space="preserve"> phase, where the prepared data is used for predictive analytics, brought everything together. It highlighted the importance of data quality and the foundational role of proper data wrangling in ensuring reliable analysis and insights.</w:t>
      </w:r>
    </w:p>
    <w:p w14:paraId="4CE44337" w14:textId="77777777" w:rsidR="003F7482" w:rsidRPr="001154EB" w:rsidRDefault="003F7482" w:rsidP="003F7482">
      <w:pPr>
        <w:rPr>
          <w:rFonts w:ascii="Calibri" w:hAnsi="Calibri" w:cs="Calibri"/>
          <w:sz w:val="24"/>
          <w:szCs w:val="24"/>
        </w:rPr>
      </w:pPr>
    </w:p>
    <w:p w14:paraId="6BF3812D" w14:textId="2D4B406F" w:rsidR="003F7482" w:rsidRPr="001154EB" w:rsidRDefault="003F7482" w:rsidP="007C339E">
      <w:pPr>
        <w:pStyle w:val="Heading2"/>
      </w:pPr>
      <w:r w:rsidRPr="001154EB">
        <w:t>So What?</w:t>
      </w:r>
    </w:p>
    <w:p w14:paraId="77AF8046" w14:textId="77777777" w:rsidR="003F7482" w:rsidRPr="001154EB" w:rsidRDefault="003F7482" w:rsidP="003F7482">
      <w:pPr>
        <w:rPr>
          <w:rFonts w:ascii="Calibri" w:hAnsi="Calibri" w:cs="Calibri"/>
          <w:sz w:val="24"/>
          <w:szCs w:val="24"/>
        </w:rPr>
      </w:pPr>
    </w:p>
    <w:p w14:paraId="22D8F10C" w14:textId="77777777" w:rsidR="003F7482" w:rsidRPr="001154EB" w:rsidRDefault="003F7482" w:rsidP="003F7482">
      <w:pPr>
        <w:rPr>
          <w:rFonts w:ascii="Calibri" w:hAnsi="Calibri" w:cs="Calibri"/>
          <w:sz w:val="24"/>
          <w:szCs w:val="24"/>
        </w:rPr>
      </w:pPr>
      <w:r w:rsidRPr="001154EB">
        <w:rPr>
          <w:rFonts w:ascii="Calibri" w:hAnsi="Calibri" w:cs="Calibri"/>
          <w:sz w:val="24"/>
          <w:szCs w:val="24"/>
        </w:rPr>
        <w:lastRenderedPageBreak/>
        <w:t>The knowledge gained in this module has profound implications for my professional development. Enhanced technical skills in database design, SQL proficiency, and the ability to use various data wrangling tools are crucial assets. Understanding the intricacies of relational database design, including entity identification, structuring attributes, and managing primary and foreign keys, has deepened my appreciation for the foundational aspects of data management.</w:t>
      </w:r>
    </w:p>
    <w:p w14:paraId="77A41752" w14:textId="77777777" w:rsidR="003F7482" w:rsidRPr="001154EB" w:rsidRDefault="003F7482" w:rsidP="003F7482">
      <w:pPr>
        <w:rPr>
          <w:rFonts w:ascii="Calibri" w:hAnsi="Calibri" w:cs="Calibri"/>
          <w:sz w:val="24"/>
          <w:szCs w:val="24"/>
        </w:rPr>
      </w:pPr>
    </w:p>
    <w:p w14:paraId="6D1FAD4E" w14:textId="77777777" w:rsidR="003F7482" w:rsidRPr="001154EB" w:rsidRDefault="003F7482" w:rsidP="003F7482">
      <w:pPr>
        <w:rPr>
          <w:rFonts w:ascii="Calibri" w:hAnsi="Calibri" w:cs="Calibri"/>
          <w:sz w:val="24"/>
          <w:szCs w:val="24"/>
        </w:rPr>
      </w:pPr>
      <w:r w:rsidRPr="001154EB">
        <w:rPr>
          <w:rFonts w:ascii="Calibri" w:hAnsi="Calibri" w:cs="Calibri"/>
          <w:sz w:val="24"/>
          <w:szCs w:val="24"/>
        </w:rPr>
        <w:t xml:space="preserve">Improved project management skills, particularly in requirement analysis and time management, have been invaluable. Gathering and </w:t>
      </w:r>
      <w:proofErr w:type="spellStart"/>
      <w:r w:rsidRPr="001154EB">
        <w:rPr>
          <w:rFonts w:ascii="Calibri" w:hAnsi="Calibri" w:cs="Calibri"/>
          <w:sz w:val="24"/>
          <w:szCs w:val="24"/>
        </w:rPr>
        <w:t>analyzing</w:t>
      </w:r>
      <w:proofErr w:type="spellEnd"/>
      <w:r w:rsidRPr="001154EB">
        <w:rPr>
          <w:rFonts w:ascii="Calibri" w:hAnsi="Calibri" w:cs="Calibri"/>
          <w:sz w:val="24"/>
          <w:szCs w:val="24"/>
        </w:rPr>
        <w:t xml:space="preserve"> requirements from a client, as exemplified by my experience with ABC Electronics, honed my ability to translate business needs into technical specifications. Balancing the project's various phases, from design to implementation and testing, improved my time management and task prioritization abilities.</w:t>
      </w:r>
    </w:p>
    <w:p w14:paraId="734887BD" w14:textId="77777777" w:rsidR="003F7482" w:rsidRPr="001154EB" w:rsidRDefault="003F7482" w:rsidP="003F7482">
      <w:pPr>
        <w:rPr>
          <w:rFonts w:ascii="Calibri" w:hAnsi="Calibri" w:cs="Calibri"/>
          <w:sz w:val="24"/>
          <w:szCs w:val="24"/>
        </w:rPr>
      </w:pPr>
    </w:p>
    <w:p w14:paraId="408C47FC" w14:textId="77777777" w:rsidR="003F7482" w:rsidRPr="001154EB" w:rsidRDefault="003F7482" w:rsidP="003F7482">
      <w:pPr>
        <w:rPr>
          <w:rFonts w:ascii="Calibri" w:hAnsi="Calibri" w:cs="Calibri"/>
          <w:sz w:val="24"/>
          <w:szCs w:val="24"/>
        </w:rPr>
      </w:pPr>
      <w:r w:rsidRPr="001154EB">
        <w:rPr>
          <w:rFonts w:ascii="Calibri" w:hAnsi="Calibri" w:cs="Calibri"/>
          <w:sz w:val="24"/>
          <w:szCs w:val="24"/>
        </w:rPr>
        <w:t>The module also significantly enhanced my problem-solving skills. Addressing data integrity issues, normalization, and anomaly prevention required a meticulous and analytical approach. Data cleaning and wrangling processes improved my ability to handle real-world data challenges and apply effective solutions.</w:t>
      </w:r>
    </w:p>
    <w:p w14:paraId="60B25ECB" w14:textId="77777777" w:rsidR="003F7482" w:rsidRPr="001154EB" w:rsidRDefault="003F7482" w:rsidP="003F7482">
      <w:pPr>
        <w:rPr>
          <w:rFonts w:ascii="Calibri" w:hAnsi="Calibri" w:cs="Calibri"/>
          <w:sz w:val="24"/>
          <w:szCs w:val="24"/>
        </w:rPr>
      </w:pPr>
    </w:p>
    <w:p w14:paraId="35EB8031" w14:textId="77777777" w:rsidR="003F7482" w:rsidRPr="001154EB" w:rsidRDefault="003F7482" w:rsidP="003F7482">
      <w:pPr>
        <w:rPr>
          <w:rFonts w:ascii="Calibri" w:hAnsi="Calibri" w:cs="Calibri"/>
          <w:sz w:val="24"/>
          <w:szCs w:val="24"/>
        </w:rPr>
      </w:pPr>
      <w:r w:rsidRPr="001154EB">
        <w:rPr>
          <w:rFonts w:ascii="Calibri" w:hAnsi="Calibri" w:cs="Calibri"/>
          <w:sz w:val="24"/>
          <w:szCs w:val="24"/>
        </w:rPr>
        <w:t>Moreover, the collaborative aspect of the module emphasized the importance of teamwork and communication. Working with software consultants and developers on projects reinforced my ability to collaborate effectively, delegate tasks, and leverage team strengths. Regular updates and feedback sessions with stakeholders enhanced my communication skills, particularly in explaining technical concepts to non-technical audiences.</w:t>
      </w:r>
    </w:p>
    <w:p w14:paraId="26A1A79A" w14:textId="77777777" w:rsidR="003F7482" w:rsidRPr="001154EB" w:rsidRDefault="003F7482" w:rsidP="003F7482">
      <w:pPr>
        <w:rPr>
          <w:rFonts w:ascii="Calibri" w:hAnsi="Calibri" w:cs="Calibri"/>
          <w:sz w:val="24"/>
          <w:szCs w:val="24"/>
        </w:rPr>
      </w:pPr>
    </w:p>
    <w:p w14:paraId="22A78395" w14:textId="784011E8" w:rsidR="003F7482" w:rsidRPr="001154EB" w:rsidRDefault="003F7482" w:rsidP="007C339E">
      <w:pPr>
        <w:pStyle w:val="Heading2"/>
      </w:pPr>
      <w:r w:rsidRPr="001154EB">
        <w:t>What Next?</w:t>
      </w:r>
    </w:p>
    <w:p w14:paraId="0F6FAD4B" w14:textId="77777777" w:rsidR="003F7482" w:rsidRPr="001154EB" w:rsidRDefault="003F7482" w:rsidP="003F7482">
      <w:pPr>
        <w:rPr>
          <w:rFonts w:ascii="Calibri" w:hAnsi="Calibri" w:cs="Calibri"/>
          <w:sz w:val="24"/>
          <w:szCs w:val="24"/>
        </w:rPr>
      </w:pPr>
    </w:p>
    <w:p w14:paraId="4A57D8A2" w14:textId="77777777" w:rsidR="003F7482" w:rsidRPr="001154EB" w:rsidRDefault="003F7482" w:rsidP="003F7482">
      <w:pPr>
        <w:rPr>
          <w:rFonts w:ascii="Calibri" w:hAnsi="Calibri" w:cs="Calibri"/>
          <w:sz w:val="24"/>
          <w:szCs w:val="24"/>
        </w:rPr>
      </w:pPr>
      <w:r w:rsidRPr="001154EB">
        <w:rPr>
          <w:rFonts w:ascii="Calibri" w:hAnsi="Calibri" w:cs="Calibri"/>
          <w:sz w:val="24"/>
          <w:szCs w:val="24"/>
        </w:rPr>
        <w:t>As I look forward to future projects, the lessons learned in this module will guide my approach to data wrangling and overall data management. Here are some specific actions and goals I aim to pursue:</w:t>
      </w:r>
    </w:p>
    <w:p w14:paraId="271E9625" w14:textId="77777777" w:rsidR="003F7482" w:rsidRPr="001154EB" w:rsidRDefault="003F7482" w:rsidP="003F7482">
      <w:pPr>
        <w:rPr>
          <w:rFonts w:ascii="Calibri" w:hAnsi="Calibri" w:cs="Calibri"/>
          <w:sz w:val="24"/>
          <w:szCs w:val="24"/>
        </w:rPr>
      </w:pPr>
    </w:p>
    <w:p w14:paraId="5B72D45E" w14:textId="0285E830" w:rsidR="003F7482" w:rsidRPr="001154EB" w:rsidRDefault="003F7482" w:rsidP="003F7482">
      <w:pPr>
        <w:rPr>
          <w:rFonts w:ascii="Calibri" w:hAnsi="Calibri" w:cs="Calibri"/>
          <w:sz w:val="24"/>
          <w:szCs w:val="24"/>
        </w:rPr>
      </w:pPr>
      <w:r w:rsidRPr="001154EB">
        <w:rPr>
          <w:rFonts w:ascii="Calibri" w:hAnsi="Calibri" w:cs="Calibri"/>
          <w:sz w:val="24"/>
          <w:szCs w:val="24"/>
        </w:rPr>
        <w:t xml:space="preserve">1. Advanced Data Wrangling Techniques: I plan to delve deeper into advanced data wrangling techniques, including the use of machine learning for automating data cleaning and pattern recognition. Exploring tools like </w:t>
      </w:r>
      <w:proofErr w:type="spellStart"/>
      <w:r w:rsidRPr="001154EB">
        <w:rPr>
          <w:rFonts w:ascii="Calibri" w:hAnsi="Calibri" w:cs="Calibri"/>
          <w:sz w:val="24"/>
          <w:szCs w:val="24"/>
        </w:rPr>
        <w:t>DataRobot</w:t>
      </w:r>
      <w:proofErr w:type="spellEnd"/>
      <w:r w:rsidRPr="001154EB">
        <w:rPr>
          <w:rFonts w:ascii="Calibri" w:hAnsi="Calibri" w:cs="Calibri"/>
          <w:sz w:val="24"/>
          <w:szCs w:val="24"/>
        </w:rPr>
        <w:t xml:space="preserve"> or H2O.ai could provide new insights and efficiencies.</w:t>
      </w:r>
    </w:p>
    <w:p w14:paraId="5F4A0C90" w14:textId="77777777" w:rsidR="003F7482" w:rsidRPr="001154EB" w:rsidRDefault="003F7482" w:rsidP="003F7482">
      <w:pPr>
        <w:rPr>
          <w:rFonts w:ascii="Calibri" w:hAnsi="Calibri" w:cs="Calibri"/>
          <w:sz w:val="24"/>
          <w:szCs w:val="24"/>
        </w:rPr>
      </w:pPr>
    </w:p>
    <w:p w14:paraId="36D0D82A" w14:textId="3933E697" w:rsidR="003F7482" w:rsidRPr="001154EB" w:rsidRDefault="003F7482" w:rsidP="003F7482">
      <w:pPr>
        <w:rPr>
          <w:rFonts w:ascii="Calibri" w:hAnsi="Calibri" w:cs="Calibri"/>
          <w:sz w:val="24"/>
          <w:szCs w:val="24"/>
        </w:rPr>
      </w:pPr>
      <w:r w:rsidRPr="001154EB">
        <w:rPr>
          <w:rFonts w:ascii="Calibri" w:hAnsi="Calibri" w:cs="Calibri"/>
          <w:sz w:val="24"/>
          <w:szCs w:val="24"/>
        </w:rPr>
        <w:t xml:space="preserve">2. Scalability and Big Data: Given the challenges of handling large datasets, I will focus on learning more about distributed computing frameworks like Apache Hadoop and Spark. </w:t>
      </w:r>
      <w:r w:rsidRPr="001154EB">
        <w:rPr>
          <w:rFonts w:ascii="Calibri" w:hAnsi="Calibri" w:cs="Calibri"/>
          <w:sz w:val="24"/>
          <w:szCs w:val="24"/>
        </w:rPr>
        <w:lastRenderedPageBreak/>
        <w:t>These technologies can help manage scalability issues and ensure performance does not degrade with increasing data volumes.</w:t>
      </w:r>
    </w:p>
    <w:p w14:paraId="050193A9" w14:textId="77777777" w:rsidR="003F7482" w:rsidRPr="001154EB" w:rsidRDefault="003F7482" w:rsidP="003F7482">
      <w:pPr>
        <w:rPr>
          <w:rFonts w:ascii="Calibri" w:hAnsi="Calibri" w:cs="Calibri"/>
          <w:sz w:val="24"/>
          <w:szCs w:val="24"/>
        </w:rPr>
      </w:pPr>
    </w:p>
    <w:p w14:paraId="288A6A0D" w14:textId="050D0356" w:rsidR="003F7482" w:rsidRPr="001154EB" w:rsidRDefault="003F7482" w:rsidP="003F7482">
      <w:pPr>
        <w:rPr>
          <w:rFonts w:ascii="Calibri" w:hAnsi="Calibri" w:cs="Calibri"/>
          <w:sz w:val="24"/>
          <w:szCs w:val="24"/>
        </w:rPr>
      </w:pPr>
      <w:r w:rsidRPr="001154EB">
        <w:rPr>
          <w:rFonts w:ascii="Calibri" w:hAnsi="Calibri" w:cs="Calibri"/>
          <w:sz w:val="24"/>
          <w:szCs w:val="24"/>
        </w:rPr>
        <w:t>3. Security Best Practices: Ensuring data security is paramount. I intend to stay updated with the latest security protocols and compliance standards to protect data integrity and privacy. Regularly attending webinars and workshops on data security will help maintain a robust understanding of evolving threats and mitigation strategies.</w:t>
      </w:r>
    </w:p>
    <w:p w14:paraId="61133C47" w14:textId="77777777" w:rsidR="003F7482" w:rsidRPr="001154EB" w:rsidRDefault="003F7482" w:rsidP="003F7482">
      <w:pPr>
        <w:rPr>
          <w:rFonts w:ascii="Calibri" w:hAnsi="Calibri" w:cs="Calibri"/>
          <w:sz w:val="24"/>
          <w:szCs w:val="24"/>
        </w:rPr>
      </w:pPr>
    </w:p>
    <w:p w14:paraId="39FC5B8A" w14:textId="13502AB4" w:rsidR="003F7482" w:rsidRPr="001154EB" w:rsidRDefault="003F7482" w:rsidP="003F7482">
      <w:pPr>
        <w:rPr>
          <w:rFonts w:ascii="Calibri" w:hAnsi="Calibri" w:cs="Calibri"/>
          <w:sz w:val="24"/>
          <w:szCs w:val="24"/>
        </w:rPr>
      </w:pPr>
      <w:r w:rsidRPr="001154EB">
        <w:rPr>
          <w:rFonts w:ascii="Calibri" w:hAnsi="Calibri" w:cs="Calibri"/>
          <w:sz w:val="24"/>
          <w:szCs w:val="24"/>
        </w:rPr>
        <w:t>4. Real-Time Data Processing: The opportunity to improve decision-making through real-time analytics is exciting. I aim to explore streaming data processing tools like Apache Kafka and AWS Kinesis, which can enable real-time data ingestion and analysis.</w:t>
      </w:r>
    </w:p>
    <w:p w14:paraId="21509E9E" w14:textId="77777777" w:rsidR="003F7482" w:rsidRPr="001154EB" w:rsidRDefault="003F7482" w:rsidP="003F7482">
      <w:pPr>
        <w:rPr>
          <w:rFonts w:ascii="Calibri" w:hAnsi="Calibri" w:cs="Calibri"/>
          <w:sz w:val="24"/>
          <w:szCs w:val="24"/>
        </w:rPr>
      </w:pPr>
    </w:p>
    <w:p w14:paraId="2CE1D2F0" w14:textId="7ED5939B" w:rsidR="003F7482" w:rsidRPr="001154EB" w:rsidRDefault="003F7482" w:rsidP="003F7482">
      <w:pPr>
        <w:rPr>
          <w:rFonts w:ascii="Calibri" w:hAnsi="Calibri" w:cs="Calibri"/>
          <w:sz w:val="24"/>
          <w:szCs w:val="24"/>
        </w:rPr>
      </w:pPr>
      <w:r w:rsidRPr="001154EB">
        <w:rPr>
          <w:rFonts w:ascii="Calibri" w:hAnsi="Calibri" w:cs="Calibri"/>
          <w:sz w:val="24"/>
          <w:szCs w:val="24"/>
        </w:rPr>
        <w:t>5. Enhanced Collaboration and Communication: Building on the collaboration skills developed during this module, I plan to actively engage in more cross-functional projects. Using project management tools like JIRA and collaboration platforms like Slack can streamline communication and improve project outcomes.</w:t>
      </w:r>
    </w:p>
    <w:p w14:paraId="6E661C39" w14:textId="77777777" w:rsidR="003F7482" w:rsidRPr="001154EB" w:rsidRDefault="003F7482" w:rsidP="003F7482">
      <w:pPr>
        <w:rPr>
          <w:rFonts w:ascii="Calibri" w:hAnsi="Calibri" w:cs="Calibri"/>
          <w:sz w:val="24"/>
          <w:szCs w:val="24"/>
        </w:rPr>
      </w:pPr>
    </w:p>
    <w:p w14:paraId="5E55AB25" w14:textId="455E84AA" w:rsidR="003F7482" w:rsidRPr="001154EB" w:rsidRDefault="003F7482" w:rsidP="003F7482">
      <w:pPr>
        <w:rPr>
          <w:rFonts w:ascii="Calibri" w:hAnsi="Calibri" w:cs="Calibri"/>
          <w:sz w:val="24"/>
          <w:szCs w:val="24"/>
        </w:rPr>
      </w:pPr>
      <w:r w:rsidRPr="001154EB">
        <w:rPr>
          <w:rFonts w:ascii="Calibri" w:hAnsi="Calibri" w:cs="Calibri"/>
          <w:sz w:val="24"/>
          <w:szCs w:val="24"/>
        </w:rPr>
        <w:t>6. Continuous Learning and Improvement: Data wrangling and analytics are dynamic fields. I will commit to continuous learning through online courses, certifications, and professional communities. Staying current with new tools and methodologies will ensure my skills remain relevant and cutting-edge.</w:t>
      </w:r>
    </w:p>
    <w:p w14:paraId="17938EC6" w14:textId="77777777" w:rsidR="003F7482" w:rsidRPr="001154EB" w:rsidRDefault="003F7482" w:rsidP="003F7482">
      <w:pPr>
        <w:rPr>
          <w:rFonts w:ascii="Calibri" w:hAnsi="Calibri" w:cs="Calibri"/>
          <w:sz w:val="24"/>
          <w:szCs w:val="24"/>
        </w:rPr>
      </w:pPr>
    </w:p>
    <w:p w14:paraId="12D8FDBA" w14:textId="27D9C22C" w:rsidR="003F7482" w:rsidRPr="001154EB" w:rsidRDefault="003F7482" w:rsidP="003F7482">
      <w:pPr>
        <w:rPr>
          <w:rFonts w:ascii="Calibri" w:hAnsi="Calibri" w:cs="Calibri"/>
          <w:sz w:val="24"/>
          <w:szCs w:val="24"/>
        </w:rPr>
      </w:pPr>
      <w:r w:rsidRPr="001154EB">
        <w:rPr>
          <w:rFonts w:ascii="Calibri" w:hAnsi="Calibri" w:cs="Calibri"/>
          <w:sz w:val="24"/>
          <w:szCs w:val="24"/>
        </w:rPr>
        <w:t>7. Documentation and Best Practices: Emphasizing thorough documentation of processes and decisions is crucial. This practice not only ensures transparency and reproducibility but also helps in maintaining a clear project trail for future reference and audits.</w:t>
      </w:r>
    </w:p>
    <w:p w14:paraId="298A7A1A" w14:textId="77777777" w:rsidR="003F7482" w:rsidRPr="001154EB" w:rsidRDefault="003F7482" w:rsidP="003F7482">
      <w:pPr>
        <w:rPr>
          <w:rFonts w:ascii="Calibri" w:hAnsi="Calibri" w:cs="Calibri"/>
          <w:sz w:val="24"/>
          <w:szCs w:val="24"/>
        </w:rPr>
      </w:pPr>
    </w:p>
    <w:p w14:paraId="1813FD64" w14:textId="407AED65" w:rsidR="00F94ACB" w:rsidRDefault="003F7482" w:rsidP="003F7482">
      <w:pPr>
        <w:rPr>
          <w:rFonts w:ascii="Calibri" w:hAnsi="Calibri" w:cs="Calibri"/>
          <w:sz w:val="24"/>
          <w:szCs w:val="24"/>
        </w:rPr>
      </w:pPr>
      <w:r w:rsidRPr="001154EB">
        <w:rPr>
          <w:rFonts w:ascii="Calibri" w:hAnsi="Calibri" w:cs="Calibri"/>
          <w:sz w:val="24"/>
          <w:szCs w:val="24"/>
        </w:rPr>
        <w:t>Reflecting on the journey through this module using Rolfe et al.'s (2001) approach has highlighted the significant growth in my technical, project management, and problem-solving skills. It has also underscored the importance of continuous improvement and adaptability in the ever-evolving field of data science. As I move forward, the knowledge and experiences gained will serve as a solid foundation for tackling complex data challenges and driving impactful insights.</w:t>
      </w:r>
    </w:p>
    <w:p w14:paraId="0F46632A" w14:textId="77777777" w:rsidR="00A75417" w:rsidRDefault="00A75417" w:rsidP="003F7482">
      <w:pPr>
        <w:rPr>
          <w:rFonts w:ascii="Calibri" w:hAnsi="Calibri" w:cs="Calibri"/>
          <w:sz w:val="24"/>
          <w:szCs w:val="24"/>
        </w:rPr>
      </w:pPr>
    </w:p>
    <w:p w14:paraId="16E14AAB" w14:textId="77777777" w:rsidR="00A75417" w:rsidRDefault="00A75417" w:rsidP="003F7482">
      <w:pPr>
        <w:rPr>
          <w:rFonts w:ascii="Calibri" w:hAnsi="Calibri" w:cs="Calibri"/>
          <w:sz w:val="24"/>
          <w:szCs w:val="24"/>
        </w:rPr>
      </w:pPr>
    </w:p>
    <w:p w14:paraId="299C181C" w14:textId="77777777" w:rsidR="00A75417" w:rsidRDefault="00A75417" w:rsidP="003F7482">
      <w:pPr>
        <w:rPr>
          <w:rFonts w:ascii="Calibri" w:hAnsi="Calibri" w:cs="Calibri"/>
          <w:sz w:val="24"/>
          <w:szCs w:val="24"/>
        </w:rPr>
      </w:pPr>
    </w:p>
    <w:p w14:paraId="44D28C5D" w14:textId="77777777" w:rsidR="00A75417" w:rsidRDefault="00A75417" w:rsidP="003F7482">
      <w:pPr>
        <w:rPr>
          <w:rFonts w:ascii="Calibri" w:hAnsi="Calibri" w:cs="Calibri"/>
          <w:sz w:val="24"/>
          <w:szCs w:val="24"/>
        </w:rPr>
      </w:pPr>
    </w:p>
    <w:p w14:paraId="5B8466C1" w14:textId="2AA5BD6D" w:rsidR="00A75417" w:rsidRPr="005F03E1" w:rsidRDefault="00877055" w:rsidP="00877055">
      <w:pPr>
        <w:pStyle w:val="Heading1"/>
        <w:rPr>
          <w:rFonts w:ascii="Calibri" w:hAnsi="Calibri" w:cs="Calibri"/>
        </w:rPr>
      </w:pPr>
      <w:r w:rsidRPr="005F03E1">
        <w:rPr>
          <w:rFonts w:ascii="Calibri" w:hAnsi="Calibri" w:cs="Calibri"/>
        </w:rPr>
        <w:lastRenderedPageBreak/>
        <w:t>References</w:t>
      </w:r>
    </w:p>
    <w:p w14:paraId="686AFADA" w14:textId="77777777" w:rsidR="005F03E1" w:rsidRPr="005F03E1" w:rsidRDefault="005F03E1" w:rsidP="00877055">
      <w:pPr>
        <w:rPr>
          <w:rFonts w:ascii="Calibri" w:hAnsi="Calibri" w:cs="Calibri"/>
        </w:rPr>
      </w:pPr>
    </w:p>
    <w:p w14:paraId="4B81E5DF" w14:textId="6B2677B3" w:rsidR="00877055" w:rsidRPr="005F03E1" w:rsidRDefault="000012E3" w:rsidP="00877055">
      <w:pPr>
        <w:rPr>
          <w:rFonts w:ascii="Calibri" w:hAnsi="Calibri" w:cs="Calibri"/>
          <w:sz w:val="24"/>
          <w:szCs w:val="24"/>
        </w:rPr>
      </w:pPr>
      <w:r w:rsidRPr="005F03E1">
        <w:rPr>
          <w:rFonts w:ascii="Calibri" w:hAnsi="Calibri" w:cs="Calibri"/>
          <w:sz w:val="24"/>
          <w:szCs w:val="24"/>
        </w:rPr>
        <w:t>Rolfe, G., Freshwater, D. &amp; Jasper, M. (2001) </w:t>
      </w:r>
      <w:r w:rsidRPr="005F03E1">
        <w:rPr>
          <w:rFonts w:ascii="Calibri" w:hAnsi="Calibri" w:cs="Calibri"/>
          <w:i/>
          <w:iCs/>
          <w:sz w:val="24"/>
          <w:szCs w:val="24"/>
        </w:rPr>
        <w:t>Critical reflection in nursing and the helping professions: a user’s guide.</w:t>
      </w:r>
      <w:r w:rsidRPr="005F03E1">
        <w:rPr>
          <w:rFonts w:ascii="Calibri" w:hAnsi="Calibri" w:cs="Calibri"/>
          <w:sz w:val="24"/>
          <w:szCs w:val="24"/>
        </w:rPr>
        <w:t> Basingstoke: Palgrave Macmillan.</w:t>
      </w:r>
    </w:p>
    <w:sectPr w:rsidR="00877055" w:rsidRPr="005F03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1688"/>
    <w:rsid w:val="000012E3"/>
    <w:rsid w:val="000E71C9"/>
    <w:rsid w:val="001154EB"/>
    <w:rsid w:val="00131606"/>
    <w:rsid w:val="002C35DA"/>
    <w:rsid w:val="003F7482"/>
    <w:rsid w:val="0049567C"/>
    <w:rsid w:val="005207F2"/>
    <w:rsid w:val="005F03E1"/>
    <w:rsid w:val="00665BAB"/>
    <w:rsid w:val="007C339E"/>
    <w:rsid w:val="00877055"/>
    <w:rsid w:val="009033E3"/>
    <w:rsid w:val="00A75417"/>
    <w:rsid w:val="00BF5C7E"/>
    <w:rsid w:val="00C439F0"/>
    <w:rsid w:val="00EA4B20"/>
    <w:rsid w:val="00F94ACB"/>
    <w:rsid w:val="00FD168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3DF1C8A"/>
  <w15:chartTrackingRefBased/>
  <w15:docId w15:val="{7A86784B-1FDF-4922-88E2-46B2F58A4E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168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D168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D168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D168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D168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D168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D168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D168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D168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168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D168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D168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D168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D168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D168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D168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D168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D1688"/>
    <w:rPr>
      <w:rFonts w:eastAsiaTheme="majorEastAsia" w:cstheme="majorBidi"/>
      <w:color w:val="272727" w:themeColor="text1" w:themeTint="D8"/>
    </w:rPr>
  </w:style>
  <w:style w:type="paragraph" w:styleId="Title">
    <w:name w:val="Title"/>
    <w:basedOn w:val="Normal"/>
    <w:next w:val="Normal"/>
    <w:link w:val="TitleChar"/>
    <w:uiPriority w:val="10"/>
    <w:qFormat/>
    <w:rsid w:val="00FD168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168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D168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D168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D1688"/>
    <w:pPr>
      <w:spacing w:before="160"/>
      <w:jc w:val="center"/>
    </w:pPr>
    <w:rPr>
      <w:i/>
      <w:iCs/>
      <w:color w:val="404040" w:themeColor="text1" w:themeTint="BF"/>
    </w:rPr>
  </w:style>
  <w:style w:type="character" w:customStyle="1" w:styleId="QuoteChar">
    <w:name w:val="Quote Char"/>
    <w:basedOn w:val="DefaultParagraphFont"/>
    <w:link w:val="Quote"/>
    <w:uiPriority w:val="29"/>
    <w:rsid w:val="00FD1688"/>
    <w:rPr>
      <w:i/>
      <w:iCs/>
      <w:color w:val="404040" w:themeColor="text1" w:themeTint="BF"/>
    </w:rPr>
  </w:style>
  <w:style w:type="paragraph" w:styleId="ListParagraph">
    <w:name w:val="List Paragraph"/>
    <w:basedOn w:val="Normal"/>
    <w:uiPriority w:val="34"/>
    <w:qFormat/>
    <w:rsid w:val="00FD1688"/>
    <w:pPr>
      <w:ind w:left="720"/>
      <w:contextualSpacing/>
    </w:pPr>
  </w:style>
  <w:style w:type="character" w:styleId="IntenseEmphasis">
    <w:name w:val="Intense Emphasis"/>
    <w:basedOn w:val="DefaultParagraphFont"/>
    <w:uiPriority w:val="21"/>
    <w:qFormat/>
    <w:rsid w:val="00FD1688"/>
    <w:rPr>
      <w:i/>
      <w:iCs/>
      <w:color w:val="0F4761" w:themeColor="accent1" w:themeShade="BF"/>
    </w:rPr>
  </w:style>
  <w:style w:type="paragraph" w:styleId="IntenseQuote">
    <w:name w:val="Intense Quote"/>
    <w:basedOn w:val="Normal"/>
    <w:next w:val="Normal"/>
    <w:link w:val="IntenseQuoteChar"/>
    <w:uiPriority w:val="30"/>
    <w:qFormat/>
    <w:rsid w:val="00FD168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D1688"/>
    <w:rPr>
      <w:i/>
      <w:iCs/>
      <w:color w:val="0F4761" w:themeColor="accent1" w:themeShade="BF"/>
    </w:rPr>
  </w:style>
  <w:style w:type="character" w:styleId="IntenseReference">
    <w:name w:val="Intense Reference"/>
    <w:basedOn w:val="DefaultParagraphFont"/>
    <w:uiPriority w:val="32"/>
    <w:qFormat/>
    <w:rsid w:val="00FD168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4</Pages>
  <Words>890</Words>
  <Characters>5443</Characters>
  <Application>Microsoft Office Word</Application>
  <DocSecurity>0</DocSecurity>
  <Lines>111</Lines>
  <Paragraphs>25</Paragraphs>
  <ScaleCrop>false</ScaleCrop>
  <Company/>
  <LinksUpToDate>false</LinksUpToDate>
  <CharactersWithSpaces>6308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funmilayo ogunlowo</dc:creator>
  <cp:keywords/>
  <dc:description/>
  <cp:lastModifiedBy>funmilayo ogunlowo</cp:lastModifiedBy>
  <cp:revision>13</cp:revision>
  <dcterms:created xsi:type="dcterms:W3CDTF">2024-07-29T19:58:00Z</dcterms:created>
  <dcterms:modified xsi:type="dcterms:W3CDTF">2024-07-29T20:12:00Z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b49b5fbee2bc883fc8b6e7677b435c77d5c414a2c777500d5930f44a87bc59f0</vt:lpwstr>
  </property>
</Properties>
</file>