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BẢN TỰ ĐÁNH GIÁ THÀNH VIÊN NHÓM</w:t>
      </w:r>
    </w:p>
    <w:p>
      <w:r>
        <w:rPr>
          <w:i/>
        </w:rPr>
        <w:t xml:space="preserve">Dự án: Hệ thống báo cháy chung cư thời gian thực </w:t>
        <w:br/>
        <w:t>Các hệ thống thời gian thực</w:t>
      </w:r>
    </w:p>
    <w:p>
      <w:pPr>
        <w:pStyle w:val="Heading1"/>
        <w:jc w:val="center"/>
      </w:pPr>
      <w:r>
        <w:t>I. THÔNG TIN THÀNH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Họ và tên</w:t>
            </w:r>
          </w:p>
        </w:tc>
        <w:tc>
          <w:tcPr>
            <w:tcW w:type="dxa" w:w="4320"/>
          </w:tcPr>
          <w:p>
            <w:r>
              <w:t>Nguyễn Văn Dương</w:t>
            </w:r>
          </w:p>
        </w:tc>
      </w:tr>
      <w:tr>
        <w:tc>
          <w:tcPr>
            <w:tcW w:type="dxa" w:w="4320"/>
          </w:tcPr>
          <w:p>
            <w:r>
              <w:t>MSSV</w:t>
            </w:r>
          </w:p>
        </w:tc>
        <w:tc>
          <w:tcPr>
            <w:tcW w:type="dxa" w:w="4320"/>
          </w:tcPr>
          <w:p>
            <w:r>
              <w:t>20241713E</w:t>
            </w:r>
          </w:p>
        </w:tc>
      </w:tr>
      <w:tr>
        <w:tc>
          <w:tcPr>
            <w:tcW w:type="dxa" w:w="4320"/>
          </w:tcPr>
          <w:p>
            <w:r>
              <w:t>Vai trò</w:t>
            </w:r>
          </w:p>
        </w:tc>
        <w:tc>
          <w:tcPr>
            <w:tcW w:type="dxa" w:w="4320"/>
          </w:tcPr>
          <w:p>
            <w:r>
              <w:t>Trưởng nhóm / Developer</w:t>
            </w:r>
          </w:p>
        </w:tc>
      </w:tr>
      <w:tr>
        <w:tc>
          <w:tcPr>
            <w:tcW w:type="dxa" w:w="4320"/>
          </w:tcPr>
          <w:p>
            <w:r>
              <w:t>Phần phụ trách</w:t>
            </w:r>
          </w:p>
        </w:tc>
        <w:tc>
          <w:tcPr>
            <w:tcW w:type="dxa" w:w="4320"/>
          </w:tcPr>
          <w:p>
            <w:r>
              <w:t>Part 1, Part 2 &amp; Part 3: Scheduling, RTOS, Communication + ESP32 Framework</w:t>
            </w:r>
          </w:p>
        </w:tc>
      </w:tr>
      <w:tr>
        <w:tc>
          <w:tcPr>
            <w:tcW w:type="dxa" w:w="4320"/>
          </w:tcPr>
          <w:p>
            <w:r>
              <w:t>Thời gian thực hiện</w:t>
            </w:r>
          </w:p>
        </w:tc>
        <w:tc>
          <w:tcPr>
            <w:tcW w:type="dxa" w:w="4320"/>
          </w:tcPr>
          <w:p>
            <w:r>
              <w:t>01/11– 27/01</w:t>
            </w:r>
          </w:p>
        </w:tc>
      </w:tr>
      <w:tr>
        <w:tc>
          <w:tcPr>
            <w:tcW w:type="dxa" w:w="4320"/>
          </w:tcPr>
          <w:p>
            <w:r>
              <w:t>Email (tuỳ chọn)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  <w:jc w:val="center"/>
      </w:pPr>
      <w:r>
        <w:t>II. PHẠM VI CÔNG VIỆC ĐẢM NHẬN</w:t>
      </w:r>
    </w:p>
    <w:p>
      <w:pPr>
        <w:pStyle w:val="Heading2"/>
      </w:pPr>
      <w:r>
        <w:t>2.1. Part 1 &amp; 2: Lập lịch và RTOS (ESP32)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Mô tả chi tiết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Thiết kế mô hình tác vụ</w:t>
            </w:r>
          </w:p>
        </w:tc>
        <w:tc>
          <w:tcPr>
            <w:tcW w:type="dxa" w:w="2880"/>
          </w:tcPr>
          <w:p>
            <w:r>
              <w:t>Định nghĩa RM/EDF scheduling cho các task trên ESP32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Cấu hình FreeRTOS</w:t>
            </w:r>
          </w:p>
        </w:tc>
        <w:tc>
          <w:tcPr>
            <w:tcW w:type="dxa" w:w="2880"/>
          </w:tcPr>
          <w:p>
            <w:r>
              <w:t>Thiết lập priority, stack size cho các task: Collector, Sensor, MQTT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Đồng bộ hóa tài nguyên</w:t>
            </w:r>
          </w:p>
        </w:tc>
        <w:tc>
          <w:tcPr>
            <w:tcW w:type="dxa" w:w="2880"/>
          </w:tcPr>
          <w:p>
            <w:r>
              <w:t>Sử dụng Mutex/Semaphore để tránh tranh chấp tài nguyên sensor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Phân tích Deadline</w:t>
            </w:r>
          </w:p>
        </w:tc>
        <w:tc>
          <w:tcPr>
            <w:tcW w:type="dxa" w:w="2880"/>
          </w:tcPr>
          <w:p>
            <w:r>
              <w:t>Theo dõi và đo đạc deadline hit/miss rate trên thiết bị</w:t>
            </w:r>
          </w:p>
        </w:tc>
      </w:tr>
    </w:tbl>
    <w:p>
      <w:pPr>
        <w:pStyle w:val="Heading2"/>
      </w:pPr>
      <w:r>
        <w:t>2.2. Part 3: Truyền thông thời gian thực (MQTT)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Mô tả chi tiết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Giao thức MQTT</w:t>
            </w:r>
          </w:p>
        </w:tc>
        <w:tc>
          <w:tcPr>
            <w:tcW w:type="dxa" w:w="2880"/>
          </w:tcPr>
          <w:p>
            <w:r>
              <w:t>Triển khai MQTT client trên ESP32 với QoS 1/2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Tối ưu Latency/Jitter</w:t>
            </w:r>
          </w:p>
        </w:tc>
        <w:tc>
          <w:tcPr>
            <w:tcW w:type="dxa" w:w="2880"/>
          </w:tcPr>
          <w:p>
            <w:r>
              <w:t>Cấu hình keep-alive, buffer size để giảm jitter trong truyền tin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End-to-end Trace</w:t>
            </w:r>
          </w:p>
        </w:tc>
        <w:tc>
          <w:tcPr>
            <w:tcW w:type="dxa" w:w="2880"/>
          </w:tcPr>
          <w:p>
            <w:r>
              <w:t>Thực hiện timestamping tại Device để đo tổng trễ đến Server</w:t>
            </w:r>
          </w:p>
        </w:tc>
      </w:tr>
    </w:tbl>
    <w:p>
      <w:pPr>
        <w:pStyle w:val="Heading1"/>
        <w:jc w:val="center"/>
      </w:pPr>
      <w:r>
        <w:t>III. KẾT QUẢ ĐẠT ĐƯỢC</w:t>
      </w:r>
    </w:p>
    <w:p>
      <w:pPr>
        <w:pStyle w:val="Heading2"/>
      </w:pPr>
      <w:r>
        <w:t>3.1. Sản phẩm đã hoàn thành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Sản phẩm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ESP32 Firmware Core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Device/main/main.c</w:t>
            </w:r>
          </w:p>
        </w:tc>
      </w:tr>
      <w:tr>
        <w:tc>
          <w:tcPr>
            <w:tcW w:type="dxa" w:w="2880"/>
          </w:tcPr>
          <w:p>
            <w:r>
              <w:t>RTOS Task Management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Quản lý đa nhiệm, ưu tiên task quan trọng</w:t>
            </w:r>
          </w:p>
        </w:tc>
      </w:tr>
      <w:tr>
        <w:tc>
          <w:tcPr>
            <w:tcW w:type="dxa" w:w="2880"/>
          </w:tcPr>
          <w:p>
            <w:r>
              <w:t>MQTT Communication module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Truyền dữ liệu telemetry thời gian thực</w:t>
            </w:r>
          </w:p>
        </w:tc>
      </w:tr>
      <w:tr>
        <w:tc>
          <w:tcPr>
            <w:tcW w:type="dxa" w:w="2880"/>
          </w:tcPr>
          <w:p>
            <w:r>
              <w:t>Thuyết trình dự án</w:t>
            </w:r>
          </w:p>
        </w:tc>
        <w:tc>
          <w:tcPr>
            <w:tcW w:type="dxa" w:w="2880"/>
          </w:tcPr>
          <w:p>
            <w:r>
              <w:t>Hoàn thành</w:t>
            </w:r>
          </w:p>
        </w:tc>
        <w:tc>
          <w:tcPr>
            <w:tcW w:type="dxa" w:w="2880"/>
          </w:tcPr>
          <w:p>
            <w:r>
              <w:t>Trình bày giải pháp kỹ thuật</w:t>
            </w:r>
          </w:p>
        </w:tc>
      </w:tr>
    </w:tbl>
    <w:p>
      <w:pPr>
        <w:pStyle w:val="Heading2"/>
      </w:pPr>
      <w:r>
        <w:t>3.2. Thống kê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Số file C/C++</w:t>
            </w:r>
          </w:p>
        </w:tc>
        <w:tc>
          <w:tcPr>
            <w:tcW w:type="dxa" w:w="4320"/>
          </w:tcPr>
          <w:p>
            <w:r>
              <w:t>~10 files</w:t>
            </w:r>
          </w:p>
        </w:tc>
      </w:tr>
      <w:tr>
        <w:tc>
          <w:tcPr>
            <w:tcW w:type="dxa" w:w="4320"/>
          </w:tcPr>
          <w:p>
            <w:r>
              <w:t>Số RTOS Tasks</w:t>
            </w:r>
          </w:p>
        </w:tc>
        <w:tc>
          <w:tcPr>
            <w:tcW w:type="dxa" w:w="4320"/>
          </w:tcPr>
          <w:p>
            <w:r>
              <w:t>5 tasks</w:t>
            </w:r>
          </w:p>
        </w:tc>
      </w:tr>
      <w:tr>
        <w:tc>
          <w:tcPr>
            <w:tcW w:type="dxa" w:w="4320"/>
          </w:tcPr>
          <w:p>
            <w:r>
              <w:t>Số module sensors</w:t>
            </w:r>
          </w:p>
        </w:tc>
        <w:tc>
          <w:tcPr>
            <w:tcW w:type="dxa" w:w="4320"/>
          </w:tcPr>
          <w:p>
            <w:r>
              <w:t>3 modules</w:t>
            </w:r>
          </w:p>
        </w:tc>
      </w:tr>
      <w:tr>
        <w:tc>
          <w:tcPr>
            <w:tcW w:type="dxa" w:w="4320"/>
          </w:tcPr>
          <w:p>
            <w:r>
              <w:t>LOC (Lines of Code) ước tính</w:t>
            </w:r>
          </w:p>
        </w:tc>
        <w:tc>
          <w:tcPr>
            <w:tcW w:type="dxa" w:w="4320"/>
          </w:tcPr>
          <w:p>
            <w:r>
              <w:t>~2000+ dòng</w:t>
            </w:r>
          </w:p>
        </w:tc>
      </w:tr>
    </w:tbl>
    <w:p>
      <w:pPr>
        <w:pStyle w:val="Heading2"/>
      </w:pPr>
      <w:r>
        <w:t>3.3. Tính năng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Tính năng</w:t>
            </w:r>
          </w:p>
        </w:tc>
        <w:tc>
          <w:tcPr>
            <w:tcW w:type="dxa" w:w="4320"/>
          </w:tcPr>
          <w:p>
            <w:r>
              <w:t>Đánh giá</w:t>
            </w:r>
          </w:p>
        </w:tc>
      </w:tr>
      <w:tr>
        <w:tc>
          <w:tcPr>
            <w:tcW w:type="dxa" w:w="4320"/>
          </w:tcPr>
          <w:p>
            <w:r>
              <w:t>Real-time scheduling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Task Priority Management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MQTT Reliability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  <w:tr>
        <w:tc>
          <w:tcPr>
            <w:tcW w:type="dxa" w:w="4320"/>
          </w:tcPr>
          <w:p>
            <w:r>
              <w:t>Code organization</w:t>
            </w:r>
          </w:p>
        </w:tc>
        <w:tc>
          <w:tcPr>
            <w:tcW w:type="dxa" w:w="4320"/>
          </w:tcPr>
          <w:p>
            <w:r>
              <w:t>⭐⭐⭐⭐⭐ (5/5)</w:t>
            </w:r>
          </w:p>
        </w:tc>
      </w:tr>
      <w:tr>
        <w:tc>
          <w:tcPr>
            <w:tcW w:type="dxa" w:w="4320"/>
          </w:tcPr>
          <w:p>
            <w:r>
              <w:t>Low-latency data path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⭐⭐⭐⭐ (4/5)</w:t>
            </w:r>
          </w:p>
        </w:tc>
      </w:tr>
    </w:tbl>
    <w:p>
      <w:pPr>
        <w:pStyle w:val="Heading1"/>
        <w:jc w:val="center"/>
      </w:pPr>
      <w:r>
        <w:t>IV. TỰ ĐÁNH GIÁ THEO TIÊU CHÍ</w:t>
      </w:r>
    </w:p>
    <w:p>
      <w:pPr>
        <w:pStyle w:val="Heading2"/>
      </w:pPr>
      <w:r>
        <w:t>4.1. Đánh giá theo thang điểm (1-10)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Tỷ lệ hoàn thành các task được giao</w:t>
            </w:r>
          </w:p>
        </w:tc>
      </w:tr>
      <w:tr>
        <w:tc>
          <w:tcPr>
            <w:tcW w:type="dxa" w:w="2880"/>
          </w:tcPr>
          <w:p>
            <w:r>
              <w:t>Chất lượng code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Clean code, maintainable, best practices</w:t>
            </w:r>
          </w:p>
        </w:tc>
      </w:tr>
      <w:tr>
        <w:tc>
          <w:tcPr>
            <w:tcW w:type="dxa" w:w="2880"/>
          </w:tcPr>
          <w:p>
            <w:r>
              <w:t>Đúng deadline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Hoàn thành đúng thời hạn yêu cầu</w:t>
            </w:r>
          </w:p>
        </w:tc>
      </w:tr>
      <w:tr>
        <w:tc>
          <w:tcPr>
            <w:tcW w:type="dxa" w:w="2880"/>
          </w:tcPr>
          <w:p>
            <w:r>
              <w:t>Sáng tạo/Đề xuất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Đưa ra ý tưởng mới, cải tiến</w:t>
            </w:r>
          </w:p>
        </w:tc>
      </w:tr>
      <w:tr>
        <w:tc>
          <w:tcPr>
            <w:tcW w:type="dxa" w:w="2880"/>
          </w:tcPr>
          <w:p>
            <w:r>
              <w:t>Tài liệu hóa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Comments, docs, hướng dẫn</w:t>
            </w:r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Giao tiếp, hỗ trợ thành viên khác</w:t>
            </w:r>
          </w:p>
        </w:tc>
      </w:tr>
      <w:tr>
        <w:tc>
          <w:tcPr>
            <w:tcW w:type="dxa" w:w="2880"/>
          </w:tcPr>
          <w:p>
            <w:r>
              <w:t>Giải quyết vấn đề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Xử lý bugs, issues phát sinh</w:t>
            </w:r>
          </w:p>
        </w:tc>
      </w:tr>
      <w:tr>
        <w:tc>
          <w:tcPr>
            <w:tcW w:type="dxa" w:w="2880"/>
          </w:tcPr>
          <w:p>
            <w:r>
              <w:t>Học hỏi công nghệ mới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Espressif IoT Development Framework</w:t>
            </w:r>
          </w:p>
        </w:tc>
      </w:tr>
      <w:tr>
        <w:tc>
          <w:tcPr>
            <w:tcW w:type="dxa" w:w="2880"/>
          </w:tcPr>
          <w:p>
            <w:r>
              <w:t>ĐIỂM TRUNG BÌNH</w:t>
            </w:r>
          </w:p>
        </w:tc>
        <w:tc>
          <w:tcPr>
            <w:tcW w:type="dxa" w:w="2880"/>
          </w:tcPr>
          <w:p>
            <w:r>
              <w:t>9.0/10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4.2. Phân tích SWOT cá nhân</w:t>
      </w:r>
    </w:p>
    <w:p>
      <w:r>
        <w:rPr>
          <w:b/>
        </w:rPr>
        <w:t>Strengths (Điểm mạnh)</w:t>
      </w:r>
    </w:p>
    <w:p>
      <w:r>
        <w:t xml:space="preserve">☐ </w:t>
      </w:r>
      <w:r>
        <w:rPr>
          <w:i/>
        </w:rPr>
        <w:t>Có khả năng quản lý code phức tạp và giải quyết vấn đề hệ thống thấp (low-level)</w:t>
      </w:r>
    </w:p>
    <w:p>
      <w:r>
        <w:t xml:space="preserve">☐ </w:t>
      </w:r>
      <w:r>
        <w:rPr>
          <w:i/>
        </w:rPr>
        <w:t>Có kiến thức chuyên sâu về RTOS và lập lịch thời gian thực</w:t>
      </w:r>
    </w:p>
    <w:p>
      <w:r>
        <w:rPr>
          <w:b/>
        </w:rPr>
        <w:t>Weaknesses (Điểm yếu)</w:t>
      </w:r>
    </w:p>
    <w:p>
      <w:r>
        <w:t xml:space="preserve">☐ </w:t>
      </w:r>
      <w:r>
        <w:rPr>
          <w:i/>
        </w:rPr>
        <w:t>Đôi khi tập trung quá nhiều vào kỹ thuật sâu mà quên báo cáo tiến độ chi tiết</w:t>
      </w:r>
    </w:p>
    <w:p>
      <w:r>
        <w:rPr>
          <w:b/>
        </w:rPr>
        <w:t>Opportunities (Cơ hội học được)</w:t>
      </w:r>
    </w:p>
    <w:p>
      <w:r>
        <w:t xml:space="preserve">☐ </w:t>
      </w:r>
      <w:r>
        <w:rPr>
          <w:i/>
        </w:rPr>
        <w:t>Học được cách tổ chức dự án IoT chuyên nghiệp</w:t>
      </w:r>
    </w:p>
    <w:p>
      <w:r>
        <w:t xml:space="preserve">☐ </w:t>
      </w:r>
      <w:r>
        <w:rPr>
          <w:i/>
        </w:rPr>
        <w:t>Rèn luyện kỹ năng lãnh đạo nhóm kỹ thuật</w:t>
      </w:r>
    </w:p>
    <w:p>
      <w:r>
        <w:rPr>
          <w:b/>
        </w:rPr>
        <w:t>Threats (Khó khăn gặp phải)</w:t>
      </w:r>
    </w:p>
    <w:p>
      <w:r>
        <w:t xml:space="preserve">☐ </w:t>
      </w:r>
      <w:r>
        <w:rPr>
          <w:i/>
        </w:rPr>
        <w:t>Áp lực thời gian khi gỡ lỗi phần cứng (Hardware debugging)</w:t>
      </w:r>
    </w:p>
    <w:p>
      <w:pPr>
        <w:pStyle w:val="Heading1"/>
        <w:jc w:val="center"/>
      </w:pPr>
      <w:r>
        <w:t>V. ĐÁNH GIÁ CHÉO TỪ CÁC THÀNH VIÊN KHÁC</w:t>
      </w:r>
    </w:p>
    <w:p>
      <w:r>
        <w:rPr>
          <w:i/>
        </w:rPr>
        <w:t>Phần này do các thành viên khác trong nhóm điền.</w:t>
      </w:r>
    </w:p>
    <w:p>
      <w:pPr>
        <w:pStyle w:val="Heading2"/>
      </w:pPr>
      <w:r>
        <w:t>5.1. Đánh giá từ Thành viên 1: Lê Bá Việt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 (1-10)</w:t>
            </w:r>
          </w:p>
        </w:tc>
        <w:tc>
          <w:tcPr>
            <w:tcW w:type="dxa" w:w="2880"/>
          </w:tcPr>
          <w:p>
            <w:r>
              <w:t>Nhận xét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Chất lượng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Điểm TB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5.2. Đánh giá từ Thành viên 2: Nguyễn Duy 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 (1-10)</w:t>
            </w:r>
          </w:p>
        </w:tc>
        <w:tc>
          <w:tcPr>
            <w:tcW w:type="dxa" w:w="2880"/>
          </w:tcPr>
          <w:p>
            <w:r>
              <w:t>Nhận xét</w:t>
            </w:r>
          </w:p>
        </w:tc>
      </w:tr>
      <w:tr>
        <w:tc>
          <w:tcPr>
            <w:tcW w:type="dxa" w:w="2880"/>
          </w:tcPr>
          <w:p>
            <w:r>
              <w:t>Hoàn thành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Chất lượng công việc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Phối hợp nhóm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Điểm TB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jc w:val="center"/>
      </w:pPr>
      <w:r>
        <w:t>VI. TỔNG HỢP KẾT QUẢ ĐÁNH GIÁ</w:t>
      </w:r>
    </w:p>
    <w:p>
      <w:pPr>
        <w:pStyle w:val="Heading2"/>
      </w:pPr>
      <w:r>
        <w:t>6.1. Bảng tổng hợp điểm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Nguồn đánh giá</w:t>
            </w:r>
          </w:p>
        </w:tc>
        <w:tc>
          <w:tcPr>
            <w:tcW w:type="dxa" w:w="4320"/>
          </w:tcPr>
          <w:p>
            <w:r>
              <w:t>Điểm</w:t>
            </w:r>
          </w:p>
        </w:tc>
      </w:tr>
      <w:tr>
        <w:tc>
          <w:tcPr>
            <w:tcW w:type="dxa" w:w="4320"/>
          </w:tcPr>
          <w:p>
            <w:r>
              <w:t>Tự đánh giá</w:t>
            </w:r>
          </w:p>
        </w:tc>
        <w:tc>
          <w:tcPr>
            <w:tcW w:type="dxa" w:w="4320"/>
          </w:tcPr>
          <w:p>
            <w:r>
              <w:t>9.0/10</w:t>
            </w:r>
          </w:p>
        </w:tc>
      </w:tr>
      <w:tr>
        <w:tc>
          <w:tcPr>
            <w:tcW w:type="dxa" w:w="4320"/>
          </w:tcPr>
          <w:p>
            <w:r>
              <w:t>Đánh giá từ Thành viên 1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  <w:tr>
        <w:tc>
          <w:tcPr>
            <w:tcW w:type="dxa" w:w="4320"/>
          </w:tcPr>
          <w:p>
            <w:r>
              <w:t>Đánh giá từ Thành viên 2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  <w:tr>
        <w:tc>
          <w:tcPr>
            <w:tcW w:type="dxa" w:w="4320"/>
          </w:tcPr>
          <w:p>
            <w:r>
              <w:t>ĐIỂM TỔNG KẾT</w:t>
            </w:r>
          </w:p>
        </w:tc>
        <w:tc>
          <w:tcPr>
            <w:tcW w:type="dxa" w:w="4320"/>
          </w:tcPr>
          <w:p>
            <w:r>
              <w:t>/10</w:t>
            </w:r>
          </w:p>
        </w:tc>
      </w:tr>
    </w:tbl>
    <w:p>
      <w:pPr>
        <w:pStyle w:val="Heading1"/>
        <w:jc w:val="center"/>
      </w:pPr>
      <w:r>
        <w:t>VII. CAM KẾT</w:t>
      </w:r>
    </w:p>
    <w:p>
      <w:r>
        <w:t>Tôi xin cam kết rằng:</w:t>
        <w:br/>
        <w:t>* Các thông tin trong bản tự đánh giá này là trung thực và chính xác</w:t>
        <w:br/>
        <w:t>* Tôi đã hoàn thành các công việc được liệt kê ở trên</w:t>
        <w:br/>
        <w:t>* Sẵn sàng giải trình chi tiết nếu được yêu cầu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Ngày ký</w:t>
            </w:r>
          </w:p>
        </w:tc>
        <w:tc>
          <w:tcPr>
            <w:tcW w:type="dxa" w:w="4320"/>
          </w:tcPr>
          <w:p>
            <w:r>
              <w:t>30/01/2026</w:t>
            </w:r>
          </w:p>
        </w:tc>
      </w:tr>
      <w:tr>
        <w:tc>
          <w:tcPr>
            <w:tcW w:type="dxa" w:w="4320"/>
          </w:tcPr>
          <w:p>
            <w:r>
              <w:t>Chữ ký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</w:tbl>
    <w:p>
      <w:pPr>
        <w:pStyle w:val="Heading1"/>
        <w:jc w:val="center"/>
      </w:pPr>
      <w:r>
        <w:t>PHỤ LỤC: DANH SÁCH FILES ĐÃ PHÁT TRIỂN</w:t>
      </w:r>
    </w:p>
    <w:p>
      <w:r>
        <w:t>Device/</w:t>
      </w:r>
      <w:r>
        <w:t>&lt;br/&gt;</w:t>
      </w:r>
      <w:r>
        <w:br/>
        <w:t>├── main/</w:t>
      </w:r>
      <w:r>
        <w:t>&lt;br/&gt;</w:t>
      </w:r>
      <w:r>
        <w:br/>
        <w:t>│   └── main.c # Core logic &amp; Task scheduling</w:t>
      </w:r>
      <w:r>
        <w:t>&lt;br/&gt;</w:t>
      </w:r>
      <w:r>
        <w:br/>
        <w:t>├── components/</w:t>
      </w:r>
      <w:r>
        <w:t>&lt;br/&gt;</w:t>
      </w:r>
      <w:r>
        <w:br/>
        <w:t>│   ├── mqtt/ # Communication layer</w:t>
      </w:r>
      <w:r>
        <w:t>&lt;br/&gt;</w:t>
      </w:r>
      <w:r>
        <w:br/>
        <w:t>│   └── sensors/ # Hardware abstraction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