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Especificación Técnica — Módulo de Avatar</w:t>
      </w:r>
    </w:p>
    <w:p>
      <w:pPr>
        <w:pStyle w:val="Heading1"/>
      </w:pPr>
      <w:r>
        <w:t>1. Resumen del Feature</w:t>
      </w:r>
    </w:p>
    <w:p>
      <w:r>
        <w:t>El Módulo de Avatar permite a profesores y estudiantes personalizar su representación visual dentro de la plataforma.</w:t>
        <w:br/>
        <w:t>Cada usuario puede seleccionar entre variantes de cabeza, peinado, color de piel, accesorios, camisa y pantalón.</w:t>
        <w:br/>
        <w:br/>
        <w:t>El avatar se mostrará en el dashboard (completo) y en la navbar (miniatura del rostro).</w:t>
      </w:r>
    </w:p>
    <w:p>
      <w:pPr>
        <w:pStyle w:val="Heading1"/>
      </w:pPr>
      <w:r>
        <w:t>2. Objetivos y No Alcance</w:t>
      </w:r>
    </w:p>
    <w:p>
      <w:r>
        <w:t>Objetivos:</w:t>
        <w:br/>
        <w:t>- Permitir a cada usuario un avatar único y personalizable.</w:t>
        <w:br/>
        <w:t>- Proveer una experiencia intuitiva y atractiva.</w:t>
        <w:br/>
        <w:t>- Garantizar persistencia de datos y actualización inmediata.</w:t>
        <w:br/>
        <w:br/>
        <w:t>No Alcance:</w:t>
        <w:br/>
        <w:t>- No incluye animaciones avanzadas.</w:t>
        <w:br/>
        <w:t>- No permite carga de imágenes personalizadas.</w:t>
        <w:br/>
        <w:t>- Solo 4 variantes por atributo en esta versión.</w:t>
      </w:r>
    </w:p>
    <w:p>
      <w:pPr>
        <w:pStyle w:val="Heading1"/>
      </w:pPr>
      <w:r>
        <w:t>3. Requerimientos Funcionales</w:t>
      </w:r>
    </w:p>
    <w:p>
      <w:r>
        <w:t>1. El usuario abre un modal de edición desde la miniatura del avatar.</w:t>
        <w:br/>
        <w:t>2. El modal muestra opciones de 4 variantes (enum 1–4) para cada atributo:</w:t>
        <w:br/>
        <w:t xml:space="preserve">   - Head, Hair Style, Skin Color, Accessories, Shirt, Pants.</w:t>
        <w:br/>
        <w:t>3. Al guardar, los cambios se reflejan inmediatamente.</w:t>
        <w:br/>
        <w:t>4. Si no hay personalización, se usan valores por defecto (1 en cada campo).</w:t>
        <w:br/>
        <w:t>5. Validar valores (1–4) en FE y BE.</w:t>
        <w:br/>
        <w:t>6. Endpoints REST: crear, obtener, actualizar avatar.</w:t>
      </w:r>
    </w:p>
    <w:p>
      <w:pPr>
        <w:pStyle w:val="Heading1"/>
      </w:pPr>
      <w:r>
        <w:t>4. Modelo de Datos</w:t>
      </w:r>
    </w:p>
    <w:p>
      <w:r>
        <w:t>Tabla: avatarcreator</w:t>
        <w:br/>
        <w:br/>
        <w:t>| Columna     | Tipo | Descripción                               |</w:t>
        <w:br/>
        <w:t>|-------------|------|-------------------------------------------|</w:t>
        <w:br/>
        <w:t>| id          | int  | Identificador único                       |</w:t>
        <w:br/>
        <w:t>| user_id     | int  | FK al usuario                             |</w:t>
        <w:br/>
        <w:t>| head        | int  | Variante cabeza (enum 1–4)                |</w:t>
        <w:br/>
        <w:t>| hair_style  | int  | Variante peinado (enum 1–4)               |</w:t>
        <w:br/>
        <w:t>| skin_color  | int  | Variante color piel (enum 1–4)            |</w:t>
        <w:br/>
        <w:t>| accessories | int  | Variante accesorio (enum 1–4)             |</w:t>
        <w:br/>
        <w:t>| shirt       | int  | Variante camisa (enum 1–4)                |</w:t>
        <w:br/>
        <w:t>| pants       | int  | Variante pantalón (enum 1–4)              |</w:t>
      </w:r>
    </w:p>
    <w:p>
      <w:pPr>
        <w:pStyle w:val="Heading1"/>
      </w:pPr>
      <w:r>
        <w:t>5. Contrato de API</w:t>
      </w:r>
    </w:p>
    <w:p>
      <w:r>
        <w:t>POST /api/avatar → Crear avatar inicial</w:t>
        <w:br/>
        <w:t>GET /api/avatar/:user_id → Obtener avatar del usuario</w:t>
        <w:br/>
        <w:t>PUT /api/avatar/:user_id → Actualizar avatar</w:t>
        <w:br/>
        <w:br/>
        <w:t>Validaciones:</w:t>
        <w:br/>
        <w:t>- Campos int, rango 1–4.</w:t>
        <w:br/>
        <w:t>- POST crea, PUT actualiza.</w:t>
      </w:r>
    </w:p>
    <w:p>
      <w:pPr>
        <w:pStyle w:val="Heading1"/>
      </w:pPr>
      <w:r>
        <w:t>6. Flujos de Negocio</w:t>
      </w:r>
    </w:p>
    <w:p>
      <w:r>
        <w:t>1. Creación inicial: al registrarse, avatar con valores por defecto.</w:t>
        <w:br/>
        <w:t>2. Edición: abrir modal, seleccionar variantes, guardar, reflejo inmediato.</w:t>
        <w:br/>
        <w:t>3. Visualización: avatar visible en dashboard y navbar.</w:t>
      </w:r>
    </w:p>
    <w:p>
      <w:pPr>
        <w:pStyle w:val="Heading1"/>
      </w:pPr>
      <w:r>
        <w:t>7. UI/UX Esperado</w:t>
      </w:r>
    </w:p>
    <w:p>
      <w:r>
        <w:t>- Avatar completo en dashboard, miniatura en navbar.</w:t>
        <w:br/>
        <w:t>- Modal con 6 secciones (Head, Hair, Skin, Accessories, Shirt, Pants).</w:t>
        <w:br/>
        <w:t>- Cada sección con 4 variantes.</w:t>
        <w:br/>
        <w:t>- Botón Guardar aplica cambios.</w:t>
        <w:br/>
        <w:t>- Cierre sin guardar → no hay cambios.</w:t>
      </w:r>
    </w:p>
    <w:p>
      <w:pPr>
        <w:pStyle w:val="Heading1"/>
      </w:pPr>
      <w:r>
        <w:t>8. Criterios de Aceptación</w:t>
      </w:r>
    </w:p>
    <w:p>
      <w:r>
        <w:t>- Cada usuario tiene avatar único.</w:t>
        <w:br/>
        <w:t>- Modal siempre abre desde la miniatura.</w:t>
        <w:br/>
        <w:t>- Solo se aceptan valores 1–4.</w:t>
        <w:br/>
        <w:t>- Cambios reflejados inmediatamente.</w:t>
        <w:br/>
        <w:t>- Valores por defecto si no hay personalización.</w:t>
        <w:br/>
        <w:t>- QA puede probar con datos predefinidos.</w:t>
      </w:r>
    </w:p>
    <w:p>
      <w:pPr>
        <w:pStyle w:val="Heading1"/>
      </w:pPr>
      <w:r>
        <w:t>9. Consideraciones Técnicas</w:t>
      </w:r>
    </w:p>
    <w:p>
      <w:r>
        <w:t>- FK obligatorio a usuario.</w:t>
        <w:br/>
        <w:t>- Validación FE y BE.</w:t>
        <w:br/>
        <w:t>- Modal responsive y accesible.</w:t>
        <w:br/>
        <w:t>- Endpoint seguro (solo editar avatar propio).</w:t>
        <w:br/>
        <w:t>- Cache en frontend para cambios instantáneos.</w:t>
      </w:r>
    </w:p>
    <w:p>
      <w:pPr>
        <w:pStyle w:val="Heading1"/>
      </w:pPr>
      <w:r>
        <w:t>10. Futuras Mejoras</w:t>
      </w:r>
    </w:p>
    <w:p>
      <w:r>
        <w:t>- Ampliar variantes (enum).</w:t>
        <w:br/>
        <w:t>- Agregar animaciones.</w:t>
        <w:br/>
        <w:t>- Guardar outfits favoritos.</w:t>
        <w:br/>
        <w:t>- Integrar badges en el avatar.</w:t>
        <w:br/>
        <w:t>- Previsualización antes de guardar.</w:t>
        <w:br/>
        <w:t>- Compatibilidad con modo oscuro.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