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83" w:rsidRPr="00EA51E5" w:rsidRDefault="00AE6383" w:rsidP="00AE63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51E5">
        <w:rPr>
          <w:rFonts w:ascii="Times New Roman" w:hAnsi="Times New Roman" w:cs="Times New Roman"/>
          <w:b/>
          <w:sz w:val="28"/>
          <w:szCs w:val="24"/>
        </w:rPr>
        <w:t>Report about Optimal Control Design for The Reparable System</w:t>
      </w:r>
    </w:p>
    <w:p w:rsidR="00AE6383" w:rsidRPr="00EA51E5" w:rsidRDefault="00AE6383" w:rsidP="00AE63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51E5">
        <w:rPr>
          <w:rFonts w:ascii="Times New Roman" w:hAnsi="Times New Roman" w:cs="Times New Roman"/>
          <w:b/>
          <w:sz w:val="28"/>
          <w:szCs w:val="24"/>
        </w:rPr>
        <w:t>Name: Fangyao Liu</w:t>
      </w:r>
    </w:p>
    <w:p w:rsidR="00AE6383" w:rsidRPr="00EA51E5" w:rsidRDefault="00AE6383" w:rsidP="00AE63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51E5">
        <w:rPr>
          <w:rFonts w:ascii="Times New Roman" w:hAnsi="Times New Roman" w:cs="Times New Roman"/>
          <w:b/>
          <w:sz w:val="28"/>
          <w:szCs w:val="24"/>
        </w:rPr>
        <w:t>UID: 11783980</w:t>
      </w:r>
    </w:p>
    <w:p w:rsidR="00AE6383" w:rsidRPr="00EA51E5" w:rsidRDefault="00AE6383" w:rsidP="00AE63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6383" w:rsidRPr="00EA51E5" w:rsidRDefault="00AE6383" w:rsidP="00AE63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51E5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5667ED" w:rsidRDefault="00B3314C" w:rsidP="00566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 optimal control design for the reparable system project, the final goal is </w:t>
      </w:r>
      <w:r>
        <w:rPr>
          <w:rFonts w:ascii="Times New Roman" w:hAnsi="Times New Roman" w:cs="Times New Roman"/>
          <w:sz w:val="24"/>
          <w:szCs w:val="24"/>
        </w:rPr>
        <w:t>to make the probability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a device in </w:t>
      </w:r>
      <w:r w:rsidR="00EA51E5" w:rsidRPr="00EA51E5">
        <w:rPr>
          <w:rFonts w:ascii="Times New Roman" w:hAnsi="Times New Roman" w:cs="Times New Roman"/>
          <w:sz w:val="24"/>
          <w:szCs w:val="24"/>
        </w:rPr>
        <w:t>good mod</w:t>
      </w:r>
      <w:r>
        <w:rPr>
          <w:rFonts w:ascii="Times New Roman" w:hAnsi="Times New Roman" w:cs="Times New Roman"/>
          <w:sz w:val="24"/>
          <w:szCs w:val="24"/>
        </w:rPr>
        <w:t xml:space="preserve">e approach 90%, the probability 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same device in </w:t>
      </w:r>
      <w:r w:rsidR="00A56614">
        <w:rPr>
          <w:rFonts w:ascii="Times New Roman" w:hAnsi="Times New Roman" w:cs="Times New Roman"/>
          <w:sz w:val="24"/>
          <w:szCs w:val="24"/>
        </w:rPr>
        <w:t>failed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 mode approach 10% and </w:t>
      </w:r>
      <w:r>
        <w:rPr>
          <w:rFonts w:ascii="Times New Roman" w:hAnsi="Times New Roman" w:cs="Times New Roman"/>
          <w:sz w:val="24"/>
          <w:szCs w:val="24"/>
        </w:rPr>
        <w:t xml:space="preserve">the sum of </w:t>
      </w:r>
      <w:r w:rsidR="00EA51E5" w:rsidRPr="00EA51E5">
        <w:rPr>
          <w:rFonts w:ascii="Times New Roman" w:hAnsi="Times New Roman" w:cs="Times New Roman"/>
          <w:sz w:val="24"/>
          <w:szCs w:val="24"/>
        </w:rPr>
        <w:t>control input</w:t>
      </w:r>
      <w:r>
        <w:rPr>
          <w:rFonts w:ascii="Times New Roman" w:hAnsi="Times New Roman" w:cs="Times New Roman"/>
          <w:sz w:val="24"/>
          <w:szCs w:val="24"/>
        </w:rPr>
        <w:t>’s abstract value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be </w:t>
      </w:r>
      <w:r w:rsidR="00EA51E5" w:rsidRPr="00EA51E5">
        <w:rPr>
          <w:rFonts w:ascii="Times New Roman" w:hAnsi="Times New Roman" w:cs="Times New Roman"/>
          <w:sz w:val="24"/>
          <w:szCs w:val="24"/>
        </w:rPr>
        <w:t xml:space="preserve">as small as possible. The problem has first been transformed to a standard quadratic problem. Then analytical solution and Lagrange algorithm have been applied to solve this problem. </w:t>
      </w:r>
      <w:r>
        <w:rPr>
          <w:rFonts w:ascii="Times New Roman" w:hAnsi="Times New Roman" w:cs="Times New Roman"/>
          <w:sz w:val="24"/>
          <w:szCs w:val="24"/>
        </w:rPr>
        <w:t>At last, with the help of MATLAB, t</w:t>
      </w:r>
      <w:r w:rsidR="00EA51E5" w:rsidRPr="00EA51E5">
        <w:rPr>
          <w:rFonts w:ascii="Times New Roman" w:hAnsi="Times New Roman" w:cs="Times New Roman"/>
          <w:sz w:val="24"/>
          <w:szCs w:val="24"/>
        </w:rPr>
        <w:t>hese two methods return</w:t>
      </w:r>
      <w:r>
        <w:rPr>
          <w:rFonts w:ascii="Times New Roman" w:hAnsi="Times New Roman" w:cs="Times New Roman"/>
          <w:sz w:val="24"/>
          <w:szCs w:val="24"/>
        </w:rPr>
        <w:t xml:space="preserve"> the same optimized answer.</w:t>
      </w:r>
    </w:p>
    <w:p w:rsidR="00AE6383" w:rsidRPr="005667ED" w:rsidRDefault="0078601F" w:rsidP="00566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8"/>
          <w:szCs w:val="24"/>
        </w:rPr>
        <w:t>Problem</w:t>
      </w:r>
      <w:r w:rsidR="005667ED">
        <w:rPr>
          <w:rFonts w:ascii="Times New Roman" w:hAnsi="Times New Roman" w:cs="Times New Roman"/>
          <w:b/>
          <w:sz w:val="28"/>
          <w:szCs w:val="24"/>
        </w:rPr>
        <w:t xml:space="preserve"> Description</w:t>
      </w:r>
    </w:p>
    <w:p w:rsidR="00517F72" w:rsidRPr="00EA51E5" w:rsidRDefault="00AE6383" w:rsidP="005667ED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A multi-state device </w:t>
      </w:r>
      <w:r w:rsidR="0078601F" w:rsidRPr="00EA51E5">
        <w:rPr>
          <w:rFonts w:ascii="Times New Roman" w:hAnsi="Times New Roman" w:cs="Times New Roman"/>
          <w:sz w:val="24"/>
          <w:szCs w:val="24"/>
        </w:rPr>
        <w:t xml:space="preserve">with outside control input </w:t>
      </w:r>
      <w:r w:rsidRPr="00EA51E5">
        <w:rPr>
          <w:rFonts w:ascii="Times New Roman" w:hAnsi="Times New Roman" w:cs="Times New Roman"/>
          <w:sz w:val="24"/>
          <w:szCs w:val="24"/>
        </w:rPr>
        <w:t xml:space="preserve">has two states: good mode and failed mode. The probability in good mode at time t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517F72" w:rsidRPr="00EA51E5">
        <w:rPr>
          <w:rFonts w:ascii="Times New Roman" w:hAnsi="Times New Roman" w:cs="Times New Roman"/>
          <w:sz w:val="24"/>
          <w:szCs w:val="24"/>
        </w:rPr>
        <w:t xml:space="preserve">. The Probability in failed mode at time t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517F72" w:rsidRPr="00EA51E5">
        <w:rPr>
          <w:rFonts w:ascii="Times New Roman" w:hAnsi="Times New Roman" w:cs="Times New Roman"/>
          <w:sz w:val="24"/>
          <w:szCs w:val="24"/>
        </w:rPr>
        <w:t xml:space="preserve">. </w:t>
      </w:r>
      <w:r w:rsidR="0078601F" w:rsidRPr="00EA51E5">
        <w:rPr>
          <w:rFonts w:ascii="Times New Roman" w:hAnsi="Times New Roman" w:cs="Times New Roman"/>
          <w:sz w:val="24"/>
          <w:szCs w:val="24"/>
        </w:rPr>
        <w:t xml:space="preserve">The outside control input is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="0078601F" w:rsidRPr="00EA51E5">
        <w:rPr>
          <w:rFonts w:ascii="Times New Roman" w:hAnsi="Times New Roman" w:cs="Times New Roman"/>
          <w:sz w:val="24"/>
          <w:szCs w:val="24"/>
        </w:rPr>
        <w:t xml:space="preserve">. </w:t>
      </w:r>
      <w:r w:rsidR="00517F72" w:rsidRPr="00EA51E5">
        <w:rPr>
          <w:rFonts w:ascii="Times New Roman" w:hAnsi="Times New Roman" w:cs="Times New Roman"/>
          <w:sz w:val="24"/>
          <w:szCs w:val="24"/>
        </w:rPr>
        <w:t xml:space="preserve">The mathematical model for this multi-state decide is introduced </w:t>
      </w:r>
      <w:r w:rsidR="001E409E">
        <w:rPr>
          <w:rFonts w:ascii="Times New Roman" w:hAnsi="Times New Roman" w:cs="Times New Roman"/>
          <w:sz w:val="24"/>
          <w:szCs w:val="24"/>
        </w:rPr>
        <w:t xml:space="preserve">in Chung (1981) </w:t>
      </w:r>
      <w:r w:rsidR="00517F72" w:rsidRPr="00EA51E5">
        <w:rPr>
          <w:rFonts w:ascii="Times New Roman" w:hAnsi="Times New Roman" w:cs="Times New Roman"/>
          <w:sz w:val="24"/>
          <w:szCs w:val="24"/>
        </w:rPr>
        <w:t>as below:</w:t>
      </w:r>
    </w:p>
    <w:p w:rsidR="00517F72" w:rsidRPr="006C04EB" w:rsidRDefault="005667ED" w:rsidP="00AE6383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+u(t)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-u(t),        t∈[0,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</m:eqArr>
            </m:e>
          </m:d>
        </m:oMath>
      </m:oMathPara>
    </w:p>
    <w:p w:rsidR="006C04EB" w:rsidRPr="00EA51E5" w:rsidRDefault="006C04EB" w:rsidP="00AE6383">
      <w:pPr>
        <w:rPr>
          <w:rFonts w:ascii="Times New Roman" w:hAnsi="Times New Roman" w:cs="Times New Roman"/>
          <w:sz w:val="24"/>
          <w:szCs w:val="24"/>
        </w:rPr>
      </w:pPr>
    </w:p>
    <w:p w:rsidR="00517F72" w:rsidRPr="00EA51E5" w:rsidRDefault="00517F72" w:rsidP="00EA5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Here,</w:t>
      </w:r>
    </w:p>
    <w:p w:rsidR="00517F72" w:rsidRPr="00EA51E5" w:rsidRDefault="005667ED" w:rsidP="00EA51E5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</m:t>
        </m:r>
      </m:oMath>
      <w:r w:rsidR="00517F72" w:rsidRPr="00EA51E5">
        <w:rPr>
          <w:rFonts w:ascii="Times New Roman" w:hAnsi="Times New Roman" w:cs="Times New Roman"/>
          <w:sz w:val="24"/>
          <w:szCs w:val="24"/>
        </w:rPr>
        <w:t>. Co</w:t>
      </w:r>
      <w:r w:rsidR="00A56614">
        <w:rPr>
          <w:rFonts w:ascii="Times New Roman" w:hAnsi="Times New Roman" w:cs="Times New Roman"/>
          <w:sz w:val="24"/>
          <w:szCs w:val="24"/>
        </w:rPr>
        <w:t>nstant failure rate of the devic</w:t>
      </w:r>
      <w:r w:rsidR="00517F72" w:rsidRPr="00EA51E5">
        <w:rPr>
          <w:rFonts w:ascii="Times New Roman" w:hAnsi="Times New Roman" w:cs="Times New Roman"/>
          <w:sz w:val="24"/>
          <w:szCs w:val="24"/>
        </w:rPr>
        <w:t>e for the failure mode 1;</w:t>
      </w:r>
    </w:p>
    <w:p w:rsidR="0078601F" w:rsidRDefault="005667ED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8601F" w:rsidRPr="00EA51E5">
        <w:rPr>
          <w:rFonts w:ascii="Times New Roman" w:hAnsi="Times New Roman" w:cs="Times New Roman"/>
          <w:sz w:val="24"/>
          <w:szCs w:val="24"/>
        </w:rPr>
        <w:t xml:space="preserve"> 0.65. Constant repair rate when the device is in state 1;</w:t>
      </w:r>
    </w:p>
    <w:p w:rsidR="00C25821" w:rsidRPr="00EA51E5" w:rsidRDefault="00C25821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01F" w:rsidRPr="00EA51E5" w:rsidRDefault="0078601F" w:rsidP="00EA5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Here set the time interval as </w:t>
      </w:r>
      <m:oMath>
        <m:r>
          <w:rPr>
            <w:rFonts w:ascii="Cambria Math" w:hAnsi="Cambria Math" w:cs="Times New Roman"/>
            <w:sz w:val="24"/>
            <w:szCs w:val="24"/>
          </w:rPr>
          <m:t>t∈[0,5]</m:t>
        </m:r>
      </m:oMath>
      <w:r w:rsidRPr="00EA51E5">
        <w:rPr>
          <w:rFonts w:ascii="Times New Roman" w:hAnsi="Times New Roman" w:cs="Times New Roman"/>
          <w:sz w:val="24"/>
          <w:szCs w:val="24"/>
        </w:rPr>
        <w:t>. In this time perio</w:t>
      </w:r>
      <w:r w:rsidR="00A56614">
        <w:rPr>
          <w:rFonts w:ascii="Times New Roman" w:hAnsi="Times New Roman" w:cs="Times New Roman"/>
          <w:sz w:val="24"/>
          <w:szCs w:val="24"/>
        </w:rPr>
        <w:t>d, the desired situation is:</w:t>
      </w:r>
      <w:r w:rsidRPr="00EA5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01F" w:rsidRPr="00EA51E5" w:rsidRDefault="0078601F" w:rsidP="0078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=90%,      t∈[0,5]</m:t>
        </m:r>
      </m:oMath>
      <w:r w:rsidRPr="00EA5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01F" w:rsidRPr="00EA51E5" w:rsidRDefault="005667ED" w:rsidP="0078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=10%,      t∈[0,5]</m:t>
        </m:r>
      </m:oMath>
      <w:r w:rsidR="0078601F" w:rsidRPr="00EA5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01F" w:rsidRDefault="005667ED" w:rsidP="0078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||u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is as small as possible,      t∈[0,5]</m:t>
        </m:r>
      </m:oMath>
      <w:r w:rsidR="0078601F" w:rsidRPr="00EA5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4EB" w:rsidRPr="00EA51E5" w:rsidRDefault="006C04EB" w:rsidP="006C04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821" w:rsidRDefault="00C25821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5821" w:rsidRDefault="00C25821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5821" w:rsidRDefault="00C25821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5821" w:rsidRPr="00EA51E5" w:rsidRDefault="0078601F" w:rsidP="00C258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lastRenderedPageBreak/>
        <w:t xml:space="preserve">Therefore, we have a </w:t>
      </w:r>
      <w:r w:rsidR="006E63A3" w:rsidRPr="00EA51E5">
        <w:rPr>
          <w:rFonts w:ascii="Times New Roman" w:hAnsi="Times New Roman" w:cs="Times New Roman"/>
          <w:sz w:val="24"/>
          <w:szCs w:val="24"/>
        </w:rPr>
        <w:t>quadratic optimization problem:</w:t>
      </w:r>
    </w:p>
    <w:p w:rsidR="006E63A3" w:rsidRPr="00EA51E5" w:rsidRDefault="006E63A3" w:rsidP="0078601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Goal:Minimize 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;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-90%||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-10%||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6E63A3" w:rsidRPr="006C04EB" w:rsidRDefault="005667ED" w:rsidP="006E63A3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=-0.3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+u(t)                               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=0.3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        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            </m:t>
                  </m:r>
                </m:e>
              </m:eqArr>
            </m:e>
          </m:d>
        </m:oMath>
      </m:oMathPara>
    </w:p>
    <w:p w:rsidR="006C04EB" w:rsidRPr="00EA51E5" w:rsidRDefault="006C04EB" w:rsidP="006E63A3">
      <w:pPr>
        <w:rPr>
          <w:rFonts w:ascii="Times New Roman" w:hAnsi="Times New Roman" w:cs="Times New Roman"/>
          <w:sz w:val="24"/>
          <w:szCs w:val="24"/>
        </w:rPr>
      </w:pPr>
    </w:p>
    <w:p w:rsidR="006E63A3" w:rsidRPr="005667ED" w:rsidRDefault="009006A5" w:rsidP="00566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5667ED">
        <w:rPr>
          <w:rFonts w:ascii="Times New Roman" w:hAnsi="Times New Roman" w:cs="Times New Roman"/>
          <w:b/>
          <w:sz w:val="28"/>
          <w:szCs w:val="24"/>
        </w:rPr>
        <w:t>Methodology</w:t>
      </w:r>
    </w:p>
    <w:p w:rsidR="003201B0" w:rsidRPr="00EA51E5" w:rsidRDefault="009006A5" w:rsidP="006C04EB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Using the backward Euler’s method for discretizing the l</w:t>
      </w:r>
      <w:r w:rsidR="005667ED">
        <w:rPr>
          <w:rFonts w:ascii="Times New Roman" w:hAnsi="Times New Roman" w:cs="Times New Roman"/>
          <w:sz w:val="24"/>
          <w:szCs w:val="24"/>
        </w:rPr>
        <w:t xml:space="preserve">inear system of ordinary </w:t>
      </w:r>
      <w:r w:rsidRPr="00EA51E5">
        <w:rPr>
          <w:rFonts w:ascii="Times New Roman" w:hAnsi="Times New Roman" w:cs="Times New Roman"/>
          <w:sz w:val="24"/>
          <w:szCs w:val="24"/>
        </w:rPr>
        <w:t>differential equations, we can reduce the cont</w:t>
      </w:r>
      <w:r w:rsidR="006C04EB">
        <w:rPr>
          <w:rFonts w:ascii="Times New Roman" w:hAnsi="Times New Roman" w:cs="Times New Roman"/>
          <w:sz w:val="24"/>
          <w:szCs w:val="24"/>
        </w:rPr>
        <w:t xml:space="preserve">rolled system to the following </w:t>
      </w:r>
    </w:p>
    <w:p w:rsidR="003201B0" w:rsidRPr="00EA51E5" w:rsidRDefault="003201B0" w:rsidP="0078601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+0.65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</m:oMath>
      </m:oMathPara>
    </w:p>
    <w:p w:rsidR="00F846DD" w:rsidRPr="006C04EB" w:rsidRDefault="00F846DD" w:rsidP="00F846D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-0.65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</m:oMath>
      </m:oMathPara>
    </w:p>
    <w:p w:rsidR="006C04EB" w:rsidRPr="006C04EB" w:rsidRDefault="006C04EB" w:rsidP="00F846DD">
      <w:pPr>
        <w:rPr>
          <w:rFonts w:ascii="Times New Roman" w:hAnsi="Times New Roman" w:cs="Times New Roman"/>
          <w:sz w:val="24"/>
          <w:szCs w:val="24"/>
        </w:rPr>
      </w:pPr>
    </w:p>
    <w:p w:rsidR="00F846DD" w:rsidRPr="00EA51E5" w:rsidRDefault="00BF406F" w:rsidP="00A56614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With the discretized-form constraints, the question can be</w:t>
      </w:r>
      <w:r w:rsidR="005667ED">
        <w:rPr>
          <w:rFonts w:ascii="Times New Roman" w:hAnsi="Times New Roman" w:cs="Times New Roman"/>
          <w:sz w:val="24"/>
          <w:szCs w:val="24"/>
        </w:rPr>
        <w:t xml:space="preserve"> formed as a</w:t>
      </w:r>
      <w:r w:rsidR="00A56614">
        <w:rPr>
          <w:rFonts w:ascii="Times New Roman" w:hAnsi="Times New Roman" w:cs="Times New Roman"/>
          <w:sz w:val="24"/>
          <w:szCs w:val="24"/>
        </w:rPr>
        <w:t xml:space="preserve"> standard quadratic problem. </w:t>
      </w:r>
      <w:r w:rsidRPr="00EA51E5">
        <w:rPr>
          <w:rFonts w:ascii="Times New Roman" w:hAnsi="Times New Roman" w:cs="Times New Roman"/>
          <w:sz w:val="24"/>
          <w:szCs w:val="24"/>
        </w:rPr>
        <w:t>In order to reach the standard form of quadratic problem, a repla</w:t>
      </w:r>
      <w:r w:rsidR="00A56614">
        <w:rPr>
          <w:rFonts w:ascii="Times New Roman" w:hAnsi="Times New Roman" w:cs="Times New Roman"/>
          <w:sz w:val="24"/>
          <w:szCs w:val="24"/>
        </w:rPr>
        <w:t>cement of variable is necessary:</w:t>
      </w:r>
    </w:p>
    <w:p w:rsidR="00F846DD" w:rsidRPr="00EA51E5" w:rsidRDefault="005667ED" w:rsidP="00F846D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-0.9=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</m:t>
              </m:r>
            </m:sub>
          </m:sSub>
        </m:oMath>
      </m:oMathPara>
    </w:p>
    <w:p w:rsidR="006C04EB" w:rsidRPr="00A56614" w:rsidRDefault="005667ED" w:rsidP="00F846D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-0.1=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1,i</m:t>
              </m:r>
            </m:sub>
          </m:sSub>
        </m:oMath>
      </m:oMathPara>
    </w:p>
    <w:p w:rsidR="00A56614" w:rsidRPr="00EA51E5" w:rsidRDefault="00A56614" w:rsidP="00F846DD">
      <w:pPr>
        <w:rPr>
          <w:rFonts w:ascii="Times New Roman" w:hAnsi="Times New Roman" w:cs="Times New Roman"/>
          <w:sz w:val="24"/>
          <w:szCs w:val="24"/>
        </w:rPr>
      </w:pPr>
    </w:p>
    <w:p w:rsidR="00F846DD" w:rsidRPr="00EA51E5" w:rsidRDefault="00BF406F" w:rsidP="00A56614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And with some algebra transformation, it is easy to get the standard </w:t>
      </w:r>
      <w:r w:rsidR="00A56614">
        <w:rPr>
          <w:rFonts w:ascii="Times New Roman" w:hAnsi="Times New Roman" w:cs="Times New Roman"/>
          <w:sz w:val="24"/>
          <w:szCs w:val="24"/>
        </w:rPr>
        <w:t xml:space="preserve">quadratic </w:t>
      </w:r>
      <w:r w:rsidRPr="00EA51E5">
        <w:rPr>
          <w:rFonts w:ascii="Times New Roman" w:hAnsi="Times New Roman" w:cs="Times New Roman"/>
          <w:sz w:val="24"/>
          <w:szCs w:val="24"/>
        </w:rPr>
        <w:t>form of this problem:</w:t>
      </w:r>
    </w:p>
    <w:p w:rsidR="00BF406F" w:rsidRPr="00EA51E5" w:rsidRDefault="00BF406F" w:rsidP="00F846D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Goal:Minimize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QX</m:t>
          </m:r>
        </m:oMath>
      </m:oMathPara>
    </w:p>
    <w:p w:rsidR="006C04EB" w:rsidRPr="006C04EB" w:rsidRDefault="00BF406F" w:rsidP="006C04EB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Constrian:AX=b         </m:t>
          </m:r>
        </m:oMath>
      </m:oMathPara>
    </w:p>
    <w:p w:rsidR="00BF406F" w:rsidRPr="00EA51E5" w:rsidRDefault="00BF406F" w:rsidP="005667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Here:</w:t>
      </w:r>
    </w:p>
    <w:p w:rsidR="009F252D" w:rsidRPr="00EA51E5" w:rsidRDefault="00BF406F" w:rsidP="00BF406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0,1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0,100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1,100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;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2×I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300×300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;          </m:t>
          </m:r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-1.795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0.205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0.205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1.795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-0.205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-0.205</m:t>
                  </m:r>
                </m:e>
              </m:eqArr>
            </m:e>
          </m:d>
        </m:oMath>
      </m:oMathPara>
    </w:p>
    <w:p w:rsidR="00323D1B" w:rsidRPr="005667ED" w:rsidRDefault="00323D1B" w:rsidP="00BF406F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-20.3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-20.3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-20.3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0.65 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0    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0    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       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0.65   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        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0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0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0.65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0.3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0.3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-20.65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20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     0   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-20.65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-20.65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1799B" w:rsidRPr="00EA51E5" w:rsidRDefault="0081799B" w:rsidP="00BF406F">
      <w:pPr>
        <w:rPr>
          <w:rFonts w:ascii="Times New Roman" w:hAnsi="Times New Roman" w:cs="Times New Roman"/>
          <w:i/>
          <w:sz w:val="24"/>
          <w:szCs w:val="24"/>
        </w:rPr>
      </w:pPr>
    </w:p>
    <w:p w:rsidR="00FE5151" w:rsidRPr="005667ED" w:rsidRDefault="00FE5151" w:rsidP="00FE5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4"/>
          <w:szCs w:val="24"/>
        </w:rPr>
        <w:t>Analytical Method</w:t>
      </w:r>
    </w:p>
    <w:p w:rsidR="0081799B" w:rsidRPr="00EA51E5" w:rsidRDefault="00A56614" w:rsidP="00FE51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solve</w:t>
      </w:r>
      <w:r w:rsidR="00FE5151" w:rsidRPr="00EA51E5">
        <w:rPr>
          <w:rFonts w:ascii="Times New Roman" w:hAnsi="Times New Roman" w:cs="Times New Roman"/>
          <w:sz w:val="24"/>
          <w:szCs w:val="24"/>
        </w:rPr>
        <w:t xml:space="preserve"> the problem using analytical method. </w:t>
      </w:r>
      <w:r w:rsidR="0081799B" w:rsidRPr="00EA51E5">
        <w:rPr>
          <w:rFonts w:ascii="Times New Roman" w:hAnsi="Times New Roman" w:cs="Times New Roman"/>
          <w:sz w:val="24"/>
          <w:szCs w:val="24"/>
        </w:rPr>
        <w:t xml:space="preserve">The analytical solution </w:t>
      </w:r>
      <w:r w:rsidR="00FE5151" w:rsidRPr="00EA51E5">
        <w:rPr>
          <w:rFonts w:ascii="Times New Roman" w:hAnsi="Times New Roman" w:cs="Times New Roman"/>
          <w:sz w:val="24"/>
          <w:szCs w:val="24"/>
        </w:rPr>
        <w:t xml:space="preserve">to this problem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81799B" w:rsidRPr="00EA51E5">
        <w:rPr>
          <w:rFonts w:ascii="Times New Roman" w:hAnsi="Times New Roman" w:cs="Times New Roman"/>
          <w:sz w:val="24"/>
          <w:szCs w:val="24"/>
        </w:rPr>
        <w:t>:</w:t>
      </w:r>
    </w:p>
    <w:p w:rsidR="0081799B" w:rsidRPr="00EA51E5" w:rsidRDefault="005667ED" w:rsidP="00BF406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:rsidR="00FE5151" w:rsidRPr="00EA51E5" w:rsidRDefault="00FE5151" w:rsidP="005667ED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Construct the coefficient matrix in MATLAB, plug all the matrixes into the formula and MATLAB will return the result</w:t>
      </w:r>
    </w:p>
    <w:p w:rsidR="00FE5151" w:rsidRPr="005667ED" w:rsidRDefault="00FE5151" w:rsidP="00FE5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4"/>
          <w:szCs w:val="24"/>
        </w:rPr>
        <w:t>Numerical Method</w:t>
      </w:r>
    </w:p>
    <w:p w:rsidR="00FE5151" w:rsidRPr="00EA51E5" w:rsidRDefault="00FE5151" w:rsidP="00FE51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Lagrange algorithm is applied here as the numerical method. The Lagrange function can be derived as:</w:t>
      </w:r>
    </w:p>
    <w:p w:rsidR="004F4B82" w:rsidRPr="00EA51E5" w:rsidRDefault="004F4B82" w:rsidP="004F4B8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QX+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(AX-b)</m:t>
          </m:r>
        </m:oMath>
      </m:oMathPara>
    </w:p>
    <w:p w:rsidR="00541F06" w:rsidRPr="00EA51E5" w:rsidRDefault="004F4B82" w:rsidP="005667ED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Here,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EA51E5">
        <w:rPr>
          <w:rFonts w:ascii="Times New Roman" w:hAnsi="Times New Roman" w:cs="Times New Roman"/>
          <w:sz w:val="24"/>
          <w:szCs w:val="24"/>
        </w:rPr>
        <w:t xml:space="preserve"> are the Lagrange mult</w:t>
      </w:r>
      <w:r w:rsidR="00541F06" w:rsidRPr="00EA51E5">
        <w:rPr>
          <w:rFonts w:ascii="Times New Roman" w:hAnsi="Times New Roman" w:cs="Times New Roman"/>
          <w:sz w:val="24"/>
          <w:szCs w:val="24"/>
        </w:rPr>
        <w:t>ipliers. Then, d</w:t>
      </w:r>
      <w:r w:rsidRPr="00EA51E5">
        <w:rPr>
          <w:rFonts w:ascii="Times New Roman" w:hAnsi="Times New Roman" w:cs="Times New Roman"/>
          <w:sz w:val="24"/>
          <w:szCs w:val="24"/>
        </w:rPr>
        <w:t>o the derivative of</w:t>
      </w:r>
      <w:r w:rsidR="00541F06" w:rsidRPr="00EA51E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541F06" w:rsidRPr="00EA51E5">
        <w:rPr>
          <w:rFonts w:ascii="Times New Roman" w:hAnsi="Times New Roman" w:cs="Times New Roman"/>
          <w:sz w:val="24"/>
          <w:szCs w:val="24"/>
        </w:rPr>
        <w:t xml:space="preserve"> respect to</w:t>
      </w:r>
      <w:r w:rsidRPr="00EA51E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EA51E5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41F06" w:rsidRPr="00EA51E5">
        <w:rPr>
          <w:rFonts w:ascii="Times New Roman" w:hAnsi="Times New Roman" w:cs="Times New Roman"/>
          <w:sz w:val="24"/>
          <w:szCs w:val="24"/>
        </w:rPr>
        <w:t>, and we can get Lagrange conditions:</w:t>
      </w:r>
    </w:p>
    <w:p w:rsidR="00541F06" w:rsidRPr="00EA51E5" w:rsidRDefault="005667ED" w:rsidP="00BF406F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=QX+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λ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=AX-b    </m:t>
                  </m:r>
                </m:e>
              </m:eqArr>
            </m:e>
          </m:d>
        </m:oMath>
      </m:oMathPara>
    </w:p>
    <w:p w:rsidR="00541F06" w:rsidRPr="00EA51E5" w:rsidRDefault="00541F06" w:rsidP="00BF406F">
      <w:pPr>
        <w:rPr>
          <w:rFonts w:ascii="Times New Roman" w:hAnsi="Times New Roman" w:cs="Times New Roman"/>
          <w:sz w:val="24"/>
          <w:szCs w:val="24"/>
        </w:rPr>
      </w:pPr>
    </w:p>
    <w:p w:rsidR="004F4B82" w:rsidRPr="00EA51E5" w:rsidRDefault="00541F06" w:rsidP="005667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Iteration equations can therefore be </w:t>
      </w:r>
      <w:r w:rsidR="000D1362">
        <w:rPr>
          <w:rFonts w:ascii="Times New Roman" w:hAnsi="Times New Roman" w:cs="Times New Roman"/>
          <w:sz w:val="24"/>
          <w:szCs w:val="24"/>
        </w:rPr>
        <w:t>derived</w:t>
      </w:r>
      <w:r w:rsidRPr="00EA51E5"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541F06" w:rsidRPr="000D1362" w:rsidRDefault="005667ED" w:rsidP="00BF406F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α&gt;0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AX-b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β&gt;0</m:t>
                  </m:r>
                </m:e>
              </m:eqArr>
            </m:e>
          </m:d>
        </m:oMath>
      </m:oMathPara>
    </w:p>
    <w:p w:rsidR="000D1362" w:rsidRPr="00EA51E5" w:rsidRDefault="000D1362" w:rsidP="00BF406F">
      <w:pPr>
        <w:rPr>
          <w:rFonts w:ascii="Times New Roman" w:hAnsi="Times New Roman" w:cs="Times New Roman"/>
          <w:sz w:val="24"/>
          <w:szCs w:val="24"/>
        </w:rPr>
      </w:pPr>
    </w:p>
    <w:p w:rsidR="007A1C4E" w:rsidRPr="00EA51E5" w:rsidRDefault="007A1C4E" w:rsidP="005667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The stopping criteria are:</w:t>
      </w:r>
    </w:p>
    <w:p w:rsidR="007A1C4E" w:rsidRPr="000D1362" w:rsidRDefault="005667ED" w:rsidP="00BF406F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&lt;ε</m:t>
                  </m:r>
                </m:e>
              </m:eqArr>
            </m:e>
          </m:d>
        </m:oMath>
      </m:oMathPara>
    </w:p>
    <w:p w:rsidR="000D1362" w:rsidRDefault="000D1362" w:rsidP="00BF406F">
      <w:pPr>
        <w:rPr>
          <w:rFonts w:ascii="Times New Roman" w:hAnsi="Times New Roman" w:cs="Times New Roman"/>
          <w:sz w:val="24"/>
          <w:szCs w:val="24"/>
        </w:rPr>
      </w:pPr>
    </w:p>
    <w:p w:rsidR="000D1362" w:rsidRPr="000D1362" w:rsidRDefault="000D1362" w:rsidP="00BF406F">
      <w:pPr>
        <w:rPr>
          <w:rFonts w:ascii="Times New Roman" w:hAnsi="Times New Roman" w:cs="Times New Roman"/>
          <w:sz w:val="24"/>
          <w:szCs w:val="24"/>
        </w:rPr>
      </w:pPr>
    </w:p>
    <w:p w:rsidR="000D1362" w:rsidRPr="00EA51E5" w:rsidRDefault="000D1362" w:rsidP="00BF406F">
      <w:pPr>
        <w:rPr>
          <w:rFonts w:ascii="Times New Roman" w:hAnsi="Times New Roman" w:cs="Times New Roman"/>
          <w:sz w:val="24"/>
          <w:szCs w:val="24"/>
        </w:rPr>
      </w:pPr>
    </w:p>
    <w:p w:rsidR="007A1C4E" w:rsidRPr="005667ED" w:rsidRDefault="007A1C4E" w:rsidP="00566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8"/>
          <w:szCs w:val="24"/>
        </w:rPr>
        <w:lastRenderedPageBreak/>
        <w:t>Results</w:t>
      </w:r>
    </w:p>
    <w:p w:rsidR="006C04EB" w:rsidRPr="000D1362" w:rsidRDefault="007A1C4E" w:rsidP="000D1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4"/>
          <w:szCs w:val="24"/>
        </w:rPr>
        <w:t>Analytic</w:t>
      </w:r>
      <w:r w:rsidR="005667ED">
        <w:rPr>
          <w:rFonts w:ascii="Times New Roman" w:hAnsi="Times New Roman" w:cs="Times New Roman"/>
          <w:b/>
          <w:sz w:val="24"/>
          <w:szCs w:val="24"/>
        </w:rPr>
        <w:t>al</w:t>
      </w:r>
      <w:r w:rsidRPr="005667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7ED" w:rsidRPr="005667ED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FE5151" w:rsidRPr="00EA51E5" w:rsidRDefault="005667ED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FE5151" w:rsidRPr="00EA51E5" w:rsidRDefault="00F440C7" w:rsidP="00FE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ADF49" wp14:editId="25E99D94">
            <wp:extent cx="3595254" cy="32213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765" cy="32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51" w:rsidRPr="00EA51E5" w:rsidRDefault="005667ED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FE5151" w:rsidRPr="00EA51E5" w:rsidRDefault="00F440C7" w:rsidP="00FE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C87D3" wp14:editId="27FFB23A">
            <wp:extent cx="3626657" cy="324952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099" cy="32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EB" w:rsidRDefault="006C04EB" w:rsidP="000D1362">
      <w:pPr>
        <w:rPr>
          <w:rFonts w:ascii="Times New Roman" w:hAnsi="Times New Roman" w:cs="Times New Roman"/>
          <w:sz w:val="24"/>
          <w:szCs w:val="24"/>
        </w:rPr>
      </w:pPr>
    </w:p>
    <w:p w:rsidR="00FE5151" w:rsidRPr="00EA51E5" w:rsidRDefault="00FE5151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u:</m:t>
          </m:r>
        </m:oMath>
      </m:oMathPara>
    </w:p>
    <w:p w:rsidR="00FE5151" w:rsidRDefault="00FE5151" w:rsidP="00FE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38F26" wp14:editId="58B550FC">
            <wp:extent cx="3619500" cy="3243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659" cy="32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60" w:rsidRPr="00EA51E5" w:rsidRDefault="00BE5860" w:rsidP="00FE515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1C4E" w:rsidRPr="00EA51E5" w:rsidRDefault="007A1C4E" w:rsidP="005667ED">
      <w:pPr>
        <w:ind w:left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The goal function is:</w:t>
      </w:r>
    </w:p>
    <w:p w:rsidR="007A1C4E" w:rsidRPr="006C04EB" w:rsidRDefault="005667ED" w:rsidP="007A1C4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QX=2.2113</m:t>
          </m:r>
        </m:oMath>
      </m:oMathPara>
    </w:p>
    <w:p w:rsidR="006C04EB" w:rsidRPr="00EA51E5" w:rsidRDefault="006C04EB" w:rsidP="007A1C4E">
      <w:pPr>
        <w:rPr>
          <w:rFonts w:ascii="Times New Roman" w:hAnsi="Times New Roman" w:cs="Times New Roman"/>
          <w:sz w:val="24"/>
          <w:szCs w:val="24"/>
        </w:rPr>
      </w:pPr>
    </w:p>
    <w:p w:rsidR="007A1C4E" w:rsidRPr="005667ED" w:rsidRDefault="007A1C4E" w:rsidP="007A1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667ED">
        <w:rPr>
          <w:rFonts w:ascii="Times New Roman" w:hAnsi="Times New Roman" w:cs="Times New Roman"/>
          <w:b/>
          <w:sz w:val="24"/>
          <w:szCs w:val="24"/>
        </w:rPr>
        <w:t>The numerical method</w:t>
      </w:r>
    </w:p>
    <w:p w:rsidR="007F1E9B" w:rsidRPr="00EA51E5" w:rsidRDefault="007F1E9B" w:rsidP="007F1E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 xml:space="preserve">In the program, </w:t>
      </w:r>
      <m:oMath>
        <m:r>
          <w:rPr>
            <w:rFonts w:ascii="Cambria Math" w:hAnsi="Cambria Math" w:cs="Times New Roman"/>
            <w:sz w:val="24"/>
            <w:szCs w:val="24"/>
          </w:rPr>
          <m:t>ε=0.00001</m:t>
        </m:r>
      </m:oMath>
      <w:r w:rsidRPr="00EA51E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α=β=0.001</m:t>
        </m:r>
      </m:oMath>
      <w:r w:rsidRPr="00EA51E5">
        <w:rPr>
          <w:rFonts w:ascii="Times New Roman" w:hAnsi="Times New Roman" w:cs="Times New Roman"/>
          <w:sz w:val="24"/>
          <w:szCs w:val="24"/>
        </w:rPr>
        <w:t>.</w:t>
      </w:r>
    </w:p>
    <w:p w:rsidR="007A1C4E" w:rsidRPr="00EA51E5" w:rsidRDefault="007F1E9B" w:rsidP="007A1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Initial condition is set as:</w:t>
      </w:r>
    </w:p>
    <w:p w:rsidR="007F1E9B" w:rsidRPr="00EA51E5" w:rsidRDefault="007F1E9B" w:rsidP="007A1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E9B" w:rsidRPr="00EA51E5" w:rsidRDefault="005667ED" w:rsidP="007F1E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300×1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200×1</m:t>
              </m:r>
            </m:sub>
          </m:sSub>
        </m:oMath>
      </m:oMathPara>
    </w:p>
    <w:p w:rsidR="007F1E9B" w:rsidRPr="00EA51E5" w:rsidRDefault="000D1362" w:rsidP="005667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returns</w:t>
      </w:r>
      <w:r w:rsidR="007F1E9B" w:rsidRPr="00EA51E5">
        <w:rPr>
          <w:rFonts w:ascii="Times New Roman" w:hAnsi="Times New Roman" w:cs="Times New Roman"/>
          <w:sz w:val="24"/>
          <w:szCs w:val="24"/>
        </w:rPr>
        <w:t xml:space="preserve"> the results through 73489 iterations:</w:t>
      </w:r>
    </w:p>
    <w:p w:rsidR="006C04EB" w:rsidRDefault="006C04EB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C04EB" w:rsidRDefault="006C04EB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F1E9B" w:rsidRPr="00EA51E5" w:rsidRDefault="005667ED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7F1E9B" w:rsidRPr="00EA51E5" w:rsidRDefault="00F440C7" w:rsidP="007F1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22D5D" wp14:editId="3B3EE3CC">
            <wp:extent cx="3650673" cy="3271045"/>
            <wp:effectExtent l="0" t="0" r="698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422" cy="32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9B" w:rsidRPr="00EA51E5" w:rsidRDefault="005667ED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7F1E9B" w:rsidRPr="00EA51E5" w:rsidRDefault="007F1E9B" w:rsidP="007F1E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9B" w:rsidRPr="00EA51E5" w:rsidRDefault="00F440C7" w:rsidP="007F1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74217" wp14:editId="257C50B7">
            <wp:extent cx="3747654" cy="335794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289" cy="33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EB" w:rsidRDefault="006C04EB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C04EB" w:rsidRDefault="006C04EB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F1E9B" w:rsidRPr="00EA51E5" w:rsidRDefault="007F1E9B" w:rsidP="005667ED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u:</m:t>
          </m:r>
        </m:oMath>
      </m:oMathPara>
    </w:p>
    <w:p w:rsidR="007F1E9B" w:rsidRPr="00EA51E5" w:rsidRDefault="007F1E9B" w:rsidP="007F1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1F926" wp14:editId="228B4F3A">
            <wp:extent cx="3775364" cy="338276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525" cy="33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9B" w:rsidRPr="00EA51E5" w:rsidRDefault="007F1E9B" w:rsidP="007F1E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9B" w:rsidRPr="00EA51E5" w:rsidRDefault="007F1E9B" w:rsidP="005667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The goal function is:</w:t>
      </w:r>
    </w:p>
    <w:p w:rsidR="007F1E9B" w:rsidRPr="00EA51E5" w:rsidRDefault="005667ED" w:rsidP="007F1E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QX=2.1958</m:t>
          </m:r>
        </m:oMath>
      </m:oMathPara>
    </w:p>
    <w:p w:rsidR="00D02E98" w:rsidRPr="005667ED" w:rsidRDefault="00D02E98" w:rsidP="00566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5667ED">
        <w:rPr>
          <w:rFonts w:ascii="Times New Roman" w:hAnsi="Times New Roman" w:cs="Times New Roman"/>
          <w:b/>
          <w:sz w:val="28"/>
          <w:szCs w:val="24"/>
        </w:rPr>
        <w:t>Observation and Conclusions</w:t>
      </w:r>
    </w:p>
    <w:p w:rsidR="00D02E98" w:rsidRPr="00EA51E5" w:rsidRDefault="00D02E98" w:rsidP="00D02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51E5">
        <w:rPr>
          <w:rFonts w:ascii="Times New Roman" w:hAnsi="Times New Roman" w:cs="Times New Roman"/>
          <w:sz w:val="24"/>
          <w:szCs w:val="24"/>
        </w:rPr>
        <w:t>Through analytical and numerical method, same results are achieved. In order to make sure this result is correct, a built-in MATLAB function</w:t>
      </w:r>
      <w:r w:rsidRPr="00EA51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409E">
        <w:rPr>
          <w:rFonts w:ascii="Times New Roman" w:hAnsi="Times New Roman" w:cs="Times New Roman"/>
          <w:b/>
          <w:i/>
          <w:sz w:val="24"/>
          <w:szCs w:val="24"/>
        </w:rPr>
        <w:t>fmincon</w:t>
      </w:r>
      <w:proofErr w:type="spellEnd"/>
      <w:r w:rsidRPr="00EA51E5">
        <w:rPr>
          <w:rFonts w:ascii="Times New Roman" w:hAnsi="Times New Roman" w:cs="Times New Roman"/>
          <w:sz w:val="24"/>
          <w:szCs w:val="24"/>
        </w:rPr>
        <w:t xml:space="preserve"> is also applied to this project and it retur</w:t>
      </w:r>
      <w:r w:rsidR="000D1362">
        <w:rPr>
          <w:rFonts w:ascii="Times New Roman" w:hAnsi="Times New Roman" w:cs="Times New Roman"/>
          <w:sz w:val="24"/>
          <w:szCs w:val="24"/>
        </w:rPr>
        <w:t>ns the exactly the same results, which confirms those are the correct optimal solutions.</w:t>
      </w:r>
    </w:p>
    <w:p w:rsidR="007F1E9B" w:rsidRPr="00EA51E5" w:rsidRDefault="000D1362" w:rsidP="005667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 results do seem surprising</w:t>
      </w:r>
      <w:r w:rsidR="00F440C7" w:rsidRPr="00EA51E5">
        <w:rPr>
          <w:rFonts w:ascii="Times New Roman" w:hAnsi="Times New Roman" w:cs="Times New Roman"/>
          <w:sz w:val="24"/>
          <w:szCs w:val="24"/>
        </w:rPr>
        <w:t xml:space="preserve">. Our goal is to make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approach to 0.9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approach to 0.1 as close as possible. </w:t>
      </w:r>
      <w:r>
        <w:rPr>
          <w:rFonts w:ascii="Times New Roman" w:hAnsi="Times New Roman" w:cs="Times New Roman"/>
          <w:sz w:val="24"/>
          <w:szCs w:val="24"/>
        </w:rPr>
        <w:t xml:space="preserve">So the expectation should be like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oscillates around 0.9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oscillates around 0.1. </w:t>
      </w:r>
      <w:r w:rsidR="00F440C7" w:rsidRPr="00EA51E5">
        <w:rPr>
          <w:rFonts w:ascii="Times New Roman" w:hAnsi="Times New Roman" w:cs="Times New Roman"/>
          <w:sz w:val="24"/>
          <w:szCs w:val="24"/>
        </w:rPr>
        <w:t xml:space="preserve">But the results are far from the expectation.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have a very short period of stable time (approximately from time 1.5s – 4s) and their stable values are not 90% or 10%. </w:t>
      </w:r>
      <w:r w:rsidR="00F440C7" w:rsidRPr="00EA51E5">
        <w:rPr>
          <w:rFonts w:ascii="Times New Roman" w:hAnsi="Times New Roman" w:cs="Times New Roman"/>
          <w:sz w:val="24"/>
          <w:szCs w:val="24"/>
        </w:rPr>
        <w:t xml:space="preserve">After some reflections, I realized that our goal is not only to make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approach to 0.9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approach to 0.1 as close as possible, but also minimize the </w:t>
      </w:r>
      <w:r>
        <w:rPr>
          <w:rFonts w:ascii="Times New Roman" w:hAnsi="Times New Roman" w:cs="Times New Roman"/>
          <w:sz w:val="24"/>
          <w:szCs w:val="24"/>
        </w:rPr>
        <w:t xml:space="preserve">abstract sum of </w:t>
      </w:r>
      <w:r w:rsidR="00F440C7" w:rsidRPr="00EA51E5">
        <w:rPr>
          <w:rFonts w:ascii="Times New Roman" w:hAnsi="Times New Roman" w:cs="Times New Roman"/>
          <w:sz w:val="24"/>
          <w:szCs w:val="24"/>
        </w:rPr>
        <w:t xml:space="preserve">control input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. Therefore, I believe that the introduction of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440C7" w:rsidRPr="00EA5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into the goal function </w:t>
      </w:r>
      <w:r w:rsidR="00F440C7" w:rsidRPr="00EA51E5">
        <w:rPr>
          <w:rFonts w:ascii="Times New Roman" w:hAnsi="Times New Roman" w:cs="Times New Roman"/>
          <w:sz w:val="24"/>
          <w:szCs w:val="24"/>
        </w:rPr>
        <w:t>is the reason of why plots are not the same as the expectations.</w:t>
      </w:r>
    </w:p>
    <w:p w:rsidR="00F846DD" w:rsidRDefault="00F846DD" w:rsidP="0078601F">
      <w:pPr>
        <w:rPr>
          <w:rFonts w:ascii="Times New Roman" w:hAnsi="Times New Roman" w:cs="Times New Roman"/>
          <w:i/>
          <w:sz w:val="24"/>
          <w:szCs w:val="24"/>
        </w:rPr>
      </w:pPr>
    </w:p>
    <w:p w:rsidR="00F935F6" w:rsidRDefault="00F935F6" w:rsidP="0078601F">
      <w:pPr>
        <w:rPr>
          <w:rFonts w:ascii="Times New Roman" w:hAnsi="Times New Roman" w:cs="Times New Roman"/>
          <w:i/>
          <w:sz w:val="24"/>
          <w:szCs w:val="24"/>
        </w:rPr>
      </w:pPr>
    </w:p>
    <w:p w:rsidR="001E409E" w:rsidRDefault="001E409E" w:rsidP="001E40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Reference</w:t>
      </w:r>
    </w:p>
    <w:p w:rsid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E409E">
        <w:rPr>
          <w:rFonts w:ascii="Times New Roman" w:hAnsi="Times New Roman" w:cs="Times New Roman"/>
          <w:sz w:val="24"/>
          <w:szCs w:val="20"/>
        </w:rPr>
        <w:t>W.K. Chung. A Repara</w:t>
      </w:r>
      <w:r>
        <w:rPr>
          <w:rFonts w:ascii="Times New Roman" w:hAnsi="Times New Roman" w:cs="Times New Roman"/>
          <w:sz w:val="24"/>
          <w:szCs w:val="20"/>
        </w:rPr>
        <w:t>ble Multi-State Device with Ar</w:t>
      </w:r>
      <w:r w:rsidRPr="001E409E">
        <w:rPr>
          <w:rFonts w:ascii="Times New Roman" w:hAnsi="Times New Roman" w:cs="Times New Roman"/>
          <w:sz w:val="24"/>
          <w:szCs w:val="20"/>
        </w:rPr>
        <w:t xml:space="preserve">bitrarily Distributed Repair Times Micro. </w:t>
      </w:r>
    </w:p>
    <w:p w:rsid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 w:rsidRPr="001E409E">
        <w:rPr>
          <w:rFonts w:ascii="Times New Roman" w:hAnsi="Times New Roman" w:cs="Times New Roman"/>
          <w:sz w:val="24"/>
          <w:szCs w:val="20"/>
        </w:rPr>
        <w:t>Reliab.</w:t>
      </w:r>
      <w:r>
        <w:rPr>
          <w:rFonts w:ascii="Times New Roman" w:hAnsi="Times New Roman" w:cs="Times New Roman"/>
          <w:sz w:val="24"/>
          <w:szCs w:val="20"/>
        </w:rPr>
        <w:t>, volume 21, number 2, pages. 255-</w:t>
      </w:r>
      <w:r w:rsidRPr="001E409E">
        <w:rPr>
          <w:rFonts w:ascii="Times New Roman" w:hAnsi="Times New Roman" w:cs="Times New Roman"/>
          <w:sz w:val="24"/>
          <w:szCs w:val="20"/>
        </w:rPr>
        <w:t>256, 1981.</w:t>
      </w:r>
    </w:p>
    <w:p w:rsid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1E409E" w:rsidRPr="001E409E" w:rsidRDefault="001E409E" w:rsidP="001E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935F6" w:rsidRDefault="001E409E" w:rsidP="001E40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Appendix</w:t>
      </w:r>
    </w:p>
    <w:p w:rsidR="00F935F6" w:rsidRPr="00F935F6" w:rsidRDefault="00F935F6" w:rsidP="00F93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Analytical Method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A_leftup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-20.3*eye(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[zeros(1,100);[20*eye(99),zeros(99,1)]];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A_leftdown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0.3*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A_midup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= 0.65*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A_middown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-20.65*eye(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[zeros(1,100);[20*eye(99),zeros(99,1)]];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A_rightup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A_rightdown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-1*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A = [[A_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leftup;A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_leftdown],[A_midup;A_middown],[A_rightup;A_rightdown]];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b = [-1.795;0.205*ones(99,1);1.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795;-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0.205*ones(99,1)];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Q = 2*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inv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(Q)*A'*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inv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(A*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inv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(Q)*A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')*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b;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1:100)+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0.9*ones(100,1));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2)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101:200)+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0.1*ones(100,1));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</w:t>
      </w:r>
      <w:proofErr w:type="spellStart"/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201:300));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6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1/2*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'*Q*</w:t>
      </w: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Xa</w:t>
      </w:r>
      <w:proofErr w:type="spellEnd"/>
    </w:p>
    <w:p w:rsidR="00F15817" w:rsidRPr="00F935F6" w:rsidRDefault="00F15817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</w:p>
    <w:p w:rsidR="00F935F6" w:rsidRPr="00867FD2" w:rsidRDefault="00F935F6" w:rsidP="00867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Numerical Method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A_leftup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-20.3*eye(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[zeros(1,100);[20*eye(99),zeros(99,1)]];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A_leftdown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0.3*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A_midup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>= 0.65*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A_middown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-20.65*eye(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[zeros(1,100);[20*eye(99),zeros(99,1)]];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A_rightup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spellStart"/>
      <w:r w:rsidRPr="00F935F6">
        <w:rPr>
          <w:rFonts w:ascii="Courier New" w:hAnsi="Courier New" w:cs="Courier New"/>
          <w:color w:val="000000"/>
          <w:sz w:val="24"/>
          <w:szCs w:val="26"/>
        </w:rPr>
        <w:t>A_rightdown</w:t>
      </w:r>
      <w:proofErr w:type="spellEnd"/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= -1*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lastRenderedPageBreak/>
        <w:t>A = [[A_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leftup;A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_leftdown],[A_midup;A_middown],[A_rightup;A_rightdown]];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b = [-1.795;0.205*ones(99,1);1.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795;-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0.205*ones(99,1)];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Q = 2*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eye(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300);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X1 = 0.5*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ones(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300,1);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lamda1 = 0.5*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ones(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200,1);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X0 = 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zeros(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300,1);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lamda0 = 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zeros(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200,1);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n=0;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FF"/>
          <w:sz w:val="24"/>
          <w:szCs w:val="26"/>
        </w:rPr>
        <w:t>while</w:t>
      </w:r>
      <w:r w:rsidRPr="00F935F6">
        <w:rPr>
          <w:rFonts w:ascii="Courier New" w:hAnsi="Courier New" w:cs="Courier New"/>
          <w:color w:val="000000"/>
          <w:sz w:val="24"/>
          <w:szCs w:val="26"/>
        </w:rPr>
        <w:t>(norm(lamda1-lamda0)&gt;0.00001||norm(X1-X0)&gt;0.00001)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>X0 = X1;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>lamda0 = lamda1;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>X1 = X0 - 0.001*(Q*X0+A'*lamda0);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>lamda1 = lamda0 + 0.001*(A*X0-b);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>
        <w:rPr>
          <w:rFonts w:ascii="Courier New" w:hAnsi="Courier New" w:cs="Courier New"/>
          <w:color w:val="000000"/>
          <w:sz w:val="24"/>
          <w:szCs w:val="26"/>
        </w:rPr>
        <w:tab/>
      </w:r>
      <w:r w:rsidRPr="00F935F6">
        <w:rPr>
          <w:rFonts w:ascii="Courier New" w:hAnsi="Courier New" w:cs="Courier New"/>
          <w:color w:val="000000"/>
          <w:sz w:val="24"/>
          <w:szCs w:val="26"/>
        </w:rPr>
        <w:t>n = n+1;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FF"/>
          <w:sz w:val="24"/>
          <w:szCs w:val="26"/>
        </w:rPr>
        <w:t xml:space="preserve"> 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1)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plot(X1(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1:100)+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0.9*ones(100,1));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2)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plot(X1(</w:t>
      </w: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101:200)+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0.1*ones(100,1));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F935F6">
        <w:rPr>
          <w:rFonts w:ascii="Courier New" w:hAnsi="Courier New" w:cs="Courier New"/>
          <w:color w:val="000000"/>
          <w:sz w:val="24"/>
          <w:szCs w:val="26"/>
        </w:rPr>
        <w:t>figure(</w:t>
      </w:r>
      <w:proofErr w:type="gramEnd"/>
      <w:r w:rsidRPr="00F935F6">
        <w:rPr>
          <w:rFonts w:ascii="Courier New" w:hAnsi="Courier New" w:cs="Courier New"/>
          <w:color w:val="000000"/>
          <w:sz w:val="24"/>
          <w:szCs w:val="26"/>
        </w:rPr>
        <w:t>3)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plot(X1(201:300));</w:t>
      </w:r>
    </w:p>
    <w:p w:rsidR="00F935F6" w:rsidRPr="00F935F6" w:rsidRDefault="00F935F6" w:rsidP="00F935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F935F6">
        <w:rPr>
          <w:rFonts w:ascii="Courier New" w:hAnsi="Courier New" w:cs="Courier New"/>
          <w:color w:val="000000"/>
          <w:sz w:val="24"/>
          <w:szCs w:val="26"/>
        </w:rPr>
        <w:t>1/2*X1'*Q*X1</w:t>
      </w:r>
    </w:p>
    <w:p w:rsidR="00F935F6" w:rsidRPr="00F935F6" w:rsidRDefault="00F935F6" w:rsidP="00F935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935F6" w:rsidRPr="00F9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833"/>
    <w:multiLevelType w:val="hybridMultilevel"/>
    <w:tmpl w:val="245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7256"/>
    <w:multiLevelType w:val="hybridMultilevel"/>
    <w:tmpl w:val="61F45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42D3E"/>
    <w:multiLevelType w:val="hybridMultilevel"/>
    <w:tmpl w:val="AEC419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032D0"/>
    <w:multiLevelType w:val="hybridMultilevel"/>
    <w:tmpl w:val="BB80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A2"/>
    <w:rsid w:val="000B1AF9"/>
    <w:rsid w:val="000D1362"/>
    <w:rsid w:val="000F3D46"/>
    <w:rsid w:val="000F4692"/>
    <w:rsid w:val="001B0ABB"/>
    <w:rsid w:val="001E409E"/>
    <w:rsid w:val="003201B0"/>
    <w:rsid w:val="00323D1B"/>
    <w:rsid w:val="00350240"/>
    <w:rsid w:val="00451FA8"/>
    <w:rsid w:val="004F4B82"/>
    <w:rsid w:val="00517F72"/>
    <w:rsid w:val="00541F06"/>
    <w:rsid w:val="005667ED"/>
    <w:rsid w:val="006C04EB"/>
    <w:rsid w:val="006E63A3"/>
    <w:rsid w:val="006F2EF7"/>
    <w:rsid w:val="0078601F"/>
    <w:rsid w:val="007A1C4E"/>
    <w:rsid w:val="007B66A2"/>
    <w:rsid w:val="007F1E9B"/>
    <w:rsid w:val="0081799B"/>
    <w:rsid w:val="00867FD2"/>
    <w:rsid w:val="008A1DF2"/>
    <w:rsid w:val="009006A5"/>
    <w:rsid w:val="009F252D"/>
    <w:rsid w:val="00A56614"/>
    <w:rsid w:val="00AE6383"/>
    <w:rsid w:val="00B3314C"/>
    <w:rsid w:val="00BE5860"/>
    <w:rsid w:val="00BF406F"/>
    <w:rsid w:val="00C25821"/>
    <w:rsid w:val="00D02E98"/>
    <w:rsid w:val="00E07217"/>
    <w:rsid w:val="00EA51E5"/>
    <w:rsid w:val="00F15817"/>
    <w:rsid w:val="00F440C7"/>
    <w:rsid w:val="00F846DD"/>
    <w:rsid w:val="00F935F6"/>
    <w:rsid w:val="00F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114"/>
  <w15:chartTrackingRefBased/>
  <w15:docId w15:val="{E7EF5A4A-3FC4-4D42-BAE8-82BAE9D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383"/>
    <w:rPr>
      <w:color w:val="808080"/>
    </w:rPr>
  </w:style>
  <w:style w:type="paragraph" w:styleId="ListParagraph">
    <w:name w:val="List Paragraph"/>
    <w:basedOn w:val="Normal"/>
    <w:uiPriority w:val="34"/>
    <w:qFormat/>
    <w:rsid w:val="0078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Fangyao Liu</dc:creator>
  <cp:keywords/>
  <dc:description/>
  <cp:lastModifiedBy>Fangyao Liu</cp:lastModifiedBy>
  <cp:revision>10</cp:revision>
  <cp:lastPrinted>2017-05-08T00:22:00Z</cp:lastPrinted>
  <dcterms:created xsi:type="dcterms:W3CDTF">2017-04-29T21:03:00Z</dcterms:created>
  <dcterms:modified xsi:type="dcterms:W3CDTF">2017-05-08T00:25:00Z</dcterms:modified>
</cp:coreProperties>
</file>