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63"/>
        <w:gridCol w:w="1647"/>
        <w:gridCol w:w="638"/>
        <w:gridCol w:w="3044"/>
        <w:gridCol w:w="2872"/>
        <w:gridCol w:w="1220"/>
        <w:gridCol w:w="1285"/>
      </w:tblGrid>
      <w:tr w:rsidR="00DB5913" w:rsidRPr="004478B0" w:rsidTr="00D835C5">
        <w:trPr>
          <w:trHeight w:val="261"/>
          <w:tblHeader/>
          <w:jc w:val="center"/>
        </w:trPr>
        <w:tc>
          <w:tcPr>
            <w:tcW w:w="14969" w:type="dxa"/>
            <w:gridSpan w:val="7"/>
            <w:shd w:val="clear" w:color="auto" w:fill="auto"/>
            <w:vAlign w:val="center"/>
          </w:tcPr>
          <w:p w:rsidR="00DB5913" w:rsidRPr="00DB5913" w:rsidRDefault="00DB5913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DB5913">
              <w:rPr>
                <w:rFonts w:ascii="Times New Roman" w:eastAsia="Calibri" w:hAnsi="Times New Roman" w:cs="Times New Roman"/>
                <w:sz w:val="20"/>
                <w:szCs w:val="20"/>
              </w:rPr>
              <w:t>Частоты разгерметизации и количество ОВ в оборудовании</w:t>
            </w:r>
          </w:p>
        </w:tc>
      </w:tr>
      <w:tr w:rsidR="00AB2E6A" w:rsidRPr="004478B0" w:rsidTr="00C97943">
        <w:trPr>
          <w:trHeight w:val="454"/>
          <w:tblHeader/>
          <w:jc w:val="center"/>
        </w:trPr>
        <w:tc>
          <w:tcPr>
            <w:tcW w:w="4192" w:type="dxa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Опасное вещество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Исход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Диаметр аварийного отверстия, мм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Частота сценария, 1/год (1/год/м)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ГФ, кг</w:t>
            </w:r>
          </w:p>
        </w:tc>
        <w:tc>
          <w:tcPr>
            <w:tcW w:w="0" w:type="auto"/>
            <w:vAlign w:val="center"/>
          </w:tcPr>
          <w:p w:rsidR="004478B0" w:rsidRPr="004478B0" w:rsidRDefault="004478B0" w:rsidP="00E214E0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 ЖФ, кг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110D10B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110E11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4,82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4,86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110F02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4748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112E04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2580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112E05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9360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4,76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89490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1841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10920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112K02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11990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2028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112P02B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1560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112V11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46933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83304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83304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112V21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МДЭА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83304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136D32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4941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514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136E32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1357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136V32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548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9,55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9,55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9,55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9,55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160V01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1.963206E+07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160V01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1.963206E+07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160V01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1.963206E+07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161V60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Этилен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15765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161V62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Бутан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24995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162L03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1521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35808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7,53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163L02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17908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8,97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4,76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191V01B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Дизельное топливо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19975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192P91B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4452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Высокотемпературный теплоноситель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22468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192V92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61053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196V01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212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9,55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9,55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9,55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3626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240E51-3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1975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9,55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240E52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3167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3435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1066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240V55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3431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4295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251K51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1643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2538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251V52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276E22B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7637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15370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276V22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2594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Огненный шар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9021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276V23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Хладогент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21719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7,92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8,97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4,76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280E83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Масло (аналог Терминола)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43320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C-1A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C-1B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1675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5,08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2,79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9,46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6,36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9,55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E-1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Газовый конденсат_(Ямбург)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701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9,24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5,72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6,73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4,69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3,41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3,33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9,82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9,16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5,61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5,69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Полное разрущение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8,91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2,89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Автоцистерна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17148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5,97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466,99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466,99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5,69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466,99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Входной газопровод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466,99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3767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9,77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4,17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2,97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3,68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198,0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3,47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3,18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198,0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4,77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1.1.2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198,0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4148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9,77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4,17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2,97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3,68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198,0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8,13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3,47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3,18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198,0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4,77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1.1.3 до резервуара СПГ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198,0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3354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1,39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4,17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6,93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304,0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7,49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7,09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8,56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304,0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3,47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5,76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304,0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4,43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165С01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Метан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304,0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4,83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925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5,97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466,99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6,58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466,99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1,62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6,02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1,47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5,69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466,99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1,37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12,49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5,23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8,54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ПУРГ до отделений сжежжения газа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Природный газ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466,99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2,06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3845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2,98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373,0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2,92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373,0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3.1.6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373,0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1,03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42873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2,98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1,27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Вертикальный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1,51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6,44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1,78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Горизонтальный факел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7,66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4,34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1,85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5,1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2,19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373,0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4,84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3,01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2,92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1,25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Пожар-вспышка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373,0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6,88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12,0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2,61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24,99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1,11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49,99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9,22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  <w:tr>
        <w:tc>
          <w:tcPr>
            <w:tcW w:type="dxa" w:w="4263"/>
          </w:tcPr>
          <w:p>
            <w:pPr>
              <w:jc w:val="both"/>
            </w:pPr>
            <w:r>
              <w:t>Трубопровод от резервуара СПГ до 3.1.7</w:t>
            </w:r>
          </w:p>
        </w:tc>
        <w:tc>
          <w:tcPr>
            <w:tcW w:type="dxa" w:w="1647"/>
          </w:tcPr>
          <w:p>
            <w:pPr>
              <w:jc w:val="center"/>
            </w:pPr>
            <w:r>
              <w:t>СПГ 3 КЧ (ГРС_Конаково)</w:t>
            </w:r>
          </w:p>
        </w:tc>
        <w:tc>
          <w:tcPr>
            <w:tcW w:type="dxa" w:w="638"/>
          </w:tcPr>
          <w:p>
            <w:pPr>
              <w:jc w:val="center"/>
            </w:pPr>
            <w:r>
              <w:t>ТВС</w:t>
            </w:r>
          </w:p>
        </w:tc>
        <w:tc>
          <w:tcPr>
            <w:tcW w:type="dxa" w:w="3044"/>
          </w:tcPr>
          <w:p>
            <w:pPr>
              <w:jc w:val="center"/>
            </w:pPr>
            <w:r>
              <w:t>100,0</w:t>
            </w:r>
          </w:p>
        </w:tc>
        <w:tc>
          <w:tcPr>
            <w:tcW w:type="dxa" w:w="2872"/>
          </w:tcPr>
          <w:p>
            <w:pPr>
              <w:jc w:val="center"/>
            </w:pPr>
            <w:r>
              <w:t>3,96</w:t>
            </w:r>
          </w:p>
        </w:tc>
        <w:tc>
          <w:tcPr>
            <w:tcW w:type="dxa" w:w="122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285"/>
          </w:tcPr>
          <w:p>
            <w:pPr>
              <w:jc w:val="center"/>
            </w:pPr>
            <w:r>
              <w:t>32904</w:t>
            </w:r>
          </w:p>
        </w:tc>
      </w:tr>
    </w:tbl>
    <w:p w:rsidR="004478B0" w:rsidRPr="00080EA0" w:rsidRDefault="004478B0" w:rsidP="00080EA0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4478B0" w:rsidRPr="00080EA0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FF"/>
    <w:rsid w:val="00080EA0"/>
    <w:rsid w:val="00185660"/>
    <w:rsid w:val="002E0CE0"/>
    <w:rsid w:val="004478B0"/>
    <w:rsid w:val="00773823"/>
    <w:rsid w:val="00814813"/>
    <w:rsid w:val="008B40F1"/>
    <w:rsid w:val="009456FF"/>
    <w:rsid w:val="00951028"/>
    <w:rsid w:val="009A223D"/>
    <w:rsid w:val="009E4496"/>
    <w:rsid w:val="00AB2E6A"/>
    <w:rsid w:val="00C97943"/>
    <w:rsid w:val="00D835C5"/>
    <w:rsid w:val="00DB5913"/>
    <w:rsid w:val="00E214E0"/>
    <w:rsid w:val="00F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5F665-2AF7-4515-8571-94009EBD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6FF6-5B91-4C49-8CBE-6BCF9590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Автор</cp:lastModifiedBy>
  <cp:revision>12</cp:revision>
  <dcterms:created xsi:type="dcterms:W3CDTF">2022-10-20T16:25:00Z</dcterms:created>
  <dcterms:modified xsi:type="dcterms:W3CDTF">2022-10-20T21:09:00Z</dcterms:modified>
</cp:coreProperties>
</file>