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5371D" w14:textId="77777777" w:rsidR="00054A6E" w:rsidRPr="004244E9" w:rsidRDefault="00054A6E" w:rsidP="00054A6E">
      <w:pPr>
        <w:spacing w:after="0"/>
        <w:rPr>
          <w:rFonts w:ascii="Times New Roman" w:hAnsi="Times New Roman" w:cs="Times New Roman"/>
          <w:sz w:val="24"/>
          <w:szCs w:val="20"/>
        </w:rPr>
      </w:pPr>
      <w:r w:rsidRPr="00AD5E8F">
        <w:rPr>
          <w:rFonts w:ascii="Times New Roman" w:hAnsi="Times New Roman" w:cs="Times New Roman"/>
          <w:sz w:val="24"/>
          <w:szCs w:val="20"/>
        </w:rPr>
        <w:t xml:space="preserve">Результаты расчета зон действия поражающих факторов при </w:t>
      </w:r>
      <w:proofErr w:type="spellStart"/>
      <w:r w:rsidRPr="00AD5E8F">
        <w:rPr>
          <w:rFonts w:ascii="Times New Roman" w:hAnsi="Times New Roman" w:cs="Times New Roman"/>
          <w:sz w:val="24"/>
          <w:szCs w:val="20"/>
        </w:rPr>
        <w:t>дефлаграционном</w:t>
      </w:r>
      <w:proofErr w:type="spellEnd"/>
      <w:r w:rsidRPr="00AD5E8F">
        <w:rPr>
          <w:rFonts w:ascii="Times New Roman" w:hAnsi="Times New Roman" w:cs="Times New Roman"/>
          <w:sz w:val="24"/>
          <w:szCs w:val="20"/>
        </w:rPr>
        <w:t xml:space="preserve"> горении облака ТВС</w:t>
      </w:r>
    </w:p>
    <w:tbl>
      <w:tblPr>
        <w:tblW w:w="149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38"/>
        <w:gridCol w:w="2216"/>
        <w:gridCol w:w="5234"/>
        <w:gridCol w:w="589"/>
        <w:gridCol w:w="588"/>
        <w:gridCol w:w="860"/>
        <w:gridCol w:w="860"/>
        <w:gridCol w:w="860"/>
        <w:gridCol w:w="1131"/>
      </w:tblGrid>
      <w:tr w:rsidR="00A91E81" w:rsidRPr="004478B0" w14:paraId="4F19C6E1" w14:textId="77777777" w:rsidTr="00A91E81">
        <w:trPr>
          <w:trHeight w:val="260"/>
          <w:tblHeader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19A00D02" w14:textId="77777777" w:rsidR="00A91E81" w:rsidRPr="004478B0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vAlign w:val="center"/>
          </w:tcPr>
          <w:p w14:paraId="6D8A20FA" w14:textId="454AB6B1" w:rsidR="00A91E81" w:rsidRPr="00AD5E8F" w:rsidRDefault="00A91E81" w:rsidP="00A91E81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2C1FC56B" w14:textId="713085CE" w:rsidR="00A91E81" w:rsidRPr="004478B0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D5E8F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 ОВ, участвующая в образовании опасных факторов, кг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14:paraId="59E55C7B" w14:textId="77777777" w:rsidR="00A91E81" w:rsidRPr="00AD5E8F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 w:rsidRPr="00AD5E8F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Радиус (м) зоны поражения избыточном давлением (кПа)</w:t>
            </w:r>
          </w:p>
        </w:tc>
      </w:tr>
      <w:tr w:rsidR="00A91E81" w:rsidRPr="004478B0" w14:paraId="70638882" w14:textId="77777777" w:rsidTr="00A91E81">
        <w:trPr>
          <w:trHeight w:val="259"/>
          <w:tblHeader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2AEF8AAB" w14:textId="77777777" w:rsidR="00A91E81" w:rsidRPr="004478B0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</w:tcPr>
          <w:p w14:paraId="50FE4285" w14:textId="77777777" w:rsidR="00A91E81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42A78F4C" w14:textId="671FFB72" w:rsidR="00A91E81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A0B780" w14:textId="77777777" w:rsidR="00A91E81" w:rsidRPr="00AD5E8F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AC8522" w14:textId="77777777" w:rsidR="00A91E81" w:rsidRPr="00AD5E8F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7C6F2D" w14:textId="77777777" w:rsidR="00A91E81" w:rsidRPr="00AD5E8F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0A08E9" w14:textId="77777777" w:rsidR="00A91E81" w:rsidRPr="00AD5E8F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</w:tcPr>
          <w:p w14:paraId="3B048E5D" w14:textId="77777777" w:rsidR="00A91E81" w:rsidRPr="00AB555B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0" w:type="auto"/>
          </w:tcPr>
          <w:p w14:paraId="11C93E31" w14:textId="77777777" w:rsidR="00A91E81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100</w:t>
            </w:r>
          </w:p>
        </w:tc>
      </w:tr>
    </w:tbl>
    <w:p w14:paraId="245E038F" w14:textId="77777777" w:rsidR="00C66AFD" w:rsidRDefault="00C66AFD" w:rsidP="00436104">
      <w:pPr>
        <w:sectPr w:rsidR="00C66AFD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14:paraId="7E0CC3AA" w14:textId="28B78B0C" w:rsidR="00470733" w:rsidRPr="00C66AFD" w:rsidRDefault="00470733" w:rsidP="00436104">
      <w:pPr>
        <w:rPr>
          <w:rFonts w:ascii="Times New Roman" w:hAnsi="Times New Roman" w:cs="Times New Roman"/>
          <w:sz w:val="24"/>
          <w:szCs w:val="24"/>
        </w:rPr>
      </w:pPr>
    </w:p>
    <w:sectPr w:rsidR="00470733" w:rsidRPr="00C66AFD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5D0F0" w14:textId="77777777" w:rsidR="00833A42" w:rsidRDefault="00833A42" w:rsidP="00FB4720">
      <w:pPr>
        <w:spacing w:after="0" w:line="240" w:lineRule="auto"/>
      </w:pPr>
      <w:r>
        <w:separator/>
      </w:r>
    </w:p>
  </w:endnote>
  <w:endnote w:type="continuationSeparator" w:id="0">
    <w:p w14:paraId="35A0259E" w14:textId="77777777" w:rsidR="00833A42" w:rsidRDefault="00833A42" w:rsidP="00FB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8827F" w14:textId="77777777" w:rsidR="00833A42" w:rsidRDefault="00833A42" w:rsidP="00FB4720">
      <w:pPr>
        <w:spacing w:after="0" w:line="240" w:lineRule="auto"/>
      </w:pPr>
      <w:r>
        <w:separator/>
      </w:r>
    </w:p>
  </w:footnote>
  <w:footnote w:type="continuationSeparator" w:id="0">
    <w:p w14:paraId="03AFDA49" w14:textId="77777777" w:rsidR="00833A42" w:rsidRDefault="00833A42" w:rsidP="00FB4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87"/>
    <w:rsid w:val="00054A6E"/>
    <w:rsid w:val="000C20ED"/>
    <w:rsid w:val="00185660"/>
    <w:rsid w:val="001B6EC8"/>
    <w:rsid w:val="001F1EB1"/>
    <w:rsid w:val="002B6388"/>
    <w:rsid w:val="002B6517"/>
    <w:rsid w:val="0033762D"/>
    <w:rsid w:val="003E7629"/>
    <w:rsid w:val="004244E9"/>
    <w:rsid w:val="00436104"/>
    <w:rsid w:val="00470733"/>
    <w:rsid w:val="00592D6D"/>
    <w:rsid w:val="005E5FE2"/>
    <w:rsid w:val="00633950"/>
    <w:rsid w:val="00665A40"/>
    <w:rsid w:val="00696D05"/>
    <w:rsid w:val="006C4C5A"/>
    <w:rsid w:val="00823072"/>
    <w:rsid w:val="00833A42"/>
    <w:rsid w:val="00896A87"/>
    <w:rsid w:val="008E7263"/>
    <w:rsid w:val="009525D4"/>
    <w:rsid w:val="00A622CA"/>
    <w:rsid w:val="00A7570E"/>
    <w:rsid w:val="00A91E81"/>
    <w:rsid w:val="00AA6794"/>
    <w:rsid w:val="00AB555B"/>
    <w:rsid w:val="00AC71A6"/>
    <w:rsid w:val="00AD5E8F"/>
    <w:rsid w:val="00AD76F2"/>
    <w:rsid w:val="00B35A45"/>
    <w:rsid w:val="00B919E5"/>
    <w:rsid w:val="00BE6903"/>
    <w:rsid w:val="00BF1D30"/>
    <w:rsid w:val="00C1662E"/>
    <w:rsid w:val="00C66AFD"/>
    <w:rsid w:val="00D115BC"/>
    <w:rsid w:val="00DE7690"/>
    <w:rsid w:val="00E702D7"/>
    <w:rsid w:val="00EF2DBC"/>
    <w:rsid w:val="00F363B3"/>
    <w:rsid w:val="00F77E6B"/>
    <w:rsid w:val="00F831F4"/>
    <w:rsid w:val="00FB4720"/>
    <w:rsid w:val="00F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49F"/>
  <w15:chartTrackingRefBased/>
  <w15:docId w15:val="{B6280551-F145-4E6B-995C-773459E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720"/>
  </w:style>
  <w:style w:type="paragraph" w:styleId="a5">
    <w:name w:val="footer"/>
    <w:basedOn w:val="a"/>
    <w:link w:val="a6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EA88D-695B-4222-A5DA-07F9A498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morozov fedor</cp:lastModifiedBy>
  <cp:revision>26</cp:revision>
  <dcterms:created xsi:type="dcterms:W3CDTF">2022-10-20T17:52:00Z</dcterms:created>
  <dcterms:modified xsi:type="dcterms:W3CDTF">2022-11-21T14:46:00Z</dcterms:modified>
</cp:coreProperties>
</file>