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425.19685039370086"/>
        <w:jc w:val="both"/>
        <w:rPr/>
      </w:pPr>
      <w:r w:rsidDel="00000000" w:rsidR="00000000" w:rsidRPr="00000000">
        <w:rPr>
          <w:rtl w:val="0"/>
        </w:rPr>
        <w:t xml:space="preserve">Началась осень, люди надели куртки, капюшоны, взяли зонтики, промозглым вечерами темнеет рано. Цвета поблекли, помрачнели, вокруг черный, коричневый, синий... Яркое красное пятно редко встретишь, что говорить о более веселых оттенках? </w:t>
      </w:r>
    </w:p>
    <w:p w:rsidR="00000000" w:rsidDel="00000000" w:rsidP="00000000" w:rsidRDefault="00000000" w:rsidRPr="00000000" w14:paraId="00000002">
      <w:pPr>
        <w:ind w:firstLine="425.19685039370086"/>
        <w:jc w:val="both"/>
        <w:rPr/>
      </w:pPr>
      <w:r w:rsidDel="00000000" w:rsidR="00000000" w:rsidRPr="00000000">
        <w:rPr>
          <w:rtl w:val="0"/>
        </w:rPr>
        <w:t xml:space="preserve">Погода ухудшилась, закончились теплые деньки. На улице теперь чаще пакостно: ветер, метущий листву и неустанно швыряющий в лицо тонкую россыпь острых капель. Но я этому радуюсь: лето выдалось долгим, я изголодался, ограничиваясь редким скупым пайком. Осень — мое время, когда дождь становится моим верным попутчиком и компаньоном.</w:t>
      </w:r>
    </w:p>
    <w:p w:rsidR="00000000" w:rsidDel="00000000" w:rsidP="00000000" w:rsidRDefault="00000000" w:rsidRPr="00000000" w14:paraId="00000003">
      <w:pPr>
        <w:ind w:firstLine="425.19685039370086"/>
        <w:jc w:val="both"/>
        <w:rPr/>
      </w:pPr>
      <w:r w:rsidDel="00000000" w:rsidR="00000000" w:rsidRPr="00000000">
        <w:rPr>
          <w:rtl w:val="0"/>
        </w:rPr>
        <w:t xml:space="preserve">Нет людей более беспечных, чем парни в наушниках и капюшонах. Так они отгораживаются от мира и защищаются от непогоды, а заодно говорят мне очень красноречиво: «Смотри, Эд, я иду домой поздним вечером узкой глухой улочкой, я не вижу тебя из-за капюшона, закрывающего периферический обзор, я не слышу тебя, поскольку музыка заглушает твои шаги за моей спиной, я здесь специально для тебя!» И я буду там, где пойдет этот молодой человек, я услышу его зов и приду исполнить его желание. Я утолю свою жажду, вновь обрету покой и стройность мыслей, а парень отправится в лучший мир.</w:t>
      </w:r>
    </w:p>
    <w:p w:rsidR="00000000" w:rsidDel="00000000" w:rsidP="00000000" w:rsidRDefault="00000000" w:rsidRPr="00000000" w14:paraId="00000004">
      <w:pPr>
        <w:ind w:firstLine="425.19685039370086"/>
        <w:jc w:val="both"/>
        <w:rPr/>
      </w:pPr>
      <w:r w:rsidDel="00000000" w:rsidR="00000000" w:rsidRPr="00000000">
        <w:rPr>
          <w:rtl w:val="0"/>
        </w:rPr>
        <w:t xml:space="preserve">В общем-то, мне неважно, будет это парень или девушка, мужчина или женщина, старик или старуха. Если кто пойдет моей тропой, он встретит смерть в моем обличии. Но не я это выбрал, я был избран, чтобы переправить их туда. Ровно, как и те, кто встретился мне на этом пути, были избраны быть переправлненными. Пока я это делаю, так должно быть, и все прекратится, когда настанет время. </w:t>
      </w:r>
    </w:p>
    <w:p w:rsidR="00000000" w:rsidDel="00000000" w:rsidP="00000000" w:rsidRDefault="00000000" w:rsidRPr="00000000" w14:paraId="00000005">
      <w:pPr>
        <w:ind w:firstLine="425.19685039370086"/>
        <w:jc w:val="both"/>
        <w:rPr/>
      </w:pPr>
      <w:r w:rsidDel="00000000" w:rsidR="00000000" w:rsidRPr="00000000">
        <w:rPr>
          <w:rtl w:val="0"/>
        </w:rPr>
        <w:t xml:space="preserve">Слышу шаги. Один человек. Шаги неравномерные, должно быть, пьяный. Его кондиция меня не волнует. Приближается. Невысокий мужчина в поношенной куртке, с наброшенным на голову капюшоном. Больше похож на бездомного. Сгорбился, чтобы сохранить тепло, пробиваясь сквозь шквальные порывы мокрого ветра. Он был избран. Его участь предрешена. Час вот-вот настанет.</w:t>
      </w:r>
    </w:p>
    <w:p w:rsidR="00000000" w:rsidDel="00000000" w:rsidP="00000000" w:rsidRDefault="00000000" w:rsidRPr="00000000" w14:paraId="00000006">
      <w:pPr>
        <w:ind w:firstLine="425.19685039370086"/>
        <w:jc w:val="both"/>
        <w:rPr/>
      </w:pPr>
      <w:r w:rsidDel="00000000" w:rsidR="00000000" w:rsidRPr="00000000">
        <w:rPr>
          <w:rtl w:val="0"/>
        </w:rPr>
        <w:t xml:space="preserve">Проходит неверной походкой мимо моего укрытия. Не озирается по сторонам, даже под ноги едва смотрит, часто спотыкается. Выхожу из-за мусорного брака вслед за ним. Мужичок не обратил внимания на мое появление, не услышал шаги. Приближаюсь. Моя леска на наготове. Набрасываю петлю, тяну на себя. Рывок. Мужчина дернулся назад. Я рванул леску на себя достаточно сильно, чтобы моя цель потеряла сознание или хотя бы равновесие. Мужчина начинает оседать, валю его на живот. Сажусь на поясницу. Он еще не опомнился. Спокойно снимаю петлю и капюшон. Один на один с создателем, ему он не нужен. Снова накидываю леску. Берусь за удобную рукоять. Тяну. Изо всех сил. </w:t>
      </w:r>
    </w:p>
    <w:p w:rsidR="00000000" w:rsidDel="00000000" w:rsidP="00000000" w:rsidRDefault="00000000" w:rsidRPr="00000000" w14:paraId="00000007">
      <w:pPr>
        <w:ind w:firstLine="425.19685039370086"/>
        <w:jc w:val="both"/>
        <w:rPr/>
      </w:pPr>
      <w:r w:rsidDel="00000000" w:rsidR="00000000" w:rsidRPr="00000000">
        <w:rPr>
          <w:rtl w:val="0"/>
        </w:rPr>
        <w:t xml:space="preserve">***</w:t>
      </w:r>
    </w:p>
    <w:p w:rsidR="00000000" w:rsidDel="00000000" w:rsidP="00000000" w:rsidRDefault="00000000" w:rsidRPr="00000000" w14:paraId="00000008">
      <w:pPr>
        <w:ind w:firstLine="425.19685039370086"/>
        <w:jc w:val="both"/>
        <w:rPr/>
      </w:pPr>
      <w:r w:rsidDel="00000000" w:rsidR="00000000" w:rsidRPr="00000000">
        <w:rPr>
          <w:rtl w:val="0"/>
        </w:rPr>
      </w:r>
    </w:p>
    <w:sectPr>
      <w:pgSz w:h="16834" w:w="11909"/>
      <w:pgMar w:bottom="1440"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