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AE0" w14:textId="1D3292CE" w:rsidR="00067F37" w:rsidRDefault="00067F37" w:rsidP="000D152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E4E4A4" wp14:editId="5DE72936">
            <wp:extent cx="5274310" cy="2964815"/>
            <wp:effectExtent l="0" t="0" r="2540" b="6985"/>
            <wp:docPr id="693035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48D0" w14:textId="30BFD087" w:rsidR="00867612" w:rsidRDefault="005408B8" w:rsidP="000D1521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一种基于化肥和管道疏通剂（</w:t>
      </w:r>
      <w:r w:rsidR="00E16437" w:rsidRPr="00C344AD">
        <w:rPr>
          <w:rFonts w:hint="eastAsia"/>
          <w:b/>
          <w:bCs/>
          <w:sz w:val="32"/>
          <w:szCs w:val="32"/>
        </w:rPr>
        <w:t>KNO</w:t>
      </w:r>
      <w:r w:rsidR="00E16437" w:rsidRPr="00C344AD">
        <w:rPr>
          <w:rFonts w:hint="eastAsia"/>
          <w:b/>
          <w:bCs/>
          <w:sz w:val="32"/>
          <w:szCs w:val="32"/>
          <w:vertAlign w:val="subscript"/>
        </w:rPr>
        <w:t>3</w:t>
      </w:r>
      <w:r w:rsidR="00E16437" w:rsidRPr="00C344AD">
        <w:rPr>
          <w:rFonts w:hint="eastAsia"/>
          <w:b/>
          <w:bCs/>
          <w:sz w:val="32"/>
          <w:szCs w:val="32"/>
        </w:rPr>
        <w:t>/H</w:t>
      </w:r>
      <w:r w:rsidR="00E16437" w:rsidRPr="00C344AD">
        <w:rPr>
          <w:rFonts w:hint="eastAsia"/>
          <w:b/>
          <w:bCs/>
          <w:sz w:val="32"/>
          <w:szCs w:val="32"/>
          <w:vertAlign w:val="subscript"/>
        </w:rPr>
        <w:t>2</w:t>
      </w:r>
      <w:r w:rsidR="00E16437" w:rsidRPr="00C344AD">
        <w:rPr>
          <w:rFonts w:hint="eastAsia"/>
          <w:b/>
          <w:bCs/>
          <w:sz w:val="32"/>
          <w:szCs w:val="32"/>
        </w:rPr>
        <w:t>SO</w:t>
      </w:r>
      <w:r w:rsidR="00E16437" w:rsidRPr="00C344AD">
        <w:rPr>
          <w:rFonts w:hint="eastAsia"/>
          <w:b/>
          <w:bCs/>
          <w:sz w:val="32"/>
          <w:szCs w:val="32"/>
          <w:vertAlign w:val="subscript"/>
        </w:rPr>
        <w:t>4</w:t>
      </w:r>
      <w:r>
        <w:rPr>
          <w:rFonts w:hint="eastAsia"/>
          <w:b/>
          <w:bCs/>
          <w:sz w:val="32"/>
          <w:szCs w:val="32"/>
        </w:rPr>
        <w:t>）</w:t>
      </w:r>
      <w:r w:rsidR="00E16437" w:rsidRPr="00C344AD">
        <w:rPr>
          <w:rFonts w:hint="eastAsia"/>
          <w:b/>
          <w:bCs/>
          <w:sz w:val="32"/>
          <w:szCs w:val="32"/>
        </w:rPr>
        <w:t>硝化</w:t>
      </w:r>
      <w:r w:rsidR="004E04B4" w:rsidRPr="00C344AD">
        <w:rPr>
          <w:rFonts w:hint="eastAsia"/>
          <w:b/>
          <w:bCs/>
          <w:sz w:val="32"/>
          <w:szCs w:val="32"/>
        </w:rPr>
        <w:t>制备</w:t>
      </w:r>
      <w:r w:rsidR="006A116F">
        <w:rPr>
          <w:rFonts w:hint="eastAsia"/>
          <w:b/>
          <w:bCs/>
          <w:sz w:val="32"/>
          <w:szCs w:val="32"/>
        </w:rPr>
        <w:t>ETN</w:t>
      </w:r>
      <w:r>
        <w:rPr>
          <w:rFonts w:hint="eastAsia"/>
          <w:b/>
          <w:bCs/>
          <w:sz w:val="32"/>
          <w:szCs w:val="32"/>
        </w:rPr>
        <w:t>和</w:t>
      </w:r>
      <w:r w:rsidR="006A116F">
        <w:rPr>
          <w:rFonts w:hint="eastAsia"/>
          <w:b/>
          <w:bCs/>
          <w:sz w:val="32"/>
          <w:szCs w:val="32"/>
        </w:rPr>
        <w:t>成本计算</w:t>
      </w:r>
    </w:p>
    <w:p w14:paraId="1716DD93" w14:textId="77777777" w:rsidR="00340305" w:rsidRPr="00C344AD" w:rsidRDefault="00340305" w:rsidP="000D1521">
      <w:pPr>
        <w:rPr>
          <w:rFonts w:hint="eastAsia"/>
          <w:b/>
          <w:bCs/>
          <w:sz w:val="32"/>
          <w:szCs w:val="32"/>
        </w:rPr>
      </w:pPr>
    </w:p>
    <w:p w14:paraId="73F1AA1B" w14:textId="32A7028F" w:rsidR="00867612" w:rsidRPr="002C6C0D" w:rsidRDefault="00867612" w:rsidP="002C6C0D">
      <w:pPr>
        <w:pStyle w:val="a9"/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 w:rsidRPr="002C6C0D">
        <w:rPr>
          <w:rFonts w:hint="eastAsia"/>
          <w:b/>
          <w:bCs/>
          <w:sz w:val="24"/>
          <w:szCs w:val="28"/>
        </w:rPr>
        <w:t>前言</w:t>
      </w:r>
    </w:p>
    <w:p w14:paraId="544D528E" w14:textId="7F8C86A5" w:rsidR="00867612" w:rsidRDefault="00867612" w:rsidP="000C6737">
      <w:pPr>
        <w:ind w:firstLine="420"/>
        <w:rPr>
          <w:rFonts w:hint="eastAsia"/>
        </w:rPr>
      </w:pPr>
      <w:r>
        <w:rPr>
          <w:rFonts w:hint="eastAsia"/>
        </w:rPr>
        <w:t>ETN，即</w:t>
      </w:r>
      <w:proofErr w:type="gramStart"/>
      <w:r>
        <w:rPr>
          <w:rFonts w:hint="eastAsia"/>
        </w:rPr>
        <w:t>丁四醇四</w:t>
      </w:r>
      <w:proofErr w:type="gramEnd"/>
      <w:r>
        <w:rPr>
          <w:rFonts w:hint="eastAsia"/>
        </w:rPr>
        <w:t>硝酸酯。是一种合成方法简单，且是为数不多的正氧平衡炸药。</w:t>
      </w:r>
      <w:r w:rsidR="000C6737">
        <w:rPr>
          <w:rFonts w:hint="eastAsia"/>
        </w:rPr>
        <w:t>近些年来由于原材料赤藓糖醇的合成工艺趋于成熟</w:t>
      </w:r>
      <w:r w:rsidR="00C75FE1">
        <w:rPr>
          <w:rFonts w:hint="eastAsia"/>
        </w:rPr>
        <w:t>，相关研究也逐步增加</w:t>
      </w:r>
      <w:r w:rsidR="000C6737">
        <w:rPr>
          <w:rFonts w:hint="eastAsia"/>
        </w:rPr>
        <w:t>。目前，有关ETN的报道主要采取混酸法制备，本文意在介绍一种较新式的合成方法</w:t>
      </w:r>
      <w:r w:rsidR="00C90B1F">
        <w:rPr>
          <w:rFonts w:hint="eastAsia"/>
        </w:rPr>
        <w:t>，即K法</w:t>
      </w:r>
      <w:r w:rsidR="000C6737">
        <w:rPr>
          <w:rFonts w:hint="eastAsia"/>
        </w:rPr>
        <w:t>，使用</w:t>
      </w:r>
      <w:r w:rsidR="00E35EAF">
        <w:rPr>
          <w:rFonts w:hint="eastAsia"/>
        </w:rPr>
        <w:t>市售化肥（硝酸钾）</w:t>
      </w:r>
      <w:r w:rsidR="000C6737">
        <w:rPr>
          <w:rFonts w:hint="eastAsia"/>
        </w:rPr>
        <w:t>和</w:t>
      </w:r>
      <w:r w:rsidR="00E35EAF">
        <w:rPr>
          <w:rFonts w:hint="eastAsia"/>
        </w:rPr>
        <w:t>管道疏通剂（硫酸）</w:t>
      </w:r>
      <w:r w:rsidR="000C6737">
        <w:rPr>
          <w:rFonts w:hint="eastAsia"/>
        </w:rPr>
        <w:t>为硝化原材料。相较于混酸法，虽然本方法合成产率较低，但原材料</w:t>
      </w:r>
      <w:r w:rsidR="000C7680">
        <w:rPr>
          <w:rFonts w:hint="eastAsia"/>
        </w:rPr>
        <w:t>均可通过合法渠道</w:t>
      </w:r>
      <w:r w:rsidR="002F1904">
        <w:rPr>
          <w:rFonts w:hint="eastAsia"/>
        </w:rPr>
        <w:t>个人身份</w:t>
      </w:r>
      <w:r w:rsidR="000C7680">
        <w:rPr>
          <w:rFonts w:hint="eastAsia"/>
        </w:rPr>
        <w:t>直接购买</w:t>
      </w:r>
      <w:r w:rsidR="000C6737">
        <w:rPr>
          <w:rFonts w:hint="eastAsia"/>
        </w:rPr>
        <w:t>，且无需复杂装置。因此，</w:t>
      </w:r>
      <w:r w:rsidR="00EE0649">
        <w:rPr>
          <w:rFonts w:hint="eastAsia"/>
        </w:rPr>
        <w:t>它极有希望成为在民间就可以低价大规模合成的一种</w:t>
      </w:r>
      <w:r w:rsidR="00E40DA8">
        <w:rPr>
          <w:rFonts w:hint="eastAsia"/>
        </w:rPr>
        <w:t>含</w:t>
      </w:r>
      <w:r w:rsidR="00EE0649">
        <w:rPr>
          <w:rFonts w:hint="eastAsia"/>
        </w:rPr>
        <w:t>能材料。</w:t>
      </w:r>
    </w:p>
    <w:p w14:paraId="3288BF1D" w14:textId="77777777" w:rsidR="00AF6401" w:rsidRDefault="00AF6401" w:rsidP="000C6737">
      <w:pPr>
        <w:ind w:firstLine="420"/>
        <w:rPr>
          <w:rFonts w:hint="eastAsia"/>
        </w:rPr>
      </w:pPr>
    </w:p>
    <w:p w14:paraId="32745B85" w14:textId="699C77A6" w:rsidR="00AF6401" w:rsidRPr="002C6C0D" w:rsidRDefault="00AF6401" w:rsidP="00AF6401">
      <w:pPr>
        <w:pStyle w:val="a9"/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实验部分</w:t>
      </w:r>
    </w:p>
    <w:p w14:paraId="20844F0E" w14:textId="3A34E5E5" w:rsidR="00077579" w:rsidRDefault="00382C45" w:rsidP="002F6972">
      <w:pPr>
        <w:pStyle w:val="a9"/>
        <w:numPr>
          <w:ilvl w:val="1"/>
          <w:numId w:val="8"/>
        </w:numPr>
        <w:rPr>
          <w:rFonts w:hint="eastAsia"/>
        </w:rPr>
      </w:pPr>
      <w:r w:rsidRPr="002F6972">
        <w:rPr>
          <w:rFonts w:hint="eastAsia"/>
          <w:b/>
          <w:bCs/>
          <w:szCs w:val="21"/>
        </w:rPr>
        <w:t>试剂与仪器</w:t>
      </w:r>
    </w:p>
    <w:p w14:paraId="5723A030" w14:textId="0EBA47C5" w:rsidR="000D1521" w:rsidRDefault="000D1521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市售</w:t>
      </w:r>
      <w:r w:rsidR="00804129">
        <w:rPr>
          <w:rFonts w:hint="eastAsia"/>
        </w:rPr>
        <w:t>食品级</w:t>
      </w:r>
      <w:r>
        <w:rPr>
          <w:rFonts w:hint="eastAsia"/>
        </w:rPr>
        <w:t>赤藓糖醇 10克</w:t>
      </w:r>
    </w:p>
    <w:p w14:paraId="446DFB2C" w14:textId="263CA2A3" w:rsidR="000D1521" w:rsidRDefault="000D1521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市售KK鲨鱼 133克</w:t>
      </w:r>
      <w:r w:rsidR="00526071">
        <w:rPr>
          <w:rFonts w:hint="eastAsia"/>
        </w:rPr>
        <w:t>（</w:t>
      </w:r>
      <w:r w:rsidR="00372739">
        <w:rPr>
          <w:rFonts w:hint="eastAsia"/>
        </w:rPr>
        <w:t>93%硫酸</w:t>
      </w:r>
      <w:r w:rsidR="00526071">
        <w:rPr>
          <w:rFonts w:hint="eastAsia"/>
        </w:rPr>
        <w:t>）</w:t>
      </w:r>
    </w:p>
    <w:p w14:paraId="04CBA6B1" w14:textId="458B920B" w:rsidR="000D1521" w:rsidRDefault="000D1521" w:rsidP="002F6972">
      <w:pPr>
        <w:pStyle w:val="a9"/>
        <w:numPr>
          <w:ilvl w:val="0"/>
          <w:numId w:val="10"/>
        </w:numPr>
        <w:rPr>
          <w:rFonts w:hint="eastAsia"/>
        </w:rPr>
      </w:pPr>
      <w:proofErr w:type="gramStart"/>
      <w:r>
        <w:rPr>
          <w:rFonts w:hint="eastAsia"/>
        </w:rPr>
        <w:t>市售兴雅牌</w:t>
      </w:r>
      <w:proofErr w:type="gramEnd"/>
      <w:r>
        <w:rPr>
          <w:rFonts w:hint="eastAsia"/>
        </w:rPr>
        <w:t>硝酸钾化肥 46克（纯度约99.3%）</w:t>
      </w:r>
    </w:p>
    <w:p w14:paraId="2DDCAC4B" w14:textId="5BD0D1C7" w:rsidR="00171901" w:rsidRDefault="00FE337D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小苏打（用于清洗）</w:t>
      </w:r>
    </w:p>
    <w:p w14:paraId="1E0FB5C9" w14:textId="254F9ACB" w:rsidR="00FE337D" w:rsidRDefault="00FE337D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烧杯300ml</w:t>
      </w:r>
    </w:p>
    <w:p w14:paraId="1CBFE439" w14:textId="39E832A1" w:rsidR="00FE337D" w:rsidRDefault="00FE337D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家用电动磨粉机500W</w:t>
      </w:r>
    </w:p>
    <w:p w14:paraId="19E5ED39" w14:textId="6B5C5E36" w:rsidR="00FE337D" w:rsidRDefault="00FE337D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冰浴</w:t>
      </w:r>
    </w:p>
    <w:p w14:paraId="323132C7" w14:textId="1BED8E6F" w:rsidR="00FE337D" w:rsidRDefault="00BC55D4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温度计</w:t>
      </w:r>
    </w:p>
    <w:p w14:paraId="13A3286E" w14:textId="1AFFE5D2" w:rsidR="00BC55D4" w:rsidRDefault="00BC55D4" w:rsidP="002F6972">
      <w:pPr>
        <w:pStyle w:val="a9"/>
        <w:numPr>
          <w:ilvl w:val="0"/>
          <w:numId w:val="10"/>
        </w:numPr>
        <w:rPr>
          <w:rFonts w:hint="eastAsia"/>
        </w:rPr>
      </w:pPr>
      <w:proofErr w:type="gramStart"/>
      <w:r>
        <w:rPr>
          <w:rFonts w:hint="eastAsia"/>
        </w:rPr>
        <w:t>抽滤装置</w:t>
      </w:r>
      <w:proofErr w:type="gramEnd"/>
    </w:p>
    <w:p w14:paraId="040C2BF0" w14:textId="22810256" w:rsidR="00BC55D4" w:rsidRDefault="00BC55D4" w:rsidP="002F69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电子秤</w:t>
      </w:r>
    </w:p>
    <w:p w14:paraId="18AC78C5" w14:textId="77777777" w:rsidR="00BC55D4" w:rsidRDefault="00BC55D4" w:rsidP="00BC55D4">
      <w:pPr>
        <w:rPr>
          <w:rFonts w:hint="eastAsia"/>
        </w:rPr>
      </w:pPr>
    </w:p>
    <w:p w14:paraId="7F91DCAD" w14:textId="34EACB94" w:rsidR="00400E2E" w:rsidRDefault="00400E2E" w:rsidP="00400E2E">
      <w:pPr>
        <w:rPr>
          <w:rFonts w:hint="eastAsia"/>
        </w:rPr>
      </w:pPr>
      <w:r w:rsidRPr="00382C45"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2</w:t>
      </w:r>
      <w:r w:rsidRPr="00382C45"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实验步骤</w:t>
      </w:r>
    </w:p>
    <w:p w14:paraId="7A2476FA" w14:textId="1487C435" w:rsidR="00BC55D4" w:rsidRDefault="00BC55D4" w:rsidP="00BC55D4">
      <w:pPr>
        <w:rPr>
          <w:rFonts w:hint="eastAsia"/>
        </w:rPr>
      </w:pPr>
    </w:p>
    <w:p w14:paraId="536A3458" w14:textId="46D32402" w:rsidR="00BC55D4" w:rsidRDefault="00BC55D4" w:rsidP="00BC55D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称量出10g赤藓糖醇和46g硝酸钾。分别使用电动打粉机进行</w:t>
      </w:r>
      <w:proofErr w:type="gramStart"/>
      <w:r>
        <w:rPr>
          <w:rFonts w:hint="eastAsia"/>
        </w:rPr>
        <w:t>打粉</w:t>
      </w:r>
      <w:r w:rsidR="00C6042F">
        <w:rPr>
          <w:rFonts w:hint="eastAsia"/>
        </w:rPr>
        <w:t>并混合</w:t>
      </w:r>
      <w:proofErr w:type="gramEnd"/>
      <w:r w:rsidR="00BC1CEC">
        <w:rPr>
          <w:rFonts w:hint="eastAsia"/>
        </w:rPr>
        <w:t>粉末</w:t>
      </w:r>
      <w:r>
        <w:rPr>
          <w:rFonts w:hint="eastAsia"/>
        </w:rPr>
        <w:t>。</w:t>
      </w:r>
      <w:r w:rsidRPr="00BC55D4">
        <w:rPr>
          <w:noProof/>
        </w:rPr>
        <w:drawing>
          <wp:inline distT="0" distB="0" distL="0" distR="0" wp14:anchorId="25E7219B" wp14:editId="4F153550">
            <wp:extent cx="1340555" cy="1092200"/>
            <wp:effectExtent l="0" t="0" r="0" b="0"/>
            <wp:docPr id="618937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7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1946" cy="11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混合粉末状的赤藓糖醇和硝酸钾</w:t>
      </w:r>
      <w:r w:rsidR="009533C1">
        <w:rPr>
          <w:rFonts w:hint="eastAsia"/>
        </w:rPr>
        <w:t>。</w:t>
      </w:r>
      <w:r w:rsidRPr="00BC55D4">
        <w:rPr>
          <w:noProof/>
        </w:rPr>
        <w:drawing>
          <wp:inline distT="0" distB="0" distL="0" distR="0" wp14:anchorId="7FB838C8" wp14:editId="3DE14681">
            <wp:extent cx="1378989" cy="1000125"/>
            <wp:effectExtent l="0" t="0" r="0" b="0"/>
            <wp:docPr id="55106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0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8989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921B" w14:textId="4B276699" w:rsidR="009533C1" w:rsidRDefault="009533C1" w:rsidP="00BC55D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准备冰浴，在烧杯中加入133克市售kk鲨鱼。</w:t>
      </w:r>
      <w:r w:rsidRPr="009533C1">
        <w:rPr>
          <w:noProof/>
        </w:rPr>
        <w:drawing>
          <wp:inline distT="0" distB="0" distL="0" distR="0" wp14:anchorId="4197CE3A" wp14:editId="71667B6F">
            <wp:extent cx="1586005" cy="2153920"/>
            <wp:effectExtent l="0" t="0" r="0" b="0"/>
            <wp:docPr id="260028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8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052" cy="21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94F3" w14:textId="17A9342C" w:rsidR="005F33CF" w:rsidRDefault="005F33CF" w:rsidP="00BC55D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等待温度降低到小于20度时，开始加入准备好的粉末（即硝酸钾与赤藓糖醇的混合物）。</w:t>
      </w:r>
      <w:r w:rsidRPr="005F33CF">
        <w:rPr>
          <w:noProof/>
        </w:rPr>
        <w:drawing>
          <wp:inline distT="0" distB="0" distL="0" distR="0" wp14:anchorId="71F38285" wp14:editId="1D649248">
            <wp:extent cx="1696016" cy="1590040"/>
            <wp:effectExtent l="0" t="0" r="0" b="0"/>
            <wp:docPr id="1350816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6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3588" cy="159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向kk鲨鱼加入粉末时，确保温度始终小于20度</w:t>
      </w:r>
      <w:r w:rsidR="00BE1772">
        <w:rPr>
          <w:rFonts w:hint="eastAsia"/>
        </w:rPr>
        <w:t>，且保持搅拌的状态防止结块。</w:t>
      </w:r>
    </w:p>
    <w:p w14:paraId="192497AE" w14:textId="5DCC7B50" w:rsidR="00BE1772" w:rsidRDefault="00BE1772" w:rsidP="00BC55D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持续搅拌和添加粉末</w:t>
      </w:r>
      <w:r w:rsidR="00372739">
        <w:rPr>
          <w:rFonts w:hint="eastAsia"/>
        </w:rPr>
        <w:t>。</w:t>
      </w:r>
      <w:r w:rsidRPr="00BE1772">
        <w:rPr>
          <w:noProof/>
        </w:rPr>
        <w:drawing>
          <wp:inline distT="0" distB="0" distL="0" distR="0" wp14:anchorId="6332D99F" wp14:editId="64C1D3CF">
            <wp:extent cx="1632559" cy="1722755"/>
            <wp:effectExtent l="0" t="0" r="6350" b="0"/>
            <wp:docPr id="206506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3960" cy="17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FFC">
        <w:rPr>
          <w:rFonts w:hint="eastAsia"/>
        </w:rPr>
        <w:t>翻译过程</w:t>
      </w:r>
      <w:r w:rsidR="00372739">
        <w:rPr>
          <w:rFonts w:hint="eastAsia"/>
        </w:rPr>
        <w:t>中溶液几乎不发烟</w:t>
      </w:r>
      <w:r w:rsidR="00B33FFC">
        <w:rPr>
          <w:rFonts w:hint="eastAsia"/>
        </w:rPr>
        <w:t>。</w:t>
      </w:r>
    </w:p>
    <w:p w14:paraId="36C5E53C" w14:textId="77777777" w:rsidR="009806E7" w:rsidRDefault="009806E7" w:rsidP="009806E7">
      <w:pPr>
        <w:pStyle w:val="a9"/>
        <w:ind w:left="360"/>
        <w:rPr>
          <w:rFonts w:hint="eastAsia"/>
        </w:rPr>
      </w:pPr>
    </w:p>
    <w:p w14:paraId="33330503" w14:textId="3314E7DC" w:rsidR="009806E7" w:rsidRDefault="005E233F" w:rsidP="009806E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待所有粉末都添加完毕</w:t>
      </w:r>
      <w:r w:rsidR="00DB06AC">
        <w:rPr>
          <w:rFonts w:hint="eastAsia"/>
        </w:rPr>
        <w:t>后，持续保持搅拌20分钟</w:t>
      </w:r>
      <w:r w:rsidR="0053580A">
        <w:rPr>
          <w:rFonts w:hint="eastAsia"/>
        </w:rPr>
        <w:t>，</w:t>
      </w:r>
      <w:r w:rsidR="00DB06AC">
        <w:rPr>
          <w:rFonts w:hint="eastAsia"/>
        </w:rPr>
        <w:t>确保反应完全</w:t>
      </w:r>
      <w:r w:rsidR="0053580A">
        <w:rPr>
          <w:rFonts w:hint="eastAsia"/>
        </w:rPr>
        <w:t>。</w:t>
      </w:r>
      <w:r w:rsidR="009806E7">
        <w:rPr>
          <w:rFonts w:hint="eastAsia"/>
        </w:rPr>
        <w:t>此时溶液呈乳白色</w:t>
      </w:r>
      <w:r w:rsidR="00984E11">
        <w:rPr>
          <w:rFonts w:hint="eastAsia"/>
        </w:rPr>
        <w:lastRenderedPageBreak/>
        <w:t>悬浊液</w:t>
      </w:r>
      <w:r w:rsidR="009806E7">
        <w:rPr>
          <w:rFonts w:hint="eastAsia"/>
        </w:rPr>
        <w:t>，且非常浓稠。</w:t>
      </w:r>
    </w:p>
    <w:p w14:paraId="2B3DF68F" w14:textId="77777777" w:rsidR="001B2A48" w:rsidRDefault="001B2A48" w:rsidP="001B2A48">
      <w:pPr>
        <w:pStyle w:val="a9"/>
        <w:rPr>
          <w:rFonts w:hint="eastAsia"/>
        </w:rPr>
      </w:pPr>
    </w:p>
    <w:p w14:paraId="4E6680D8" w14:textId="7EB9C2BF" w:rsidR="002D38D7" w:rsidRDefault="001B2A48" w:rsidP="009806E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将烧杯中的溶液倒入2L的冷水中，</w:t>
      </w:r>
      <w:r w:rsidR="00C26784">
        <w:rPr>
          <w:rFonts w:hint="eastAsia"/>
        </w:rPr>
        <w:t>搅拌至出现大量</w:t>
      </w:r>
      <w:r w:rsidR="00220EB0">
        <w:rPr>
          <w:rFonts w:hint="eastAsia"/>
        </w:rPr>
        <w:t>乳白色</w:t>
      </w:r>
      <w:r w:rsidR="00C26784">
        <w:rPr>
          <w:rFonts w:hint="eastAsia"/>
        </w:rPr>
        <w:t>絮状沉淀</w:t>
      </w:r>
      <w:r>
        <w:rPr>
          <w:rFonts w:hint="eastAsia"/>
        </w:rPr>
        <w:t>。</w:t>
      </w:r>
    </w:p>
    <w:p w14:paraId="4D69C2CC" w14:textId="77777777" w:rsidR="002D38D7" w:rsidRDefault="002D38D7" w:rsidP="002D38D7">
      <w:pPr>
        <w:pStyle w:val="a9"/>
        <w:rPr>
          <w:rFonts w:hint="eastAsia"/>
        </w:rPr>
      </w:pPr>
    </w:p>
    <w:p w14:paraId="32D4DD63" w14:textId="418AF1C6" w:rsidR="001B2A48" w:rsidRDefault="002D38D7" w:rsidP="009806E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将上部液体倒出然后加入过量碳酸氢钠中和余酸。</w:t>
      </w:r>
      <w:r w:rsidR="00433E77" w:rsidRPr="00433E77">
        <w:rPr>
          <w:noProof/>
        </w:rPr>
        <w:drawing>
          <wp:inline distT="0" distB="0" distL="0" distR="0" wp14:anchorId="73F5CB9C" wp14:editId="2C4D1853">
            <wp:extent cx="1473200" cy="1456459"/>
            <wp:effectExtent l="0" t="0" r="0" b="0"/>
            <wp:docPr id="178808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84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536" cy="145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BBE7" w14:textId="77777777" w:rsidR="00740E21" w:rsidRDefault="00740E21" w:rsidP="00740E21">
      <w:pPr>
        <w:pStyle w:val="a9"/>
        <w:rPr>
          <w:rFonts w:hint="eastAsia"/>
        </w:rPr>
      </w:pPr>
    </w:p>
    <w:p w14:paraId="1F97873C" w14:textId="626ABABF" w:rsidR="00740E21" w:rsidRDefault="00740E21" w:rsidP="009806E7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>
        <w:rPr>
          <w:rFonts w:hint="eastAsia"/>
        </w:rPr>
        <w:t>搭建抽滤装置</w:t>
      </w:r>
      <w:proofErr w:type="gramEnd"/>
      <w:r>
        <w:rPr>
          <w:rFonts w:hint="eastAsia"/>
        </w:rPr>
        <w:t>然后抽滤</w:t>
      </w:r>
      <w:r w:rsidR="002D38D7">
        <w:rPr>
          <w:rFonts w:hint="eastAsia"/>
        </w:rPr>
        <w:t>。</w:t>
      </w:r>
      <w:r w:rsidR="002D38D7" w:rsidRPr="002D38D7">
        <w:rPr>
          <w:noProof/>
        </w:rPr>
        <w:drawing>
          <wp:inline distT="0" distB="0" distL="0" distR="0" wp14:anchorId="338B25E7" wp14:editId="33CCF378">
            <wp:extent cx="1469205" cy="1747092"/>
            <wp:effectExtent l="0" t="0" r="0" b="5715"/>
            <wp:docPr id="204456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2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7127" cy="175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04FB" w14:textId="77777777" w:rsidR="0074672F" w:rsidRDefault="0074672F" w:rsidP="0074672F">
      <w:pPr>
        <w:pStyle w:val="a9"/>
        <w:rPr>
          <w:rFonts w:hint="eastAsia"/>
        </w:rPr>
      </w:pPr>
    </w:p>
    <w:p w14:paraId="3965E702" w14:textId="3C73A6E1" w:rsidR="0074672F" w:rsidRDefault="0074672F" w:rsidP="009806E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晒干并且称量，得产物12g，产率约50%。</w:t>
      </w:r>
      <w:r w:rsidRPr="0074672F">
        <w:rPr>
          <w:noProof/>
        </w:rPr>
        <w:drawing>
          <wp:inline distT="0" distB="0" distL="0" distR="0" wp14:anchorId="3BD5D025" wp14:editId="3905CD2B">
            <wp:extent cx="1642148" cy="2360821"/>
            <wp:effectExtent l="0" t="0" r="0" b="1905"/>
            <wp:docPr id="1544949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49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2247" cy="23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0151" w14:textId="77777777" w:rsidR="008C46CD" w:rsidRDefault="008C46CD" w:rsidP="008C46CD">
      <w:pPr>
        <w:rPr>
          <w:rFonts w:hint="eastAsia"/>
        </w:rPr>
      </w:pPr>
    </w:p>
    <w:p w14:paraId="3866815B" w14:textId="4A3D2947" w:rsidR="008C46CD" w:rsidRPr="0086028A" w:rsidRDefault="008C46CD" w:rsidP="008C46CD">
      <w:pPr>
        <w:pStyle w:val="a9"/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成本</w:t>
      </w:r>
      <w:r w:rsidR="00907EE9">
        <w:rPr>
          <w:rFonts w:hint="eastAsia"/>
          <w:b/>
          <w:bCs/>
          <w:sz w:val="24"/>
          <w:szCs w:val="28"/>
        </w:rPr>
        <w:t>计算</w:t>
      </w:r>
    </w:p>
    <w:p w14:paraId="2BC34434" w14:textId="48EA0222" w:rsidR="0086028A" w:rsidRDefault="0086028A" w:rsidP="00FA208B">
      <w:pPr>
        <w:rPr>
          <w:rFonts w:hint="eastAsia"/>
        </w:rPr>
      </w:pPr>
      <w:r>
        <w:rPr>
          <w:rFonts w:hint="eastAsia"/>
        </w:rPr>
        <w:t>参考</w:t>
      </w:r>
      <w:proofErr w:type="gramStart"/>
      <w:r>
        <w:rPr>
          <w:rFonts w:hint="eastAsia"/>
        </w:rPr>
        <w:t>网购平台淘宝</w:t>
      </w:r>
      <w:proofErr w:type="gramEnd"/>
      <w:r>
        <w:rPr>
          <w:rFonts w:hint="eastAsia"/>
        </w:rPr>
        <w:t>和拼多多</w:t>
      </w:r>
      <w:r w:rsidR="005462FB">
        <w:rPr>
          <w:rFonts w:hint="eastAsia"/>
        </w:rPr>
        <w:t>部分店铺商品价格，经过简单计算，得出K法制备粗ETN的价格约为210元/kg</w:t>
      </w:r>
      <w:r w:rsidR="00523891">
        <w:rPr>
          <w:rFonts w:hint="eastAsia"/>
        </w:rPr>
        <w:t>。作为一种性能与</w:t>
      </w:r>
      <w:r w:rsidR="0054794F">
        <w:rPr>
          <w:rFonts w:hint="eastAsia"/>
        </w:rPr>
        <w:t>PETN相近的含能材料，</w:t>
      </w:r>
      <w:r w:rsidR="00F02698">
        <w:rPr>
          <w:rFonts w:hint="eastAsia"/>
        </w:rPr>
        <w:t>这样的价格</w:t>
      </w:r>
      <w:r w:rsidR="006C0462" w:rsidRPr="006C0462">
        <w:t>具有显著的经济优势。</w:t>
      </w:r>
      <w:r w:rsidR="0022266C">
        <w:rPr>
          <w:rFonts w:hint="eastAsia"/>
        </w:rPr>
        <w:t>K法制备ETN只需一步反应，且操作简单，</w:t>
      </w:r>
      <w:r w:rsidR="0001326F">
        <w:rPr>
          <w:rFonts w:hint="eastAsia"/>
        </w:rPr>
        <w:t>所需</w:t>
      </w:r>
      <w:r w:rsidR="0022266C">
        <w:rPr>
          <w:rFonts w:hint="eastAsia"/>
        </w:rPr>
        <w:t>反应时间短</w:t>
      </w:r>
      <w:r w:rsidR="008420DB">
        <w:rPr>
          <w:rFonts w:hint="eastAsia"/>
        </w:rPr>
        <w:t>，是民间业余爱好者大规模制备能才的优良选项。</w:t>
      </w:r>
    </w:p>
    <w:p w14:paraId="485B7EF7" w14:textId="77777777" w:rsidR="005462FB" w:rsidRDefault="005462FB" w:rsidP="005462F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9229BB3" wp14:editId="3FBC174A">
            <wp:extent cx="1365505" cy="2854960"/>
            <wp:effectExtent l="0" t="0" r="6350" b="2540"/>
            <wp:docPr id="1647314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260" cy="286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D65610" wp14:editId="12B07809">
            <wp:extent cx="1365603" cy="2828894"/>
            <wp:effectExtent l="0" t="0" r="6350" b="0"/>
            <wp:docPr id="992342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563" cy="285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6F9AB0B" wp14:editId="03237A33">
            <wp:extent cx="1306690" cy="2829474"/>
            <wp:effectExtent l="0" t="0" r="8255" b="0"/>
            <wp:docPr id="18114842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89" cy="286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46AB" w14:textId="58A32689" w:rsidR="00790731" w:rsidRDefault="00790731" w:rsidP="00FA208B">
      <w:pPr>
        <w:rPr>
          <w:rFonts w:hint="eastAsia"/>
        </w:rPr>
      </w:pPr>
    </w:p>
    <w:sectPr w:rsidR="00790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3BB82" w14:textId="77777777" w:rsidR="0070491B" w:rsidRDefault="0070491B" w:rsidP="00067F37">
      <w:pPr>
        <w:rPr>
          <w:rFonts w:hint="eastAsia"/>
        </w:rPr>
      </w:pPr>
      <w:r>
        <w:separator/>
      </w:r>
    </w:p>
  </w:endnote>
  <w:endnote w:type="continuationSeparator" w:id="0">
    <w:p w14:paraId="7123EF97" w14:textId="77777777" w:rsidR="0070491B" w:rsidRDefault="0070491B" w:rsidP="00067F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87FC" w14:textId="77777777" w:rsidR="0070491B" w:rsidRDefault="0070491B" w:rsidP="00067F37">
      <w:pPr>
        <w:rPr>
          <w:rFonts w:hint="eastAsia"/>
        </w:rPr>
      </w:pPr>
      <w:r>
        <w:separator/>
      </w:r>
    </w:p>
  </w:footnote>
  <w:footnote w:type="continuationSeparator" w:id="0">
    <w:p w14:paraId="3BE3F0EE" w14:textId="77777777" w:rsidR="0070491B" w:rsidRDefault="0070491B" w:rsidP="00067F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B90"/>
    <w:multiLevelType w:val="multilevel"/>
    <w:tmpl w:val="FE325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33661277"/>
    <w:multiLevelType w:val="hybridMultilevel"/>
    <w:tmpl w:val="4A2E165E"/>
    <w:lvl w:ilvl="0" w:tplc="19B82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6A91EC1"/>
    <w:multiLevelType w:val="hybridMultilevel"/>
    <w:tmpl w:val="C728F2F2"/>
    <w:lvl w:ilvl="0" w:tplc="9ADED5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720200"/>
    <w:multiLevelType w:val="hybridMultilevel"/>
    <w:tmpl w:val="35100E56"/>
    <w:lvl w:ilvl="0" w:tplc="C77C9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2D56F2"/>
    <w:multiLevelType w:val="hybridMultilevel"/>
    <w:tmpl w:val="B96CFBAC"/>
    <w:lvl w:ilvl="0" w:tplc="54301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0B00E7"/>
    <w:multiLevelType w:val="hybridMultilevel"/>
    <w:tmpl w:val="14B02014"/>
    <w:lvl w:ilvl="0" w:tplc="AAC23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AAD1FEF"/>
    <w:multiLevelType w:val="hybridMultilevel"/>
    <w:tmpl w:val="CDFA7B0A"/>
    <w:lvl w:ilvl="0" w:tplc="BFFEE74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B5E16B9"/>
    <w:multiLevelType w:val="hybridMultilevel"/>
    <w:tmpl w:val="87A2EE8A"/>
    <w:lvl w:ilvl="0" w:tplc="C5ACD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E617AE1"/>
    <w:multiLevelType w:val="hybridMultilevel"/>
    <w:tmpl w:val="368048DE"/>
    <w:lvl w:ilvl="0" w:tplc="DAD809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3F0D1D"/>
    <w:multiLevelType w:val="hybridMultilevel"/>
    <w:tmpl w:val="6ECAD7DE"/>
    <w:lvl w:ilvl="0" w:tplc="73CE2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4403742">
    <w:abstractNumId w:val="2"/>
  </w:num>
  <w:num w:numId="2" w16cid:durableId="975918084">
    <w:abstractNumId w:val="3"/>
  </w:num>
  <w:num w:numId="3" w16cid:durableId="1705716555">
    <w:abstractNumId w:val="1"/>
  </w:num>
  <w:num w:numId="4" w16cid:durableId="1915118345">
    <w:abstractNumId w:val="4"/>
  </w:num>
  <w:num w:numId="5" w16cid:durableId="1920366555">
    <w:abstractNumId w:val="5"/>
  </w:num>
  <w:num w:numId="6" w16cid:durableId="1086615568">
    <w:abstractNumId w:val="7"/>
  </w:num>
  <w:num w:numId="7" w16cid:durableId="977808911">
    <w:abstractNumId w:val="9"/>
  </w:num>
  <w:num w:numId="8" w16cid:durableId="738286373">
    <w:abstractNumId w:val="0"/>
  </w:num>
  <w:num w:numId="9" w16cid:durableId="445663916">
    <w:abstractNumId w:val="6"/>
  </w:num>
  <w:num w:numId="10" w16cid:durableId="1712000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2C"/>
    <w:rsid w:val="000054A3"/>
    <w:rsid w:val="00006CC8"/>
    <w:rsid w:val="0001326F"/>
    <w:rsid w:val="00033AFD"/>
    <w:rsid w:val="00067F37"/>
    <w:rsid w:val="00077579"/>
    <w:rsid w:val="000B38F3"/>
    <w:rsid w:val="000C6737"/>
    <w:rsid w:val="000C7680"/>
    <w:rsid w:val="000D1521"/>
    <w:rsid w:val="000D5D99"/>
    <w:rsid w:val="00116A71"/>
    <w:rsid w:val="00171901"/>
    <w:rsid w:val="001975A2"/>
    <w:rsid w:val="001B2A48"/>
    <w:rsid w:val="001B40F7"/>
    <w:rsid w:val="001D303D"/>
    <w:rsid w:val="001F1EFF"/>
    <w:rsid w:val="001F50EE"/>
    <w:rsid w:val="00220EB0"/>
    <w:rsid w:val="0022266C"/>
    <w:rsid w:val="00232D65"/>
    <w:rsid w:val="00243CBF"/>
    <w:rsid w:val="002613B6"/>
    <w:rsid w:val="00287397"/>
    <w:rsid w:val="002931D3"/>
    <w:rsid w:val="002B2008"/>
    <w:rsid w:val="002C6C0D"/>
    <w:rsid w:val="002D38D7"/>
    <w:rsid w:val="002D5CB4"/>
    <w:rsid w:val="002E5A61"/>
    <w:rsid w:val="002F1904"/>
    <w:rsid w:val="002F6972"/>
    <w:rsid w:val="00340305"/>
    <w:rsid w:val="00341993"/>
    <w:rsid w:val="00372739"/>
    <w:rsid w:val="00382C45"/>
    <w:rsid w:val="003E2C76"/>
    <w:rsid w:val="00400E2E"/>
    <w:rsid w:val="00433E77"/>
    <w:rsid w:val="004A0BD2"/>
    <w:rsid w:val="004C3207"/>
    <w:rsid w:val="004E04B4"/>
    <w:rsid w:val="004E2645"/>
    <w:rsid w:val="004F6BEB"/>
    <w:rsid w:val="004F79E9"/>
    <w:rsid w:val="00523891"/>
    <w:rsid w:val="00526071"/>
    <w:rsid w:val="0052790D"/>
    <w:rsid w:val="0053580A"/>
    <w:rsid w:val="005408B8"/>
    <w:rsid w:val="005462FB"/>
    <w:rsid w:val="0054794F"/>
    <w:rsid w:val="005C3961"/>
    <w:rsid w:val="005E233F"/>
    <w:rsid w:val="005F33CF"/>
    <w:rsid w:val="006379E3"/>
    <w:rsid w:val="00663D3E"/>
    <w:rsid w:val="006A116F"/>
    <w:rsid w:val="006C0462"/>
    <w:rsid w:val="0070491B"/>
    <w:rsid w:val="007277B9"/>
    <w:rsid w:val="00734A58"/>
    <w:rsid w:val="00740E21"/>
    <w:rsid w:val="0074672F"/>
    <w:rsid w:val="007808DA"/>
    <w:rsid w:val="00790731"/>
    <w:rsid w:val="007A4663"/>
    <w:rsid w:val="007E7DF8"/>
    <w:rsid w:val="00804129"/>
    <w:rsid w:val="00824895"/>
    <w:rsid w:val="008420DB"/>
    <w:rsid w:val="0086028A"/>
    <w:rsid w:val="008612DA"/>
    <w:rsid w:val="00867612"/>
    <w:rsid w:val="00873F55"/>
    <w:rsid w:val="008A5FC9"/>
    <w:rsid w:val="008C46CD"/>
    <w:rsid w:val="008C594D"/>
    <w:rsid w:val="008D2A07"/>
    <w:rsid w:val="008F62CF"/>
    <w:rsid w:val="00907EE9"/>
    <w:rsid w:val="009533C1"/>
    <w:rsid w:val="009806E7"/>
    <w:rsid w:val="00984E11"/>
    <w:rsid w:val="009917DD"/>
    <w:rsid w:val="009F430D"/>
    <w:rsid w:val="00A86C73"/>
    <w:rsid w:val="00AA1C68"/>
    <w:rsid w:val="00AC37FD"/>
    <w:rsid w:val="00AD4034"/>
    <w:rsid w:val="00AF6401"/>
    <w:rsid w:val="00B33FFC"/>
    <w:rsid w:val="00BA59D2"/>
    <w:rsid w:val="00BB5B5B"/>
    <w:rsid w:val="00BC1CEC"/>
    <w:rsid w:val="00BC55D4"/>
    <w:rsid w:val="00BE1772"/>
    <w:rsid w:val="00C26784"/>
    <w:rsid w:val="00C344AD"/>
    <w:rsid w:val="00C6042F"/>
    <w:rsid w:val="00C75FE1"/>
    <w:rsid w:val="00C909EF"/>
    <w:rsid w:val="00C90B1F"/>
    <w:rsid w:val="00C933C6"/>
    <w:rsid w:val="00CB20AA"/>
    <w:rsid w:val="00D1201A"/>
    <w:rsid w:val="00D3779D"/>
    <w:rsid w:val="00D74965"/>
    <w:rsid w:val="00D94C2C"/>
    <w:rsid w:val="00DB06AC"/>
    <w:rsid w:val="00DF75A6"/>
    <w:rsid w:val="00E0151D"/>
    <w:rsid w:val="00E16437"/>
    <w:rsid w:val="00E35EAF"/>
    <w:rsid w:val="00E40DA8"/>
    <w:rsid w:val="00EE0649"/>
    <w:rsid w:val="00EE25C5"/>
    <w:rsid w:val="00F02698"/>
    <w:rsid w:val="00F03411"/>
    <w:rsid w:val="00F708BA"/>
    <w:rsid w:val="00FA208B"/>
    <w:rsid w:val="00FE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C035C"/>
  <w15:chartTrackingRefBased/>
  <w15:docId w15:val="{0323199C-DCBE-4D96-994A-CAACFFFD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2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C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C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C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C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C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4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C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C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C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C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7F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7F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7F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7F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</Pages>
  <Words>128</Words>
  <Characters>736</Characters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2025-02-10T13:18:00Z</dcterms:created>
  <dcterms:modified xsi:type="dcterms:W3CDTF">2026-01-28T14:30:00Z</dcterms:modified>
</cp:coreProperties>
</file>